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58" w:rsidRDefault="00BF25C4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湖北：</w:t>
      </w:r>
    </w:p>
    <w:p w:rsidR="00294D58" w:rsidRDefault="00BF25C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5557C9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Pr="005557C9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5</w:t>
      </w:r>
      <w:r>
        <w:rPr>
          <w:rFonts w:ascii="仿宋_GB2312" w:eastAsia="仿宋_GB2312" w:hAnsi="宋体" w:hint="eastAsia"/>
          <w:sz w:val="24"/>
        </w:rPr>
        <w:t>家（</w:t>
      </w:r>
      <w:r w:rsidRPr="005557C9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294D58" w:rsidRDefault="00294D58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4"/>
        </w:rPr>
        <w:sectPr w:rsidR="00294D58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5557C9" w:rsidRPr="005557C9" w:rsidRDefault="005557C9" w:rsidP="005557C9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5557C9">
        <w:rPr>
          <w:rFonts w:asciiTheme="minorEastAsia" w:hAnsiTheme="minorEastAsia" w:cstheme="minorEastAsia" w:hint="eastAsia"/>
          <w:sz w:val="22"/>
        </w:rPr>
        <w:t>武汉市精艺装饰工程有限公司</w:t>
      </w:r>
    </w:p>
    <w:p w:rsidR="005557C9" w:rsidRPr="005557C9" w:rsidRDefault="005557C9" w:rsidP="005557C9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5557C9">
        <w:rPr>
          <w:rFonts w:asciiTheme="minorEastAsia" w:hAnsiTheme="minorEastAsia" w:cstheme="minorEastAsia" w:hint="eastAsia"/>
          <w:sz w:val="22"/>
        </w:rPr>
        <w:t>湖北福泰建筑装饰工程有限公司</w:t>
      </w:r>
    </w:p>
    <w:p w:rsidR="005557C9" w:rsidRPr="005557C9" w:rsidRDefault="005557C9" w:rsidP="005557C9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5557C9">
        <w:rPr>
          <w:rFonts w:asciiTheme="minorEastAsia" w:hAnsiTheme="minorEastAsia" w:cstheme="minorEastAsia" w:hint="eastAsia"/>
          <w:sz w:val="22"/>
        </w:rPr>
        <w:t>湖北凌志装饰工程有限公司</w:t>
      </w:r>
    </w:p>
    <w:p w:rsidR="005557C9" w:rsidRPr="005557C9" w:rsidRDefault="005557C9" w:rsidP="005557C9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 w:rsidRPr="005557C9">
        <w:rPr>
          <w:rFonts w:asciiTheme="minorEastAsia" w:hAnsiTheme="minorEastAsia" w:cstheme="minorEastAsia" w:hint="eastAsia"/>
          <w:sz w:val="22"/>
        </w:rPr>
        <w:t>武汉市伟华装璜有限公司</w:t>
      </w:r>
    </w:p>
    <w:p w:rsidR="00294D58" w:rsidRPr="005557C9" w:rsidRDefault="005557C9" w:rsidP="005557C9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/>
          <w:sz w:val="22"/>
          <w:u w:val="thick" w:color="FF0000"/>
        </w:rPr>
      </w:pPr>
      <w:r w:rsidRPr="005557C9">
        <w:rPr>
          <w:rFonts w:asciiTheme="minorEastAsia" w:hAnsiTheme="minorEastAsia" w:cstheme="minorEastAsia" w:hint="eastAsia"/>
          <w:sz w:val="22"/>
        </w:rPr>
        <w:t>武汉优派建筑装饰工程有限公司</w:t>
      </w:r>
    </w:p>
    <w:p w:rsidR="005557C9" w:rsidRDefault="005557C9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5557C9" w:rsidSect="005557C9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5557C9" w:rsidRDefault="005557C9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294D58" w:rsidRDefault="00BF25C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5557C9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5557C9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344D80">
        <w:rPr>
          <w:rFonts w:ascii="仿宋_GB2312" w:eastAsia="仿宋_GB2312" w:hAnsi="宋体"/>
          <w:b/>
          <w:sz w:val="24"/>
        </w:rPr>
        <w:t>46</w:t>
      </w:r>
      <w:r>
        <w:rPr>
          <w:rFonts w:ascii="仿宋_GB2312" w:eastAsia="仿宋_GB2312" w:hAnsi="宋体" w:hint="eastAsia"/>
          <w:sz w:val="24"/>
        </w:rPr>
        <w:t>家（</w:t>
      </w:r>
      <w:r w:rsidRPr="005557C9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294D58" w:rsidRDefault="00294D58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294D58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武汉凌翔建筑装饰工程有限公司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当代建筑装饰集团有限公司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武汉创高建装股份有限公司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中建鼎元建设工程有限公司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武汉市银翰艺术工程有限公司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中铁十一局集团建筑安装工程有限公司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湖北麻一建设有限公司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湖北盛荣建设有限公司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湖北红昌宏建筑装饰有限公司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湖北创威建筑装饰工程有限公司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振天建设集团有限公司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湖北天壁建筑装饰工程有限公司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武汉市蒙娜丽莎装饰工程有限公司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武汉建工集团装饰工程有限公司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东立泓创建设集团有限公司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湖北德华红鼎建设工程有限公司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纵横环境建设有限责任公司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湖北高艺装饰工程有限公司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武汉建工华达建筑装饰设计工程有限公司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湖北科艺建设集团有限公司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32" w:right="67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羿天设计集团有限责任公司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武汉凌云建筑装饰工程有限公司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建艺建筑装饰工程有限公司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艺美建筑装饰工程有限公司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武汉联想建筑装饰工程有限公司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湖北特艺建设工程有限公司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武汉华康世纪医疗股份有限公司</w:t>
      </w:r>
    </w:p>
    <w:p w:rsidR="005557C9" w:rsidRPr="004C0EE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color w:val="FF0000"/>
          <w:sz w:val="22"/>
        </w:rPr>
      </w:pPr>
      <w:bookmarkStart w:id="0" w:name="_GoBack"/>
      <w:r w:rsidRPr="004C0EE0">
        <w:rPr>
          <w:rFonts w:asciiTheme="minorEastAsia" w:hAnsiTheme="minorEastAsia" w:cs="宋体" w:hint="eastAsia"/>
          <w:bCs/>
          <w:color w:val="FF0000"/>
          <w:sz w:val="22"/>
        </w:rPr>
        <w:t>华艺建筑装饰设计有限公司</w:t>
      </w:r>
    </w:p>
    <w:bookmarkEnd w:id="0"/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武汉正隆装饰工程有限责任公司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湖北瑞林装饰设计工程有限公司</w:t>
      </w:r>
    </w:p>
    <w:p w:rsidR="005557C9" w:rsidRPr="004C0EE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color w:val="FF0000"/>
          <w:sz w:val="22"/>
        </w:rPr>
      </w:pPr>
      <w:r w:rsidRPr="004C0EE0">
        <w:rPr>
          <w:rFonts w:asciiTheme="minorEastAsia" w:hAnsiTheme="minorEastAsia" w:cs="宋体" w:hint="eastAsia"/>
          <w:bCs/>
          <w:color w:val="FF0000"/>
          <w:sz w:val="22"/>
        </w:rPr>
        <w:t>中装建设集团有限公司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武汉丽岛科技有限公司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湖北泰和建设集团有限公司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宜昌易盛建设有限公司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湖北世纪星建筑装饰工程有限公司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湖北佰翔建设工程有限公司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湖北阳禾建设工程有限公司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新十建设集团有限公司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坤发建筑有限公司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湖北宝亿幕墙工程有限公司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湖北冯刘建设工程有限公司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武汉中慧装饰设计工程有限公司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湖北远大建设集团有限公司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lastRenderedPageBreak/>
        <w:t>武汉清江建筑装饰工程有限公司（A</w:t>
      </w:r>
      <w:r w:rsidRPr="00344D80">
        <w:rPr>
          <w:rFonts w:asciiTheme="minorEastAsia" w:hAnsiTheme="minorEastAsia" w:cs="宋体"/>
          <w:bCs/>
          <w:sz w:val="22"/>
        </w:rPr>
        <w:t>A</w:t>
      </w:r>
      <w:r w:rsidRPr="00344D80">
        <w:rPr>
          <w:rFonts w:asciiTheme="minorEastAsia" w:hAnsiTheme="minorEastAsia" w:cs="宋体" w:hint="eastAsia"/>
          <w:bCs/>
          <w:sz w:val="22"/>
        </w:rPr>
        <w:t>）</w:t>
      </w:r>
    </w:p>
    <w:p w:rsidR="005557C9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344D80">
        <w:rPr>
          <w:rFonts w:asciiTheme="minorEastAsia" w:hAnsiTheme="minorEastAsia" w:cs="宋体" w:hint="eastAsia"/>
          <w:bCs/>
          <w:sz w:val="22"/>
        </w:rPr>
        <w:t>襄工建设集团有限公司（A</w:t>
      </w:r>
      <w:r w:rsidRPr="00344D80">
        <w:rPr>
          <w:rFonts w:asciiTheme="minorEastAsia" w:hAnsiTheme="minorEastAsia" w:cs="宋体"/>
          <w:bCs/>
          <w:sz w:val="22"/>
        </w:rPr>
        <w:t>A</w:t>
      </w:r>
      <w:r w:rsidRPr="00344D80">
        <w:rPr>
          <w:rFonts w:asciiTheme="minorEastAsia" w:hAnsiTheme="minorEastAsia" w:cs="宋体" w:hint="eastAsia"/>
          <w:bCs/>
          <w:sz w:val="22"/>
        </w:rPr>
        <w:t>）</w:t>
      </w:r>
    </w:p>
    <w:p w:rsidR="00294D58" w:rsidRPr="00344D80" w:rsidRDefault="005557C9" w:rsidP="00344D80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/>
          <w:b/>
          <w:sz w:val="22"/>
          <w:u w:val="thick" w:color="FF0000"/>
        </w:rPr>
      </w:pPr>
      <w:r w:rsidRPr="00344D80">
        <w:rPr>
          <w:rFonts w:asciiTheme="minorEastAsia" w:hAnsiTheme="minorEastAsia" w:cs="宋体" w:hint="eastAsia"/>
          <w:bCs/>
          <w:sz w:val="22"/>
        </w:rPr>
        <w:t>武汉嘉荣医疗净化工程有限公司（A</w:t>
      </w:r>
      <w:r w:rsidRPr="00344D80">
        <w:rPr>
          <w:rFonts w:asciiTheme="minorEastAsia" w:hAnsiTheme="minorEastAsia" w:cs="宋体"/>
          <w:bCs/>
          <w:sz w:val="22"/>
        </w:rPr>
        <w:t>A</w:t>
      </w:r>
      <w:r w:rsidRPr="00344D80">
        <w:rPr>
          <w:rFonts w:asciiTheme="minorEastAsia" w:hAnsiTheme="minorEastAsia" w:cs="宋体" w:hint="eastAsia"/>
          <w:bCs/>
          <w:sz w:val="22"/>
        </w:rPr>
        <w:t>）</w:t>
      </w:r>
    </w:p>
    <w:p w:rsidR="005557C9" w:rsidRDefault="005557C9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5557C9" w:rsidSect="005557C9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294D58" w:rsidRDefault="00294D58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344D80" w:rsidRDefault="00344D80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294D58" w:rsidRDefault="00BF25C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5557C9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5557C9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5557C9">
        <w:rPr>
          <w:rFonts w:ascii="仿宋_GB2312" w:eastAsia="仿宋_GB2312" w:hAnsi="宋体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 w:rsidRPr="005557C9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294D58" w:rsidRDefault="00294D5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294D58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94D58" w:rsidRPr="005557C9" w:rsidRDefault="005557C9" w:rsidP="005557C9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/>
          <w:sz w:val="22"/>
          <w:u w:val="thick" w:color="FF0000"/>
        </w:rPr>
      </w:pPr>
      <w:r w:rsidRPr="005557C9">
        <w:rPr>
          <w:rFonts w:asciiTheme="minorEastAsia" w:hAnsiTheme="minorEastAsia" w:cs="宋体" w:hint="eastAsia"/>
          <w:bCs/>
          <w:sz w:val="22"/>
        </w:rPr>
        <w:t>湖北沛函建工集团有限公司</w:t>
      </w:r>
    </w:p>
    <w:p w:rsidR="005557C9" w:rsidRDefault="005557C9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294D58" w:rsidRDefault="00BF25C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5557C9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5557C9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344D80">
        <w:rPr>
          <w:rFonts w:ascii="仿宋_GB2312" w:eastAsia="仿宋_GB2312" w:hAnsi="宋体"/>
          <w:b/>
          <w:sz w:val="24"/>
        </w:rPr>
        <w:t>11</w:t>
      </w:r>
      <w:r>
        <w:rPr>
          <w:rFonts w:ascii="仿宋_GB2312" w:eastAsia="仿宋_GB2312" w:hAnsi="宋体" w:hint="eastAsia"/>
          <w:sz w:val="24"/>
        </w:rPr>
        <w:t>（</w:t>
      </w:r>
      <w:r w:rsidRPr="005557C9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294D58" w:rsidRDefault="00294D58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  <w:sectPr w:rsidR="00294D58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344D80" w:rsidRPr="00344D80" w:rsidRDefault="00344D80" w:rsidP="00344D80">
      <w:pPr>
        <w:pStyle w:val="a6"/>
        <w:widowControl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344D80">
        <w:rPr>
          <w:rFonts w:ascii="宋体" w:hAnsi="宋体" w:cs="宋体" w:hint="eastAsia"/>
          <w:sz w:val="22"/>
        </w:rPr>
        <w:t>艺海建筑装饰工程有限公司</w:t>
      </w:r>
    </w:p>
    <w:p w:rsidR="00344D80" w:rsidRPr="00344D80" w:rsidRDefault="00344D80" w:rsidP="00344D80">
      <w:pPr>
        <w:pStyle w:val="a6"/>
        <w:widowControl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344D80">
        <w:rPr>
          <w:rFonts w:ascii="宋体" w:hAnsi="宋体" w:cs="宋体" w:hint="eastAsia"/>
          <w:sz w:val="22"/>
        </w:rPr>
        <w:t>武汉蓝祥建筑装饰设计工程有限公司</w:t>
      </w:r>
    </w:p>
    <w:p w:rsidR="00344D80" w:rsidRPr="00344D80" w:rsidRDefault="00344D80" w:rsidP="00344D80">
      <w:pPr>
        <w:pStyle w:val="a6"/>
        <w:widowControl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344D80">
        <w:rPr>
          <w:rFonts w:ascii="宋体" w:hAnsi="宋体" w:cs="宋体" w:hint="eastAsia"/>
          <w:sz w:val="22"/>
        </w:rPr>
        <w:t>湖北博艺正弘建设工程有限公司</w:t>
      </w:r>
    </w:p>
    <w:p w:rsidR="00344D80" w:rsidRPr="00344D80" w:rsidRDefault="00344D80" w:rsidP="00344D80">
      <w:pPr>
        <w:pStyle w:val="a6"/>
        <w:widowControl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344D80">
        <w:rPr>
          <w:rFonts w:ascii="宋体" w:hAnsi="宋体" w:cs="宋体" w:hint="eastAsia"/>
          <w:sz w:val="22"/>
        </w:rPr>
        <w:t>武汉凌宏建筑装饰工程有限公司</w:t>
      </w:r>
    </w:p>
    <w:p w:rsidR="00344D80" w:rsidRPr="00344D80" w:rsidRDefault="00344D80" w:rsidP="00344D80">
      <w:pPr>
        <w:pStyle w:val="a6"/>
        <w:widowControl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344D80">
        <w:rPr>
          <w:rFonts w:ascii="宋体" w:hAnsi="宋体" w:cs="宋体" w:hint="eastAsia"/>
          <w:sz w:val="22"/>
        </w:rPr>
        <w:t>红太阳建设股份公司</w:t>
      </w:r>
    </w:p>
    <w:p w:rsidR="00344D80" w:rsidRPr="00344D80" w:rsidRDefault="00344D80" w:rsidP="00344D80">
      <w:pPr>
        <w:pStyle w:val="a6"/>
        <w:widowControl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344D80">
        <w:rPr>
          <w:rFonts w:ascii="宋体" w:hAnsi="宋体" w:cs="宋体" w:hint="eastAsia"/>
          <w:sz w:val="22"/>
        </w:rPr>
        <w:t>中建幕墙有限公司</w:t>
      </w:r>
    </w:p>
    <w:p w:rsidR="00344D80" w:rsidRPr="00344D80" w:rsidRDefault="00344D80" w:rsidP="00344D80">
      <w:pPr>
        <w:pStyle w:val="a6"/>
        <w:widowControl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344D80">
        <w:rPr>
          <w:rFonts w:ascii="宋体" w:hAnsi="宋体" w:cs="宋体" w:hint="eastAsia"/>
          <w:sz w:val="22"/>
        </w:rPr>
        <w:t>武汉澳华装饰设计工程有限公司</w:t>
      </w:r>
    </w:p>
    <w:p w:rsidR="00344D80" w:rsidRPr="00344D80" w:rsidRDefault="00344D80" w:rsidP="00344D80">
      <w:pPr>
        <w:pStyle w:val="a6"/>
        <w:widowControl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344D80">
        <w:rPr>
          <w:rFonts w:ascii="宋体" w:hAnsi="宋体" w:cs="宋体" w:hint="eastAsia"/>
          <w:sz w:val="22"/>
        </w:rPr>
        <w:t>湖北喜多坊装饰设计工程有限公司</w:t>
      </w:r>
    </w:p>
    <w:p w:rsidR="00344D80" w:rsidRPr="00344D80" w:rsidRDefault="00344D80" w:rsidP="00344D80">
      <w:pPr>
        <w:pStyle w:val="a6"/>
        <w:widowControl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344D80">
        <w:rPr>
          <w:rFonts w:ascii="宋体" w:hAnsi="宋体" w:cs="宋体" w:hint="eastAsia"/>
          <w:sz w:val="22"/>
        </w:rPr>
        <w:t>湖北新博建设有限公司</w:t>
      </w:r>
    </w:p>
    <w:p w:rsidR="00344D80" w:rsidRPr="00344D80" w:rsidRDefault="00344D80" w:rsidP="00344D80">
      <w:pPr>
        <w:pStyle w:val="a6"/>
        <w:widowControl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344D80">
        <w:rPr>
          <w:rFonts w:ascii="宋体" w:hAnsi="宋体" w:cs="宋体" w:hint="eastAsia"/>
          <w:sz w:val="22"/>
        </w:rPr>
        <w:t>中国十五冶金建设集团有限公司</w:t>
      </w:r>
    </w:p>
    <w:p w:rsidR="00294D58" w:rsidRPr="00344D80" w:rsidRDefault="00344D80" w:rsidP="00344D80">
      <w:pPr>
        <w:pStyle w:val="a6"/>
        <w:widowControl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仿宋_GB2312" w:eastAsia="仿宋_GB2312"/>
          <w:b/>
          <w:sz w:val="22"/>
        </w:rPr>
      </w:pPr>
      <w:r w:rsidRPr="00344D80">
        <w:rPr>
          <w:rFonts w:ascii="宋体" w:hAnsi="宋体" w:cs="宋体" w:hint="eastAsia"/>
          <w:sz w:val="22"/>
        </w:rPr>
        <w:t>武汉天堃建筑装饰工程有限公司</w:t>
      </w:r>
    </w:p>
    <w:p w:rsidR="00344D80" w:rsidRDefault="00344D80" w:rsidP="005557C9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  <w:sectPr w:rsidR="00344D80" w:rsidSect="00344D80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44D80" w:rsidRDefault="00344D80" w:rsidP="005557C9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344D80" w:rsidRDefault="00344D80" w:rsidP="005557C9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5557C9" w:rsidRDefault="005557C9" w:rsidP="005557C9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5557C9" w:rsidRDefault="005557C9" w:rsidP="005557C9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5557C9" w:rsidRDefault="005557C9" w:rsidP="005557C9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5557C9" w:rsidRDefault="005557C9" w:rsidP="005557C9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5557C9" w:rsidRDefault="005557C9" w:rsidP="005557C9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294D58" w:rsidRPr="005557C9" w:rsidRDefault="00294D58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294D58" w:rsidRDefault="00BF25C4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</w:t>
      </w:r>
      <w:r w:rsidR="005557C9">
        <w:rPr>
          <w:rFonts w:ascii="仿宋_GB2312" w:eastAsia="仿宋_GB2312" w:hAnsi="宋体"/>
          <w:kern w:val="0"/>
          <w:sz w:val="24"/>
        </w:rPr>
        <w:t>2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p w:rsidR="00294D58" w:rsidRDefault="00294D58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294D58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D5" w:rsidRDefault="000124D5" w:rsidP="005557C9">
      <w:r>
        <w:separator/>
      </w:r>
    </w:p>
  </w:endnote>
  <w:endnote w:type="continuationSeparator" w:id="0">
    <w:p w:rsidR="000124D5" w:rsidRDefault="000124D5" w:rsidP="0055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D5" w:rsidRDefault="000124D5" w:rsidP="005557C9">
      <w:r>
        <w:separator/>
      </w:r>
    </w:p>
  </w:footnote>
  <w:footnote w:type="continuationSeparator" w:id="0">
    <w:p w:rsidR="000124D5" w:rsidRDefault="000124D5" w:rsidP="0055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841340"/>
    <w:multiLevelType w:val="singleLevel"/>
    <w:tmpl w:val="FA8413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1A445B2C"/>
    <w:multiLevelType w:val="hybridMultilevel"/>
    <w:tmpl w:val="8FEA6F64"/>
    <w:lvl w:ilvl="0" w:tplc="C062270E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2E1381"/>
    <w:multiLevelType w:val="singleLevel"/>
    <w:tmpl w:val="3F2E138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41F502F8"/>
    <w:multiLevelType w:val="hybridMultilevel"/>
    <w:tmpl w:val="1C344ED6"/>
    <w:lvl w:ilvl="0" w:tplc="14B00B2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8C61692"/>
    <w:multiLevelType w:val="hybridMultilevel"/>
    <w:tmpl w:val="4E769C74"/>
    <w:lvl w:ilvl="0" w:tplc="0630BE2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0AEC119"/>
    <w:multiLevelType w:val="singleLevel"/>
    <w:tmpl w:val="60AEC1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64CD46D8"/>
    <w:multiLevelType w:val="hybridMultilevel"/>
    <w:tmpl w:val="0CD6F054"/>
    <w:lvl w:ilvl="0" w:tplc="953A5108">
      <w:start w:val="1"/>
      <w:numFmt w:val="decimal"/>
      <w:suff w:val="nothing"/>
      <w:lvlText w:val="%1."/>
      <w:lvlJc w:val="left"/>
      <w:pPr>
        <w:ind w:left="420" w:hanging="420"/>
      </w:pPr>
      <w:rPr>
        <w:rFonts w:asciiTheme="minorEastAsia" w:eastAsia="宋体" w:hAnsiTheme="minorEastAsia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C5C5A8C"/>
    <w:multiLevelType w:val="singleLevel"/>
    <w:tmpl w:val="7C5C5A8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124D5"/>
    <w:rsid w:val="000202C5"/>
    <w:rsid w:val="000477A9"/>
    <w:rsid w:val="000C0551"/>
    <w:rsid w:val="000D1B49"/>
    <w:rsid w:val="001208C3"/>
    <w:rsid w:val="001330BB"/>
    <w:rsid w:val="00133FEE"/>
    <w:rsid w:val="001D7D37"/>
    <w:rsid w:val="002619AC"/>
    <w:rsid w:val="00294D58"/>
    <w:rsid w:val="00334EDE"/>
    <w:rsid w:val="003403E6"/>
    <w:rsid w:val="00344D80"/>
    <w:rsid w:val="00371196"/>
    <w:rsid w:val="003B4B24"/>
    <w:rsid w:val="0048596F"/>
    <w:rsid w:val="004B0722"/>
    <w:rsid w:val="004B1F77"/>
    <w:rsid w:val="004C0EE0"/>
    <w:rsid w:val="004E7F9B"/>
    <w:rsid w:val="00542CD6"/>
    <w:rsid w:val="005557C9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991AA3"/>
    <w:rsid w:val="00A03DDA"/>
    <w:rsid w:val="00A258EC"/>
    <w:rsid w:val="00A83B6E"/>
    <w:rsid w:val="00A86516"/>
    <w:rsid w:val="00A928FC"/>
    <w:rsid w:val="00B621D8"/>
    <w:rsid w:val="00BE5675"/>
    <w:rsid w:val="00BF25C4"/>
    <w:rsid w:val="00C21342"/>
    <w:rsid w:val="00C47F2A"/>
    <w:rsid w:val="00C609F3"/>
    <w:rsid w:val="00CF246D"/>
    <w:rsid w:val="00CF7690"/>
    <w:rsid w:val="00DA4D6D"/>
    <w:rsid w:val="00DB0527"/>
    <w:rsid w:val="00DB5428"/>
    <w:rsid w:val="00DF1132"/>
    <w:rsid w:val="00E04C40"/>
    <w:rsid w:val="00E475E3"/>
    <w:rsid w:val="00EA0565"/>
    <w:rsid w:val="00EC1734"/>
    <w:rsid w:val="00F630CA"/>
    <w:rsid w:val="00F65CEB"/>
    <w:rsid w:val="00FA0FFE"/>
    <w:rsid w:val="00FA47C8"/>
    <w:rsid w:val="00FD5B98"/>
    <w:rsid w:val="00FE2A91"/>
    <w:rsid w:val="085878E4"/>
    <w:rsid w:val="15245D3D"/>
    <w:rsid w:val="1F043214"/>
    <w:rsid w:val="27B554DA"/>
    <w:rsid w:val="397C3945"/>
    <w:rsid w:val="4F2F5C93"/>
    <w:rsid w:val="51C932AE"/>
    <w:rsid w:val="66E50834"/>
    <w:rsid w:val="71B57D7C"/>
    <w:rsid w:val="7FB1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91A79E-5DB9-40FB-95CB-8849A500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5F5EAD-D08B-47F5-8719-6BD0A7CE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1035</Characters>
  <Application>Microsoft Office Word</Application>
  <DocSecurity>0</DocSecurity>
  <Lines>8</Lines>
  <Paragraphs>2</Paragraphs>
  <ScaleCrop>false</ScaleCrop>
  <Company>CHINA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hb560130</cp:lastModifiedBy>
  <cp:revision>26</cp:revision>
  <dcterms:created xsi:type="dcterms:W3CDTF">2016-02-18T02:03:00Z</dcterms:created>
  <dcterms:modified xsi:type="dcterms:W3CDTF">2022-01-06T03:54:00Z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