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sz w:val="24"/>
          <w:szCs w:val="24"/>
          <w:lang w:val="en-US" w:eastAsia="zh-CN"/>
        </w:rPr>
      </w:pPr>
      <w:r>
        <w:rPr>
          <w:rFonts w:hint="eastAsia"/>
          <w:sz w:val="24"/>
          <w:szCs w:val="24"/>
          <w:lang w:val="en-US" w:eastAsia="zh-CN"/>
        </w:rPr>
        <w:t>附件1</w:t>
      </w:r>
    </w:p>
    <w:p>
      <w:pPr>
        <w:pStyle w:val="3"/>
        <w:keepNext w:val="0"/>
        <w:keepLines w:val="0"/>
        <w:widowControl/>
        <w:suppressLineNumbers w:val="0"/>
        <w:jc w:val="center"/>
        <w:rPr>
          <w:rFonts w:hint="eastAsia" w:ascii="宋体" w:hAnsi="宋体" w:eastAsia="宋体" w:cs="宋体"/>
          <w:sz w:val="36"/>
          <w:szCs w:val="36"/>
        </w:rPr>
      </w:pPr>
      <w:r>
        <w:rPr>
          <w:rFonts w:hint="eastAsia"/>
          <w:b/>
          <w:bCs/>
          <w:sz w:val="36"/>
          <w:szCs w:val="36"/>
          <w:lang w:eastAsia="zh-CN"/>
        </w:rPr>
        <w:t>湖南省室内设</w:t>
      </w:r>
      <w:r>
        <w:rPr>
          <w:rFonts w:hint="eastAsia" w:ascii="宋体" w:hAnsi="宋体" w:eastAsia="宋体" w:cs="宋体"/>
          <w:b/>
          <w:bCs/>
          <w:sz w:val="36"/>
          <w:szCs w:val="36"/>
          <w:lang w:eastAsia="zh-CN"/>
        </w:rPr>
        <w:t>计师协会</w:t>
      </w:r>
      <w:r>
        <w:rPr>
          <w:rFonts w:hint="eastAsia" w:ascii="宋体" w:hAnsi="宋体" w:eastAsia="宋体" w:cs="宋体"/>
          <w:b/>
          <w:bCs/>
          <w:sz w:val="36"/>
          <w:szCs w:val="36"/>
        </w:rPr>
        <w:t>专家委员会管理办法</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b/>
          <w:bCs/>
          <w:sz w:val="24"/>
          <w:szCs w:val="24"/>
        </w:rPr>
        <w:t>第一章   总  则</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第一条 为落实科技强国、人才兴国战略，发挥</w:t>
      </w:r>
      <w:r>
        <w:rPr>
          <w:rFonts w:hint="eastAsia" w:ascii="宋体" w:hAnsi="宋体" w:eastAsia="宋体" w:cs="宋体"/>
          <w:sz w:val="24"/>
          <w:szCs w:val="24"/>
          <w:lang w:val="en-US" w:eastAsia="zh-CN"/>
        </w:rPr>
        <w:t>建筑装饰</w:t>
      </w:r>
      <w:r>
        <w:rPr>
          <w:rFonts w:hint="eastAsia" w:ascii="宋体" w:hAnsi="宋体" w:eastAsia="宋体" w:cs="宋体"/>
          <w:sz w:val="24"/>
          <w:szCs w:val="24"/>
        </w:rPr>
        <w:t>行业专家智库优势，促进</w:t>
      </w:r>
      <w:r>
        <w:rPr>
          <w:rFonts w:hint="eastAsia" w:ascii="宋体" w:hAnsi="宋体" w:eastAsia="宋体" w:cs="宋体"/>
          <w:sz w:val="24"/>
          <w:szCs w:val="24"/>
          <w:lang w:val="en-US" w:eastAsia="zh-CN"/>
        </w:rPr>
        <w:t>建筑装饰业</w:t>
      </w:r>
      <w:r>
        <w:rPr>
          <w:rFonts w:hint="eastAsia" w:ascii="宋体" w:hAnsi="宋体" w:eastAsia="宋体" w:cs="宋体"/>
          <w:sz w:val="24"/>
          <w:szCs w:val="24"/>
        </w:rPr>
        <w:t>持续健康发展，规范</w:t>
      </w:r>
      <w:r>
        <w:rPr>
          <w:rFonts w:hint="eastAsia" w:ascii="宋体" w:hAnsi="宋体" w:eastAsia="宋体" w:cs="宋体"/>
          <w:sz w:val="24"/>
          <w:szCs w:val="24"/>
          <w:lang w:eastAsia="zh-CN"/>
        </w:rPr>
        <w:t>湖南省室内设计师协会</w:t>
      </w:r>
      <w:r>
        <w:rPr>
          <w:rFonts w:hint="eastAsia" w:ascii="宋体" w:hAnsi="宋体" w:eastAsia="宋体" w:cs="宋体"/>
          <w:sz w:val="24"/>
          <w:szCs w:val="24"/>
        </w:rPr>
        <w:t>专家委员会（以下简称：专家委员会）工作，促进工作有效开展，特制订本办法。</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第二条 专家委员会是由</w:t>
      </w:r>
      <w:r>
        <w:rPr>
          <w:rFonts w:hint="eastAsia" w:ascii="宋体" w:hAnsi="宋体" w:eastAsia="宋体" w:cs="宋体"/>
          <w:sz w:val="24"/>
          <w:szCs w:val="24"/>
          <w:lang w:eastAsia="zh-CN"/>
        </w:rPr>
        <w:t>湖南省室内设计师协会</w:t>
      </w:r>
      <w:r>
        <w:rPr>
          <w:rFonts w:hint="eastAsia" w:ascii="宋体" w:hAnsi="宋体" w:eastAsia="宋体" w:cs="宋体"/>
          <w:sz w:val="24"/>
          <w:szCs w:val="24"/>
        </w:rPr>
        <w:t>组织成立，由我省</w:t>
      </w:r>
      <w:r>
        <w:rPr>
          <w:rFonts w:hint="eastAsia" w:ascii="宋体" w:hAnsi="宋体" w:eastAsia="宋体" w:cs="宋体"/>
          <w:sz w:val="24"/>
          <w:szCs w:val="24"/>
          <w:lang w:val="en-US" w:eastAsia="zh-CN"/>
        </w:rPr>
        <w:t>建筑装饰设计</w:t>
      </w:r>
      <w:r>
        <w:rPr>
          <w:rFonts w:hint="eastAsia" w:ascii="宋体" w:hAnsi="宋体" w:eastAsia="宋体" w:cs="宋体"/>
          <w:sz w:val="24"/>
          <w:szCs w:val="24"/>
        </w:rPr>
        <w:t>行业的专家学者自愿申请加入的研究咨询服务型工作机构。</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第三条 专家委员会工作坚持以习近平新时代中国特色社会主义思想为指导，全面贯彻落实党和国家的方针政策和对行业发展的新要求，发挥多学科、多专业的综合优势，践行服务国家、社会、行业和会员的职责，在推进行业技术创新、高质量发展进程中提供专业化有效服务，为促进湖南</w:t>
      </w:r>
      <w:r>
        <w:rPr>
          <w:rFonts w:hint="eastAsia" w:ascii="宋体" w:hAnsi="宋体" w:eastAsia="宋体" w:cs="宋体"/>
          <w:sz w:val="24"/>
          <w:szCs w:val="24"/>
          <w:lang w:val="en-US" w:eastAsia="zh-CN"/>
        </w:rPr>
        <w:t>建筑装饰</w:t>
      </w:r>
      <w:r>
        <w:rPr>
          <w:rFonts w:hint="eastAsia" w:ascii="宋体" w:hAnsi="宋体" w:eastAsia="宋体" w:cs="宋体"/>
          <w:sz w:val="24"/>
          <w:szCs w:val="24"/>
        </w:rPr>
        <w:t>健康和谐发展发挥积极作用。</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第四条 专家委员会工作坚持科学性、专业性、公正性和权威性。</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b/>
          <w:bCs/>
          <w:sz w:val="24"/>
          <w:szCs w:val="24"/>
        </w:rPr>
        <w:t>第二章  工作职能</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第五条 专家委员会的工作职能是：</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1、弘扬科学精神，传播科学思想，倡导科学文化，普及科学知识，维护职业道德，推动</w:t>
      </w:r>
      <w:r>
        <w:rPr>
          <w:rFonts w:hint="eastAsia" w:ascii="宋体" w:hAnsi="宋体" w:eastAsia="宋体" w:cs="宋体"/>
          <w:sz w:val="24"/>
          <w:szCs w:val="24"/>
          <w:lang w:val="en-US" w:eastAsia="zh-CN"/>
        </w:rPr>
        <w:t>建筑装饰</w:t>
      </w:r>
      <w:r>
        <w:rPr>
          <w:rFonts w:hint="eastAsia" w:ascii="宋体" w:hAnsi="宋体" w:eastAsia="宋体" w:cs="宋体"/>
          <w:sz w:val="24"/>
          <w:szCs w:val="24"/>
        </w:rPr>
        <w:t>业科学技术水平不断提高，促进</w:t>
      </w:r>
      <w:r>
        <w:rPr>
          <w:rFonts w:hint="eastAsia" w:ascii="宋体" w:hAnsi="宋体" w:eastAsia="宋体" w:cs="宋体"/>
          <w:sz w:val="24"/>
          <w:szCs w:val="24"/>
          <w:lang w:val="en-US" w:eastAsia="zh-CN"/>
        </w:rPr>
        <w:t>建筑装饰</w:t>
      </w:r>
      <w:r>
        <w:rPr>
          <w:rFonts w:hint="eastAsia" w:ascii="宋体" w:hAnsi="宋体" w:eastAsia="宋体" w:cs="宋体"/>
          <w:sz w:val="24"/>
          <w:szCs w:val="24"/>
        </w:rPr>
        <w:t>业科学技术的研究、开发和推广应用。</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2、了解、掌握和研究</w:t>
      </w:r>
      <w:r>
        <w:rPr>
          <w:rFonts w:hint="eastAsia" w:ascii="宋体" w:hAnsi="宋体" w:eastAsia="宋体" w:cs="宋体"/>
          <w:sz w:val="24"/>
          <w:szCs w:val="24"/>
          <w:lang w:val="en-US" w:eastAsia="zh-CN"/>
        </w:rPr>
        <w:t>建筑装饰</w:t>
      </w:r>
      <w:r>
        <w:rPr>
          <w:rFonts w:hint="eastAsia" w:ascii="宋体" w:hAnsi="宋体" w:eastAsia="宋体" w:cs="宋体"/>
          <w:sz w:val="24"/>
          <w:szCs w:val="24"/>
        </w:rPr>
        <w:t>领域科学技术发展动态，总结交流工作经验，提供信息服务，提出工作建议。</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3、受委托参加研究和制定</w:t>
      </w:r>
      <w:r>
        <w:rPr>
          <w:rFonts w:hint="eastAsia" w:ascii="宋体" w:hAnsi="宋体" w:eastAsia="宋体" w:cs="宋体"/>
          <w:sz w:val="24"/>
          <w:szCs w:val="24"/>
          <w:lang w:val="en-US" w:eastAsia="zh-CN"/>
        </w:rPr>
        <w:t>建筑装饰</w:t>
      </w:r>
      <w:r>
        <w:rPr>
          <w:rFonts w:hint="eastAsia" w:ascii="宋体" w:hAnsi="宋体" w:eastAsia="宋体" w:cs="宋体"/>
          <w:sz w:val="24"/>
          <w:szCs w:val="24"/>
        </w:rPr>
        <w:t>业科学技术发展规划、技术改造等技术难点、课题的论证、各项技术性成果类专业事项咨询服务活动。</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4、受邀参加工程和个人评优、评奖的复查及评审工作。</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5、承担</w:t>
      </w:r>
      <w:r>
        <w:rPr>
          <w:rFonts w:hint="eastAsia" w:ascii="宋体" w:hAnsi="宋体" w:eastAsia="宋体" w:cs="宋体"/>
          <w:sz w:val="24"/>
          <w:szCs w:val="24"/>
          <w:lang w:val="en-US" w:eastAsia="zh-CN"/>
        </w:rPr>
        <w:t>政府相关部门</w:t>
      </w:r>
      <w:r>
        <w:rPr>
          <w:rFonts w:hint="eastAsia" w:ascii="宋体" w:hAnsi="宋体" w:eastAsia="宋体" w:cs="宋体"/>
          <w:sz w:val="24"/>
          <w:szCs w:val="24"/>
        </w:rPr>
        <w:t>、</w:t>
      </w:r>
      <w:r>
        <w:rPr>
          <w:rFonts w:hint="eastAsia" w:ascii="宋体" w:hAnsi="宋体" w:eastAsia="宋体" w:cs="宋体"/>
          <w:sz w:val="24"/>
          <w:szCs w:val="24"/>
          <w:lang w:eastAsia="zh-CN"/>
        </w:rPr>
        <w:t>湖南省室内设计师协会</w:t>
      </w:r>
      <w:r>
        <w:rPr>
          <w:rFonts w:hint="eastAsia" w:ascii="宋体" w:hAnsi="宋体" w:eastAsia="宋体" w:cs="宋体"/>
          <w:sz w:val="24"/>
          <w:szCs w:val="24"/>
        </w:rPr>
        <w:t>委托的其他工作。</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b/>
          <w:bCs/>
          <w:sz w:val="24"/>
          <w:szCs w:val="24"/>
        </w:rPr>
        <w:t>第三章  组织机构</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第六条 专家委员会是</w:t>
      </w:r>
      <w:r>
        <w:rPr>
          <w:rFonts w:hint="eastAsia" w:ascii="宋体" w:hAnsi="宋体" w:eastAsia="宋体" w:cs="宋体"/>
          <w:sz w:val="24"/>
          <w:szCs w:val="24"/>
          <w:lang w:eastAsia="zh-CN"/>
        </w:rPr>
        <w:t>湖南省室内设计师协会</w:t>
      </w:r>
      <w:r>
        <w:rPr>
          <w:rFonts w:hint="eastAsia" w:ascii="宋体" w:hAnsi="宋体" w:eastAsia="宋体" w:cs="宋体"/>
          <w:sz w:val="24"/>
          <w:szCs w:val="24"/>
        </w:rPr>
        <w:t>的内设机构，设主任委员1名，副主任委员若干名。</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第七条 设立专家委员会办公室，为日常办事机构。专家委员会办公室设在</w:t>
      </w:r>
      <w:r>
        <w:rPr>
          <w:rFonts w:hint="eastAsia" w:ascii="宋体" w:hAnsi="宋体" w:eastAsia="宋体" w:cs="宋体"/>
          <w:sz w:val="24"/>
          <w:szCs w:val="24"/>
          <w:lang w:eastAsia="zh-CN"/>
        </w:rPr>
        <w:t>湖南省室内设计师协会</w:t>
      </w:r>
      <w:r>
        <w:rPr>
          <w:rFonts w:hint="eastAsia" w:ascii="宋体" w:hAnsi="宋体" w:eastAsia="宋体" w:cs="宋体"/>
          <w:sz w:val="24"/>
          <w:szCs w:val="24"/>
          <w:lang w:val="en-US" w:eastAsia="zh-CN"/>
        </w:rPr>
        <w:t>秘书处</w:t>
      </w:r>
      <w:r>
        <w:rPr>
          <w:rFonts w:hint="eastAsia" w:ascii="宋体" w:hAnsi="宋体" w:eastAsia="宋体" w:cs="宋体"/>
          <w:sz w:val="24"/>
          <w:szCs w:val="24"/>
        </w:rPr>
        <w:t>。</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第八条 专家委员会专家实行动态管理，每三年充实调整一次。</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b/>
          <w:bCs/>
          <w:sz w:val="24"/>
          <w:szCs w:val="24"/>
        </w:rPr>
        <w:t>第四章  权力与义务</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第九条 专家委员会专家的权利：</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1、向</w:t>
      </w:r>
      <w:r>
        <w:rPr>
          <w:rFonts w:hint="eastAsia" w:ascii="宋体" w:hAnsi="宋体" w:eastAsia="宋体" w:cs="宋体"/>
          <w:sz w:val="24"/>
          <w:szCs w:val="24"/>
          <w:lang w:eastAsia="zh-CN"/>
        </w:rPr>
        <w:t>湖南省室内设计师协会</w:t>
      </w:r>
      <w:r>
        <w:rPr>
          <w:rFonts w:hint="eastAsia" w:ascii="宋体" w:hAnsi="宋体" w:eastAsia="宋体" w:cs="宋体"/>
          <w:sz w:val="24"/>
          <w:szCs w:val="24"/>
        </w:rPr>
        <w:t>提出有关行业科技进步和创新发展的建议和研究成果。</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2、向</w:t>
      </w:r>
      <w:r>
        <w:rPr>
          <w:rFonts w:hint="eastAsia" w:ascii="宋体" w:hAnsi="宋体" w:eastAsia="宋体" w:cs="宋体"/>
          <w:sz w:val="24"/>
          <w:szCs w:val="24"/>
          <w:lang w:eastAsia="zh-CN"/>
        </w:rPr>
        <w:t>湖南省室内设计师协会</w:t>
      </w:r>
      <w:r>
        <w:rPr>
          <w:rFonts w:hint="eastAsia" w:ascii="宋体" w:hAnsi="宋体" w:eastAsia="宋体" w:cs="宋体"/>
          <w:sz w:val="24"/>
          <w:szCs w:val="24"/>
        </w:rPr>
        <w:t>及专家委员会提出工作意见和建议。</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3、参加</w:t>
      </w:r>
      <w:r>
        <w:rPr>
          <w:rFonts w:hint="eastAsia" w:ascii="宋体" w:hAnsi="宋体" w:eastAsia="宋体" w:cs="宋体"/>
          <w:sz w:val="24"/>
          <w:szCs w:val="24"/>
          <w:lang w:eastAsia="zh-CN"/>
        </w:rPr>
        <w:t>湖南省室内设计师协会</w:t>
      </w:r>
      <w:r>
        <w:rPr>
          <w:rFonts w:hint="eastAsia" w:ascii="宋体" w:hAnsi="宋体" w:eastAsia="宋体" w:cs="宋体"/>
          <w:sz w:val="24"/>
          <w:szCs w:val="24"/>
        </w:rPr>
        <w:t>组织的各类评审、评价和授课等活动，可受委托代表协会参加国内外有关交流和经营活动。</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4、优先获取</w:t>
      </w:r>
      <w:r>
        <w:rPr>
          <w:rFonts w:hint="eastAsia" w:ascii="宋体" w:hAnsi="宋体" w:eastAsia="宋体" w:cs="宋体"/>
          <w:sz w:val="24"/>
          <w:szCs w:val="24"/>
          <w:lang w:eastAsia="zh-CN"/>
        </w:rPr>
        <w:t>湖南省室内设计师协会</w:t>
      </w:r>
      <w:r>
        <w:rPr>
          <w:rFonts w:hint="eastAsia" w:ascii="宋体" w:hAnsi="宋体" w:eastAsia="宋体" w:cs="宋体"/>
          <w:sz w:val="24"/>
          <w:szCs w:val="24"/>
        </w:rPr>
        <w:t>有关活动的信息和资料。</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5、有自愿退出专家委员会的权利。</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第十条 专家委员会专家应承担的义务：</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1、遵守国家有关法律法规和专家委员会管理办法。</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2、积极参加专家委员会组织的各项活动，在受委托开展的各项业务活动中，接受社会监督。</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3、向专家委员会提供相关专业的科技信息，提出研究、开发、推广应用先进技术和有利行业发展的建议。</w:t>
      </w:r>
    </w:p>
    <w:p>
      <w:pPr>
        <w:pStyle w:val="3"/>
        <w:keepNext w:val="0"/>
        <w:keepLines w:val="0"/>
        <w:widowControl/>
        <w:suppressLineNumbers w:val="0"/>
        <w:jc w:val="left"/>
        <w:rPr>
          <w:rFonts w:hint="default" w:ascii="宋体" w:hAnsi="宋体" w:eastAsia="宋体" w:cs="宋体"/>
          <w:sz w:val="24"/>
          <w:szCs w:val="24"/>
          <w:lang w:val="en-US"/>
        </w:rPr>
      </w:pP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任期内至少要撰写不少于一篇有价值的综合性技术或管理工作总结报告</w:t>
      </w:r>
      <w:r>
        <w:rPr>
          <w:rFonts w:hint="eastAsia" w:ascii="宋体" w:hAnsi="宋体" w:eastAsia="宋体" w:cs="宋体"/>
          <w:sz w:val="24"/>
          <w:szCs w:val="24"/>
        </w:rPr>
        <w:t>。</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b/>
          <w:bCs/>
          <w:sz w:val="24"/>
          <w:szCs w:val="24"/>
        </w:rPr>
        <w:t>第五章   聘任条件与程序</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第十一条 专家委员会专家应具备的条件：</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1、坚持原则、秉公办事、作风正派、廉洁自律、遵纪守法、乐于奉献</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有良好职业道德</w:t>
      </w:r>
      <w:r>
        <w:rPr>
          <w:rFonts w:hint="eastAsia" w:ascii="宋体" w:hAnsi="宋体" w:eastAsia="宋体" w:cs="宋体"/>
          <w:sz w:val="24"/>
          <w:szCs w:val="24"/>
        </w:rPr>
        <w:t>。</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2、申报</w:t>
      </w:r>
      <w:r>
        <w:rPr>
          <w:rFonts w:hint="eastAsia" w:ascii="宋体" w:hAnsi="宋体" w:eastAsia="宋体" w:cs="宋体"/>
          <w:sz w:val="24"/>
          <w:szCs w:val="24"/>
          <w:lang w:val="en-US" w:eastAsia="zh-CN"/>
        </w:rPr>
        <w:t>设计教育</w:t>
      </w:r>
      <w:r>
        <w:rPr>
          <w:rFonts w:hint="eastAsia" w:ascii="宋体" w:hAnsi="宋体" w:eastAsia="宋体" w:cs="宋体"/>
          <w:sz w:val="24"/>
          <w:szCs w:val="24"/>
        </w:rPr>
        <w:t>方面的专家委员需具有</w:t>
      </w:r>
      <w:r>
        <w:rPr>
          <w:rFonts w:hint="eastAsia" w:ascii="宋体" w:hAnsi="宋体" w:eastAsia="宋体" w:cs="宋体"/>
          <w:sz w:val="24"/>
          <w:szCs w:val="24"/>
          <w:lang w:val="en-US" w:eastAsia="zh-CN"/>
        </w:rPr>
        <w:t>副教授</w:t>
      </w:r>
      <w:r>
        <w:rPr>
          <w:rFonts w:hint="eastAsia" w:ascii="宋体" w:hAnsi="宋体" w:eastAsia="宋体" w:cs="宋体"/>
          <w:sz w:val="24"/>
          <w:szCs w:val="24"/>
        </w:rPr>
        <w:t>及以上技术职称、申报其他专业的专家委员需具有中级</w:t>
      </w:r>
      <w:r>
        <w:rPr>
          <w:rFonts w:hint="eastAsia" w:ascii="宋体" w:hAnsi="宋体" w:eastAsia="宋体" w:cs="宋体"/>
          <w:sz w:val="24"/>
          <w:szCs w:val="24"/>
          <w:lang w:val="en-US" w:eastAsia="zh-CN"/>
        </w:rPr>
        <w:t>以上</w:t>
      </w:r>
      <w:r>
        <w:rPr>
          <w:rFonts w:hint="eastAsia" w:ascii="宋体" w:hAnsi="宋体" w:eastAsia="宋体" w:cs="宋体"/>
          <w:sz w:val="24"/>
          <w:szCs w:val="24"/>
        </w:rPr>
        <w:t>技术职称</w:t>
      </w:r>
      <w:r>
        <w:rPr>
          <w:rFonts w:hint="eastAsia" w:ascii="宋体" w:hAnsi="宋体" w:eastAsia="宋体" w:cs="宋体"/>
          <w:sz w:val="24"/>
          <w:szCs w:val="24"/>
          <w:lang w:val="en-US" w:eastAsia="zh-CN"/>
        </w:rPr>
        <w:t>或</w:t>
      </w:r>
      <w:r>
        <w:rPr>
          <w:rFonts w:hint="eastAsia" w:ascii="宋体" w:hAnsi="宋体" w:eastAsia="宋体" w:cs="宋体"/>
          <w:sz w:val="24"/>
          <w:szCs w:val="24"/>
        </w:rPr>
        <w:t>从事相关技术工作1</w:t>
      </w:r>
      <w:r>
        <w:rPr>
          <w:rFonts w:hint="eastAsia" w:ascii="宋体" w:hAnsi="宋体" w:eastAsia="宋体" w:cs="宋体"/>
          <w:sz w:val="24"/>
          <w:szCs w:val="24"/>
          <w:lang w:val="en-US" w:eastAsia="zh-CN"/>
        </w:rPr>
        <w:t>0</w:t>
      </w:r>
      <w:r>
        <w:rPr>
          <w:rFonts w:hint="eastAsia" w:ascii="宋体" w:hAnsi="宋体" w:eastAsia="宋体" w:cs="宋体"/>
          <w:sz w:val="24"/>
          <w:szCs w:val="24"/>
        </w:rPr>
        <w:t>年以上。</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3、主持或参与的</w:t>
      </w:r>
      <w:r>
        <w:rPr>
          <w:rFonts w:hint="eastAsia" w:ascii="宋体" w:hAnsi="宋体" w:eastAsia="宋体" w:cs="宋体"/>
          <w:sz w:val="24"/>
          <w:szCs w:val="24"/>
          <w:lang w:val="en-US" w:eastAsia="zh-CN"/>
        </w:rPr>
        <w:t>装饰设计</w:t>
      </w:r>
      <w:r>
        <w:rPr>
          <w:rFonts w:hint="eastAsia" w:ascii="宋体" w:hAnsi="宋体" w:eastAsia="宋体" w:cs="宋体"/>
          <w:sz w:val="24"/>
          <w:szCs w:val="24"/>
        </w:rPr>
        <w:t>工程建设获得过省部级以上奖项（高校和法律界专家除外）</w:t>
      </w:r>
      <w:r>
        <w:rPr>
          <w:rFonts w:hint="eastAsia" w:ascii="宋体" w:hAnsi="宋体" w:eastAsia="宋体" w:cs="宋体"/>
          <w:sz w:val="24"/>
          <w:szCs w:val="24"/>
          <w:lang w:val="en-US" w:eastAsia="zh-CN"/>
        </w:rPr>
        <w:t>优先入选</w:t>
      </w:r>
      <w:r>
        <w:rPr>
          <w:rFonts w:hint="eastAsia" w:ascii="宋体" w:hAnsi="宋体" w:eastAsia="宋体" w:cs="宋体"/>
          <w:sz w:val="24"/>
          <w:szCs w:val="24"/>
        </w:rPr>
        <w:t>。</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4、身体健康，年龄不超过6</w:t>
      </w:r>
      <w:r>
        <w:rPr>
          <w:rFonts w:hint="eastAsia" w:ascii="宋体" w:hAnsi="宋体" w:eastAsia="宋体" w:cs="宋体"/>
          <w:sz w:val="24"/>
          <w:szCs w:val="24"/>
          <w:lang w:val="en-US" w:eastAsia="zh-CN"/>
        </w:rPr>
        <w:t>0</w:t>
      </w:r>
      <w:r>
        <w:rPr>
          <w:rFonts w:hint="eastAsia" w:ascii="宋体" w:hAnsi="宋体" w:eastAsia="宋体" w:cs="宋体"/>
          <w:sz w:val="24"/>
          <w:szCs w:val="24"/>
        </w:rPr>
        <w:t>岁，能胜任本专业工作。</w:t>
      </w:r>
    </w:p>
    <w:p>
      <w:pPr>
        <w:pStyle w:val="3"/>
        <w:keepNext w:val="0"/>
        <w:keepLines w:val="0"/>
        <w:widowControl/>
        <w:suppressLineNumbers w:val="0"/>
        <w:jc w:val="left"/>
        <w:rPr>
          <w:rFonts w:hint="default" w:ascii="宋体" w:hAnsi="宋体" w:eastAsia="宋体" w:cs="宋体"/>
          <w:sz w:val="24"/>
          <w:szCs w:val="24"/>
          <w:lang w:val="en-US" w:eastAsia="zh-CN"/>
        </w:rPr>
      </w:pPr>
      <w:r>
        <w:rPr>
          <w:rFonts w:hint="eastAsia" w:ascii="宋体" w:hAnsi="宋体" w:eastAsia="宋体" w:cs="宋体"/>
          <w:sz w:val="24"/>
          <w:szCs w:val="24"/>
        </w:rPr>
        <w:t>5、</w:t>
      </w:r>
      <w:r>
        <w:rPr>
          <w:rFonts w:hint="eastAsia" w:ascii="宋体" w:hAnsi="宋体" w:eastAsia="宋体" w:cs="宋体"/>
          <w:sz w:val="24"/>
          <w:szCs w:val="24"/>
          <w:lang w:val="en-US" w:eastAsia="zh-CN"/>
        </w:rPr>
        <w:t>专业扎实，业绩突出，</w:t>
      </w:r>
      <w:r>
        <w:rPr>
          <w:rFonts w:hint="eastAsia" w:ascii="宋体" w:hAnsi="宋体" w:eastAsia="宋体" w:cs="宋体"/>
          <w:sz w:val="24"/>
          <w:szCs w:val="24"/>
        </w:rPr>
        <w:t>熟悉</w:t>
      </w:r>
      <w:r>
        <w:rPr>
          <w:rFonts w:hint="eastAsia" w:ascii="宋体" w:hAnsi="宋体" w:eastAsia="宋体" w:cs="宋体"/>
          <w:sz w:val="24"/>
          <w:szCs w:val="24"/>
          <w:lang w:val="en-US" w:eastAsia="zh-CN"/>
        </w:rPr>
        <w:t>建筑装饰</w:t>
      </w:r>
      <w:r>
        <w:rPr>
          <w:rFonts w:hint="eastAsia" w:ascii="宋体" w:hAnsi="宋体" w:eastAsia="宋体" w:cs="宋体"/>
          <w:sz w:val="24"/>
          <w:szCs w:val="24"/>
        </w:rPr>
        <w:t>的有关法律、法规、技术规范和标准，具有丰富的设计或施工</w:t>
      </w:r>
      <w:r>
        <w:rPr>
          <w:rFonts w:hint="eastAsia" w:ascii="宋体" w:hAnsi="宋体" w:eastAsia="宋体" w:cs="宋体"/>
          <w:sz w:val="24"/>
          <w:szCs w:val="24"/>
          <w:lang w:val="en-US" w:eastAsia="zh-CN"/>
        </w:rPr>
        <w:t>与管理</w:t>
      </w:r>
      <w:r>
        <w:rPr>
          <w:rFonts w:hint="eastAsia" w:ascii="宋体" w:hAnsi="宋体" w:eastAsia="宋体" w:cs="宋体"/>
          <w:sz w:val="24"/>
          <w:szCs w:val="24"/>
        </w:rPr>
        <w:t>实践经验和较强的理论知识</w:t>
      </w:r>
      <w:r>
        <w:rPr>
          <w:rFonts w:hint="eastAsia" w:ascii="宋体" w:hAnsi="宋体" w:eastAsia="宋体" w:cs="宋体"/>
          <w:sz w:val="24"/>
          <w:szCs w:val="24"/>
          <w:lang w:val="en-US" w:eastAsia="zh-CN"/>
        </w:rPr>
        <w:t>并善于总结。</w:t>
      </w:r>
      <w:bookmarkStart w:id="0" w:name="_GoBack"/>
      <w:bookmarkEnd w:id="0"/>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、热爱</w:t>
      </w:r>
      <w:r>
        <w:rPr>
          <w:rFonts w:hint="eastAsia" w:ascii="宋体" w:hAnsi="宋体" w:eastAsia="宋体" w:cs="宋体"/>
          <w:sz w:val="24"/>
          <w:szCs w:val="24"/>
          <w:lang w:val="en-US" w:eastAsia="zh-CN"/>
        </w:rPr>
        <w:t>专家委员会</w:t>
      </w:r>
      <w:r>
        <w:rPr>
          <w:rFonts w:hint="eastAsia" w:ascii="宋体" w:hAnsi="宋体" w:eastAsia="宋体" w:cs="宋体"/>
          <w:sz w:val="24"/>
          <w:szCs w:val="24"/>
        </w:rPr>
        <w:t>工作，积极参加</w:t>
      </w:r>
      <w:r>
        <w:rPr>
          <w:rFonts w:hint="eastAsia" w:ascii="宋体" w:hAnsi="宋体" w:eastAsia="宋体" w:cs="宋体"/>
          <w:sz w:val="24"/>
          <w:szCs w:val="24"/>
          <w:lang w:val="en-US" w:eastAsia="zh-CN"/>
        </w:rPr>
        <w:t>专家委员会</w:t>
      </w:r>
      <w:r>
        <w:rPr>
          <w:rFonts w:hint="eastAsia" w:ascii="宋体" w:hAnsi="宋体" w:eastAsia="宋体" w:cs="宋体"/>
          <w:sz w:val="24"/>
          <w:szCs w:val="24"/>
        </w:rPr>
        <w:t>组织的相关活动。</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第十二条 专家委员会成员入选由个人申请，本人所在单位同意后，省</w:t>
      </w:r>
      <w:r>
        <w:rPr>
          <w:rFonts w:hint="eastAsia" w:ascii="宋体" w:hAnsi="宋体" w:eastAsia="宋体" w:cs="宋体"/>
          <w:sz w:val="24"/>
          <w:szCs w:val="24"/>
          <w:lang w:val="en-US" w:eastAsia="zh-CN"/>
        </w:rPr>
        <w:t>室内设计师</w:t>
      </w:r>
      <w:r>
        <w:rPr>
          <w:rFonts w:hint="eastAsia" w:ascii="宋体" w:hAnsi="宋体" w:eastAsia="宋体" w:cs="宋体"/>
          <w:sz w:val="24"/>
          <w:szCs w:val="24"/>
        </w:rPr>
        <w:t>协会公示、审定。所有经审定的专家，由</w:t>
      </w:r>
      <w:r>
        <w:rPr>
          <w:rFonts w:hint="eastAsia" w:ascii="宋体" w:hAnsi="宋体" w:eastAsia="宋体" w:cs="宋体"/>
          <w:sz w:val="24"/>
          <w:szCs w:val="24"/>
          <w:lang w:eastAsia="zh-CN"/>
        </w:rPr>
        <w:t>湖南省室内设计师协会</w:t>
      </w:r>
      <w:r>
        <w:rPr>
          <w:rFonts w:hint="eastAsia" w:ascii="宋体" w:hAnsi="宋体" w:eastAsia="宋体" w:cs="宋体"/>
          <w:sz w:val="24"/>
          <w:szCs w:val="24"/>
        </w:rPr>
        <w:t>聘任，颁发专家证书，并上网公布。</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第十三条 专家委员会成员凡有下列情形之一的，取消专家委员资格，解除聘任，并上网公告。</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1、连续两次缺席</w:t>
      </w:r>
      <w:r>
        <w:rPr>
          <w:rFonts w:hint="eastAsia" w:ascii="宋体" w:hAnsi="宋体" w:eastAsia="宋体" w:cs="宋体"/>
          <w:sz w:val="24"/>
          <w:szCs w:val="24"/>
          <w:lang w:eastAsia="zh-CN"/>
        </w:rPr>
        <w:t>湖南省室内设计师协会</w:t>
      </w:r>
      <w:r>
        <w:rPr>
          <w:rFonts w:hint="eastAsia" w:ascii="宋体" w:hAnsi="宋体" w:eastAsia="宋体" w:cs="宋体"/>
          <w:sz w:val="24"/>
          <w:szCs w:val="24"/>
        </w:rPr>
        <w:t>委托开展的工作或多次缺席专家委员会开展的活动的。</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2、在受委托开展的各项业务活动中，因违规收取报酬或礼（金）品等行为，被举报并经查实的。</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3、参与有保密要求的活动而泄露信息的。</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4、因身体或其他原因不能胜任本专业工作的。</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b/>
          <w:bCs/>
          <w:sz w:val="24"/>
          <w:szCs w:val="24"/>
        </w:rPr>
        <w:t>第六章  工作制度</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第十四条 专家委员会主任委员会议研究决策有关重要事项，每届任期三年。</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第十五条 根据工作需要，专家委员会可召开全体会议、专项工作会议或专家组会议，研究专家委员会工作或对某项活动组织专项评审论证。</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第十六条 专家委员会每年组织召开1-2次全体会议，进行专业学习、培训或学术联谊，总结交流工作经验。</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b/>
          <w:bCs/>
          <w:sz w:val="24"/>
          <w:szCs w:val="24"/>
        </w:rPr>
        <w:t>第七章  自律与纪律</w:t>
      </w:r>
    </w:p>
    <w:p>
      <w:pPr>
        <w:pStyle w:val="3"/>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rPr>
        <w:t>第十七条 专家委员会要依照国家有关规定和本工作办法开展工作，健全监督自律制度；未经许可，专家委员会成员不得以专家委员会的名义组织任何活动。</w:t>
      </w:r>
      <w:r>
        <w:rPr>
          <w:rFonts w:hint="eastAsia" w:ascii="宋体" w:hAnsi="宋体" w:eastAsia="宋体" w:cs="宋体"/>
          <w:sz w:val="24"/>
          <w:szCs w:val="24"/>
          <w:lang w:val="en-US" w:eastAsia="zh-CN"/>
        </w:rPr>
        <w:t xml:space="preserve"> </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第十八条 专家委员会成员在咨询服务、评优、评审等活动中实行回避制，坚持公开、公正、公平的原则，严格组织</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第十九条 专家委员会成员在受委托开展的各项业务活动中，按照有关规定收取报酬，严禁以任何名目或形式接收超越政策规定的报酬或礼品（金）。</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第二十条 对违反法律、法规和危害国家、行业利益，丧失职业道德或收受贿赂情节严重的专家委员会成员，提请有关部门或司法机关处理。</w:t>
      </w:r>
    </w:p>
    <w:p>
      <w:pPr>
        <w:pStyle w:val="3"/>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b/>
          <w:bCs/>
          <w:sz w:val="24"/>
          <w:szCs w:val="24"/>
        </w:rPr>
        <w:t>第八章  附  则</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第二十一条 本工作办法与国家或我省有关规定相抵触时，按有关规定执行。</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第二十二条 本办法由</w:t>
      </w:r>
      <w:r>
        <w:rPr>
          <w:rFonts w:hint="eastAsia" w:ascii="宋体" w:hAnsi="宋体" w:eastAsia="宋体" w:cs="宋体"/>
          <w:sz w:val="24"/>
          <w:szCs w:val="24"/>
          <w:lang w:eastAsia="zh-CN"/>
        </w:rPr>
        <w:t>湖南省室内设计师协会</w:t>
      </w:r>
      <w:r>
        <w:rPr>
          <w:rFonts w:hint="eastAsia" w:ascii="宋体" w:hAnsi="宋体" w:eastAsia="宋体" w:cs="宋体"/>
          <w:sz w:val="24"/>
          <w:szCs w:val="24"/>
        </w:rPr>
        <w:t>负责解释。</w:t>
      </w:r>
    </w:p>
    <w:p>
      <w:pPr>
        <w:pStyle w:val="3"/>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第二十三条 本办法自发布之日起施行。</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82B86"/>
    <w:rsid w:val="1B723200"/>
    <w:rsid w:val="1F7268A6"/>
    <w:rsid w:val="213E463A"/>
    <w:rsid w:val="2C4A2F77"/>
    <w:rsid w:val="42025F5C"/>
    <w:rsid w:val="4BD32C81"/>
    <w:rsid w:val="56F7363C"/>
    <w:rsid w:val="5E282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2021-12-15T01:16:00Z</dcterms:created>
  <dc:creator>刘志勇</dc:creator>
  <cp:lastModifiedBy>刘志勇</cp:lastModifiedBy>
  <dcterms:modified xsi:type="dcterms:W3CDTF">2021-12-15T06:56:22Z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110BC7660EDD4C8D83D2A12FB6974F3C</vt:lpwstr>
  </property>
</Properties>
</file>