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17" w:rsidRPr="00FB3417" w:rsidRDefault="00FB3417" w:rsidP="00FB3417">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sidRPr="00FB3417">
        <w:rPr>
          <w:rFonts w:ascii="仿宋_GB2312" w:eastAsia="仿宋_GB2312" w:hAnsi="宋体" w:cs="仿宋_GB2312" w:hint="eastAsia"/>
          <w:kern w:val="0"/>
          <w:sz w:val="30"/>
          <w:szCs w:val="30"/>
        </w:rPr>
        <w:t>中装协〔</w:t>
      </w:r>
      <w:r w:rsidRPr="00FB3417">
        <w:rPr>
          <w:rFonts w:ascii="仿宋_GB2312" w:eastAsia="仿宋_GB2312" w:hAnsi="宋体" w:cs="仿宋_GB2312"/>
          <w:kern w:val="0"/>
          <w:sz w:val="30"/>
          <w:szCs w:val="30"/>
        </w:rPr>
        <w:t>20</w:t>
      </w:r>
      <w:r w:rsidRPr="00FB3417">
        <w:rPr>
          <w:rFonts w:ascii="仿宋_GB2312" w:eastAsia="仿宋_GB2312" w:hAnsi="宋体" w:cs="仿宋_GB2312" w:hint="eastAsia"/>
          <w:kern w:val="0"/>
          <w:sz w:val="30"/>
          <w:szCs w:val="30"/>
        </w:rPr>
        <w:t>20〕</w:t>
      </w:r>
      <w:r>
        <w:rPr>
          <w:rFonts w:ascii="仿宋_GB2312" w:eastAsia="仿宋_GB2312" w:hAnsi="宋体" w:cs="仿宋_GB2312" w:hint="eastAsia"/>
          <w:kern w:val="0"/>
          <w:sz w:val="30"/>
          <w:szCs w:val="30"/>
        </w:rPr>
        <w:t>20</w:t>
      </w:r>
      <w:r w:rsidRPr="00FB3417">
        <w:rPr>
          <w:rFonts w:ascii="仿宋_GB2312" w:eastAsia="仿宋_GB2312" w:hAnsi="宋体" w:cs="仿宋_GB2312" w:hint="eastAsia"/>
          <w:kern w:val="0"/>
          <w:sz w:val="30"/>
          <w:szCs w:val="30"/>
        </w:rPr>
        <w:t>号</w:t>
      </w:r>
      <w:r w:rsidRPr="00FB3417">
        <w:rPr>
          <w:rFonts w:ascii="宋体" w:eastAsia="Calibri" w:hAnsi="宋体" w:cs="宋体"/>
          <w:kern w:val="0"/>
          <w:sz w:val="24"/>
        </w:rPr>
        <w:t xml:space="preserve">                 </w:t>
      </w:r>
      <w:r w:rsidRPr="00FB3417">
        <w:rPr>
          <w:rFonts w:ascii="仿宋_GB2312" w:eastAsia="仿宋_GB2312" w:hAnsi="宋体" w:cs="仿宋_GB2312" w:hint="eastAsia"/>
          <w:kern w:val="0"/>
          <w:sz w:val="30"/>
          <w:szCs w:val="30"/>
        </w:rPr>
        <w:t>签发人：</w:t>
      </w:r>
      <w:r>
        <w:rPr>
          <w:rFonts w:ascii="楷体_GB2312" w:eastAsia="楷体_GB2312" w:hAnsi="宋体" w:cs="楷体_GB2312" w:hint="eastAsia"/>
          <w:kern w:val="0"/>
          <w:sz w:val="30"/>
          <w:szCs w:val="30"/>
        </w:rPr>
        <w:t>张京跃</w:t>
      </w:r>
    </w:p>
    <w:p w:rsidR="004D4054" w:rsidRPr="00FB3417" w:rsidRDefault="004D4054" w:rsidP="00FB3417">
      <w:pPr>
        <w:widowControl/>
        <w:adjustRightInd w:val="0"/>
        <w:spacing w:line="360" w:lineRule="auto"/>
        <w:jc w:val="center"/>
        <w:rPr>
          <w:rFonts w:ascii="方正小标宋简体" w:eastAsia="方正小标宋简体" w:hAnsi="Times New Roman" w:cs="Times New Roman"/>
          <w:b/>
          <w:bCs/>
          <w:color w:val="000000"/>
          <w:kern w:val="21"/>
          <w:sz w:val="38"/>
          <w:szCs w:val="38"/>
        </w:rPr>
      </w:pPr>
    </w:p>
    <w:p w:rsidR="004D4054" w:rsidRPr="00FB3417" w:rsidRDefault="00AC23E8" w:rsidP="00FB3417">
      <w:pPr>
        <w:widowControl/>
        <w:adjustRightInd w:val="0"/>
        <w:spacing w:line="360" w:lineRule="auto"/>
        <w:jc w:val="center"/>
        <w:rPr>
          <w:rFonts w:ascii="方正小标宋简体" w:eastAsia="方正小标宋简体" w:hAnsi="Times New Roman" w:cs="Times New Roman"/>
          <w:b/>
          <w:bCs/>
          <w:color w:val="000000"/>
          <w:kern w:val="21"/>
          <w:sz w:val="38"/>
          <w:szCs w:val="38"/>
        </w:rPr>
      </w:pPr>
      <w:r w:rsidRPr="00FB3417">
        <w:rPr>
          <w:rFonts w:ascii="方正小标宋简体" w:eastAsia="方正小标宋简体" w:hAnsi="Times New Roman" w:cs="Times New Roman" w:hint="eastAsia"/>
          <w:b/>
          <w:bCs/>
          <w:color w:val="000000"/>
          <w:kern w:val="21"/>
          <w:sz w:val="38"/>
          <w:szCs w:val="38"/>
        </w:rPr>
        <w:t>关于举办首届智慧乡村数字化设计竞赛的通知</w:t>
      </w:r>
    </w:p>
    <w:p w:rsidR="004D4054" w:rsidRPr="00FB3417" w:rsidRDefault="00AC23E8" w:rsidP="00FB3417">
      <w:pPr>
        <w:widowControl/>
        <w:adjustRightInd w:val="0"/>
        <w:spacing w:line="360" w:lineRule="auto"/>
        <w:rPr>
          <w:sz w:val="38"/>
          <w:szCs w:val="38"/>
        </w:rPr>
      </w:pPr>
      <w:r w:rsidRPr="00FB3417">
        <w:rPr>
          <w:rFonts w:hint="eastAsia"/>
          <w:sz w:val="38"/>
          <w:szCs w:val="38"/>
        </w:rPr>
        <w:t> </w:t>
      </w:r>
    </w:p>
    <w:p w:rsidR="004D4054" w:rsidRDefault="00AC23E8">
      <w:pPr>
        <w:widowControl/>
        <w:adjustRightInd w:val="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各省、自治区、直辖市装饰协会，各会员及有关单位和个人：</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生态文明建设是关系人民福祉、关乎民族未来的长远大计。中国共产党第十八次全国代表大会提出了建设“美丽中国”的概念，为生态文明建设提出了最响亮的目标。</w:t>
      </w:r>
      <w:r>
        <w:rPr>
          <w:rFonts w:ascii="Times New Roman" w:eastAsia="仿宋_GB2312" w:hAnsi="Times New Roman" w:cs="Times New Roman" w:hint="eastAsia"/>
          <w:color w:val="000000"/>
          <w:kern w:val="21"/>
          <w:sz w:val="32"/>
          <w:szCs w:val="32"/>
        </w:rPr>
        <w:t>2017</w:t>
      </w:r>
      <w:r>
        <w:rPr>
          <w:rFonts w:ascii="Times New Roman" w:eastAsia="仿宋_GB2312" w:hAnsi="Times New Roman" w:cs="Times New Roman" w:hint="eastAsia"/>
          <w:color w:val="000000"/>
          <w:kern w:val="21"/>
          <w:sz w:val="32"/>
          <w:szCs w:val="32"/>
        </w:rPr>
        <w:t>年，习近平总书记在十九大报告中指出：加快生态文明体制改革，建设美丽中国。</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同时，</w:t>
      </w:r>
      <w:r>
        <w:rPr>
          <w:rFonts w:ascii="Times New Roman" w:eastAsia="仿宋_GB2312" w:hAnsi="Times New Roman" w:cs="Times New Roman" w:hint="eastAsia"/>
          <w:color w:val="000000"/>
          <w:kern w:val="21"/>
          <w:sz w:val="32"/>
          <w:szCs w:val="32"/>
        </w:rPr>
        <w:t>5G</w:t>
      </w:r>
      <w:r>
        <w:rPr>
          <w:rFonts w:ascii="Times New Roman" w:eastAsia="仿宋_GB2312" w:hAnsi="Times New Roman" w:cs="Times New Roman" w:hint="eastAsia"/>
          <w:color w:val="000000"/>
          <w:kern w:val="21"/>
          <w:sz w:val="32"/>
          <w:szCs w:val="32"/>
        </w:rPr>
        <w:t>时代扑面而来，全球数字化万物互联将影响家居装饰产业链的整体布局，助力中国家居装饰业布局全球产业园刻不容缓。“数字中国”也体现着国家信息化发展的新阶段，加快“数字中国”建设，是贯彻落实习近平新时代中国特色社会主义思想、统筹推进国家信息化发展、全面建设现代化强国的必然要求。</w:t>
      </w:r>
    </w:p>
    <w:p w:rsidR="00A82E2C" w:rsidRDefault="00AC23E8">
      <w:pPr>
        <w:widowControl/>
        <w:adjustRightInd w:val="0"/>
        <w:ind w:firstLineChars="200" w:firstLine="640"/>
        <w:rPr>
          <w:rFonts w:ascii="Times New Roman" w:eastAsia="仿宋_GB2312" w:hAnsi="Times New Roman" w:cs="Times New Roman"/>
          <w:color w:val="000000"/>
          <w:kern w:val="21"/>
          <w:sz w:val="32"/>
          <w:szCs w:val="32"/>
        </w:rPr>
        <w:sectPr w:rsidR="00A82E2C" w:rsidSect="00A82E2C">
          <w:footerReference w:type="even" r:id="rId8"/>
          <w:footerReference w:type="default" r:id="rId9"/>
          <w:pgSz w:w="11906" w:h="16838"/>
          <w:pgMar w:top="3629" w:right="1247" w:bottom="1871" w:left="1588" w:header="851" w:footer="992" w:gutter="0"/>
          <w:pgNumType w:fmt="numberInDash"/>
          <w:cols w:space="425"/>
          <w:docGrid w:type="lines" w:linePitch="312"/>
        </w:sectPr>
      </w:pPr>
      <w:r>
        <w:rPr>
          <w:rFonts w:ascii="Times New Roman" w:eastAsia="仿宋_GB2312" w:hAnsi="Times New Roman" w:cs="Times New Roman" w:hint="eastAsia"/>
          <w:color w:val="000000"/>
          <w:kern w:val="21"/>
          <w:sz w:val="32"/>
          <w:szCs w:val="32"/>
        </w:rPr>
        <w:t>为深入贯彻落实党的十九大精神，推进“美丽中国”和“数字中国”建设，以智慧乡村建设作为切入点，提升社会主义新农村建设水平，经研究，决定开展第一届“智慧乡村数字化农家生活设计竞赛”（简称智慧乡村设计竞赛）。每届竞赛邀国内外万名</w:t>
      </w:r>
    </w:p>
    <w:p w:rsidR="004D4054" w:rsidRDefault="00AC23E8" w:rsidP="00A82E2C">
      <w:pPr>
        <w:widowControl/>
        <w:adjustRightInd w:val="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lastRenderedPageBreak/>
        <w:t>设计师一对一对中国一个乡镇万户农家宅院及其生活“美丽化、智能化、数字化、建材应用创新等诸多方面”进行设计与改造施工落地，同时进行全球直播，带动当地乡村经济发展，推进数字化时代有个性、有地方特色的健康富裕的中国智慧美丽乡村建设顺利发展。</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竞赛初步计划每三年举办一届。</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第一年征集设计方案竞赛及数字化设计展览，选优施工落地同时全球直播设计与施工进程；</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第二年全球直播智慧美丽乡村生活，参观设计与施工完成的空间真实生活景况，大众与专家结合评选出三百个左右的获奖作品。</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第三年起全面展览实体农宅院获奖作品，做旺当地智慧乡村美丽生活旅游业，帮当地乡村成为智慧乡村即“美丽乡村、富裕乡村、智能乡村”的世界幸福乡村典范，影响全球乡村人居环境建设与发展。</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首届智慧乡村（万户农宅生活空间）设计竞赛落地在景德镇国家陶瓷文化传承创新试验区项目范围内的景德镇浮梁县王港乡勒功乡江家村乡等三乡。由中国建筑装饰协会举办，景德镇浮梁县人民政府承办，各地方装饰协会、建材行业集团等机构特邀各经销商区域知名设计师，中外知名设计机构推荐设计师参与。</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现将有关事项通知如下：</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w:t>
      </w:r>
      <w:r>
        <w:rPr>
          <w:rFonts w:ascii="Times New Roman" w:eastAsia="仿宋_GB2312" w:hAnsi="Times New Roman" w:cs="Times New Roman" w:hint="eastAsia"/>
          <w:b/>
          <w:bCs/>
          <w:color w:val="000000"/>
          <w:kern w:val="21"/>
          <w:sz w:val="32"/>
          <w:szCs w:val="32"/>
        </w:rPr>
        <w:t>一、组织机构</w:t>
      </w:r>
    </w:p>
    <w:p w:rsidR="004D4054" w:rsidRDefault="00AC23E8" w:rsidP="00FB3417">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lastRenderedPageBreak/>
        <w:t>主办单位：中国建筑装饰协会</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承办单位：中国建筑装饰协会材料应用分会</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中国建筑装饰协会设计委员会</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协办单位：景德镇艺谷文化发展有限公司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米兰国际</w:t>
      </w:r>
      <w:r>
        <w:rPr>
          <w:rFonts w:ascii="Times New Roman" w:eastAsia="仿宋_GB2312" w:hAnsi="Times New Roman" w:cs="Times New Roman" w:hint="eastAsia"/>
          <w:color w:val="000000"/>
          <w:kern w:val="21"/>
          <w:sz w:val="32"/>
          <w:szCs w:val="32"/>
        </w:rPr>
        <w:t>HOAA</w:t>
      </w:r>
      <w:r>
        <w:rPr>
          <w:rFonts w:ascii="Times New Roman" w:eastAsia="仿宋_GB2312" w:hAnsi="Times New Roman" w:cs="Times New Roman" w:hint="eastAsia"/>
          <w:color w:val="000000"/>
          <w:kern w:val="21"/>
          <w:sz w:val="32"/>
          <w:szCs w:val="32"/>
        </w:rPr>
        <w:t>责任有限公司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支持单位：中国智能厨卫协会商会</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行业媒体支持单位（排名不分先后）</w:t>
      </w:r>
      <w:r w:rsidR="00FB3417">
        <w:rPr>
          <w:rFonts w:ascii="Times New Roman" w:eastAsia="仿宋_GB2312" w:hAnsi="Times New Roman" w:cs="Times New Roman" w:hint="eastAsia"/>
          <w:color w:val="000000"/>
          <w:kern w:val="21"/>
          <w:sz w:val="32"/>
          <w:szCs w:val="32"/>
        </w:rPr>
        <w:t>：</w:t>
      </w:r>
      <w:r>
        <w:rPr>
          <w:rFonts w:ascii="Times New Roman" w:eastAsia="仿宋_GB2312" w:hAnsi="Times New Roman" w:cs="Times New Roman" w:hint="eastAsia"/>
          <w:color w:val="000000"/>
          <w:kern w:val="21"/>
          <w:sz w:val="32"/>
          <w:szCs w:val="32"/>
        </w:rPr>
        <w:t>人民日报社人民网、《中华建筑报》、《中华建设报》、《中国建材报》、《中国建筑装饰装修》杂志、中国建材工业出版社、总统家网、爱奇艺、网易、腾讯网、新浪网、优酷网、搜狐网、陶瓷卫浴杂志社、涂饰商情等。</w:t>
      </w:r>
    </w:p>
    <w:p w:rsidR="004D4054" w:rsidRDefault="00AC23E8">
      <w:pPr>
        <w:widowControl/>
        <w:adjustRightInd w:val="0"/>
        <w:ind w:firstLineChars="200" w:firstLine="643"/>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b/>
          <w:bCs/>
          <w:color w:val="000000"/>
          <w:kern w:val="21"/>
          <w:sz w:val="32"/>
          <w:szCs w:val="32"/>
        </w:rPr>
        <w:t>二、活动组委会</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名誉主席：刘晓一</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中国建筑装饰协会会长</w:t>
      </w:r>
    </w:p>
    <w:p w:rsidR="00FB3417" w:rsidRDefault="00AC23E8" w:rsidP="00FB3417">
      <w:pPr>
        <w:widowControl/>
        <w:adjustRightInd w:val="0"/>
        <w:ind w:leftChars="304" w:left="3198" w:hangingChars="800" w:hanging="2560"/>
        <w:rPr>
          <w:rFonts w:ascii="Times New Roman" w:eastAsia="仿宋_GB2312" w:hAnsi="Times New Roman" w:cs="Times New Roman" w:hint="eastAsia"/>
          <w:color w:val="000000"/>
          <w:kern w:val="21"/>
          <w:sz w:val="32"/>
          <w:szCs w:val="32"/>
        </w:rPr>
      </w:pPr>
      <w:r>
        <w:rPr>
          <w:rFonts w:ascii="Times New Roman" w:eastAsia="仿宋_GB2312" w:hAnsi="Times New Roman" w:cs="Times New Roman" w:hint="eastAsia"/>
          <w:color w:val="000000"/>
          <w:kern w:val="21"/>
          <w:sz w:val="32"/>
          <w:szCs w:val="32"/>
        </w:rPr>
        <w:t>主</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席：刘</w:t>
      </w:r>
      <w:r>
        <w:rPr>
          <w:rFonts w:ascii="Times New Roman" w:eastAsia="仿宋_GB2312" w:hAnsi="Times New Roman" w:cs="Times New Roman" w:hint="eastAsia"/>
          <w:color w:val="000000"/>
          <w:kern w:val="21"/>
          <w:sz w:val="32"/>
          <w:szCs w:val="32"/>
        </w:rPr>
        <w:t xml:space="preserve">  </w:t>
      </w:r>
      <w:r w:rsidR="00FB3417">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原</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中国建筑装饰协会副秘书长兼设计委员会</w:t>
      </w:r>
    </w:p>
    <w:p w:rsidR="004D4054" w:rsidRDefault="00AC23E8" w:rsidP="00FB3417">
      <w:pPr>
        <w:widowControl/>
        <w:adjustRightInd w:val="0"/>
        <w:ind w:leftChars="1522" w:left="3196" w:firstLineChars="42" w:firstLine="134"/>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秘书长</w:t>
      </w:r>
    </w:p>
    <w:p w:rsidR="004D4054" w:rsidRDefault="00AC23E8" w:rsidP="00FB3417">
      <w:pPr>
        <w:widowControl/>
        <w:adjustRightInd w:val="0"/>
        <w:ind w:leftChars="304" w:left="1598" w:hangingChars="300" w:hanging="96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执行主任：梁宏</w:t>
      </w:r>
      <w:r w:rsidRPr="00FB3417">
        <w:rPr>
          <w:rFonts w:asciiTheme="majorEastAsia" w:eastAsiaTheme="majorEastAsia" w:hAnsiTheme="majorEastAsia" w:cs="Times New Roman" w:hint="eastAsia"/>
          <w:color w:val="000000"/>
          <w:kern w:val="21"/>
          <w:sz w:val="32"/>
          <w:szCs w:val="32"/>
        </w:rPr>
        <w:t>瑀</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中国建筑装饰协会材料应用分会秘书长</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执行副主任：王大川</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绿色家装饰董事长</w:t>
      </w:r>
    </w:p>
    <w:p w:rsidR="004D4054" w:rsidRDefault="00AC23E8">
      <w:pPr>
        <w:widowControl/>
        <w:adjustRightInd w:val="0"/>
        <w:ind w:firstLineChars="800" w:firstLine="256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喻镇荣</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陶瓷卫浴杂志社社长</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w:t>
      </w:r>
      <w:r>
        <w:rPr>
          <w:rFonts w:ascii="Times New Roman" w:eastAsia="仿宋_GB2312" w:hAnsi="Times New Roman" w:cs="Times New Roman" w:hint="eastAsia"/>
          <w:color w:val="000000"/>
          <w:kern w:val="21"/>
          <w:sz w:val="32"/>
          <w:szCs w:val="32"/>
        </w:rPr>
        <w:t>鱼</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翔</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金螳螂北京设计院副院长</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联合策划（排名不分先后）</w:t>
      </w:r>
      <w:r w:rsidR="00FB3417">
        <w:rPr>
          <w:rFonts w:ascii="Times New Roman" w:eastAsia="仿宋_GB2312" w:hAnsi="Times New Roman" w:cs="Times New Roman" w:hint="eastAsia"/>
          <w:color w:val="000000"/>
          <w:kern w:val="21"/>
          <w:sz w:val="32"/>
          <w:szCs w:val="32"/>
        </w:rPr>
        <w:t>：</w:t>
      </w:r>
    </w:p>
    <w:p w:rsidR="00FB3417" w:rsidRDefault="00AC23E8" w:rsidP="00FB3417">
      <w:pPr>
        <w:widowControl/>
        <w:adjustRightInd w:val="0"/>
        <w:ind w:leftChars="304" w:left="1598" w:hangingChars="300" w:hanging="960"/>
        <w:rPr>
          <w:rFonts w:ascii="Times New Roman" w:eastAsia="仿宋_GB2312" w:hAnsi="Times New Roman" w:cs="Times New Roman" w:hint="eastAsia"/>
          <w:color w:val="000000"/>
          <w:kern w:val="21"/>
          <w:sz w:val="32"/>
          <w:szCs w:val="32"/>
        </w:rPr>
      </w:pPr>
      <w:r>
        <w:rPr>
          <w:rFonts w:ascii="Times New Roman" w:eastAsia="仿宋_GB2312" w:hAnsi="Times New Roman" w:cs="Times New Roman" w:hint="eastAsia"/>
          <w:color w:val="000000"/>
          <w:kern w:val="21"/>
          <w:sz w:val="32"/>
          <w:szCs w:val="32"/>
        </w:rPr>
        <w:t>余静赣</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中国建筑装饰协会材料应用分会</w:t>
      </w:r>
      <w:r>
        <w:rPr>
          <w:rFonts w:ascii="Times New Roman" w:eastAsia="仿宋_GB2312" w:hAnsi="Times New Roman" w:cs="Times New Roman" w:hint="eastAsia"/>
          <w:color w:val="000000"/>
          <w:kern w:val="21"/>
          <w:sz w:val="32"/>
          <w:szCs w:val="32"/>
        </w:rPr>
        <w:t>2020</w:t>
      </w:r>
      <w:r>
        <w:rPr>
          <w:rFonts w:ascii="Times New Roman" w:eastAsia="仿宋_GB2312" w:hAnsi="Times New Roman" w:cs="Times New Roman" w:hint="eastAsia"/>
          <w:color w:val="000000"/>
          <w:kern w:val="21"/>
          <w:sz w:val="32"/>
          <w:szCs w:val="32"/>
        </w:rPr>
        <w:t>年轮值会长、</w:t>
      </w:r>
    </w:p>
    <w:p w:rsidR="00FB3417" w:rsidRDefault="00AC23E8" w:rsidP="00FB3417">
      <w:pPr>
        <w:widowControl/>
        <w:adjustRightInd w:val="0"/>
        <w:ind w:leftChars="761" w:left="1598" w:firstLineChars="60" w:firstLine="192"/>
        <w:rPr>
          <w:rFonts w:ascii="Times New Roman" w:eastAsia="仿宋_GB2312" w:hAnsi="Times New Roman" w:cs="Times New Roman" w:hint="eastAsia"/>
          <w:color w:val="000000"/>
          <w:kern w:val="21"/>
          <w:sz w:val="32"/>
          <w:szCs w:val="32"/>
        </w:rPr>
      </w:pPr>
      <w:r>
        <w:rPr>
          <w:rFonts w:ascii="Times New Roman" w:eastAsia="仿宋_GB2312" w:hAnsi="Times New Roman" w:cs="Times New Roman" w:hint="eastAsia"/>
          <w:color w:val="000000"/>
          <w:kern w:val="21"/>
          <w:sz w:val="32"/>
          <w:szCs w:val="32"/>
        </w:rPr>
        <w:t>星艺装饰、华浔装饰、名匠装饰、三星九艺装饰</w:t>
      </w:r>
    </w:p>
    <w:p w:rsidR="004D4054" w:rsidRDefault="00AC23E8" w:rsidP="00FB3417">
      <w:pPr>
        <w:widowControl/>
        <w:adjustRightInd w:val="0"/>
        <w:ind w:leftChars="761" w:left="1598" w:firstLineChars="60" w:firstLine="192"/>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创始人</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lastRenderedPageBreak/>
        <w:t>章云树</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中国建筑装饰协会材料应用分会轮值会长、</w:t>
      </w:r>
    </w:p>
    <w:p w:rsidR="004D4054" w:rsidRDefault="00AC23E8" w:rsidP="00FB3417">
      <w:pPr>
        <w:widowControl/>
        <w:adjustRightInd w:val="0"/>
        <w:ind w:firstLineChars="564" w:firstLine="1805"/>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佛山市金丝玉玛装饰材料有限公司董事长</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美的集团股份有限公司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海尔集团</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格力电子商务有限公司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三棵树涂料股份有限公司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箭牌家居集团股份有限公司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久盛实木地暖地板</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圣象集团有限公司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欧派家居集团股份有限公司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欧路莎股份有限公司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索菲亚家居古风有限公司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广东亿合门窗科技有限公司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w:t>
      </w:r>
      <w:r>
        <w:rPr>
          <w:rFonts w:ascii="Times New Roman" w:eastAsia="仿宋_GB2312" w:hAnsi="Times New Roman" w:cs="Times New Roman" w:hint="eastAsia"/>
          <w:color w:val="000000"/>
          <w:kern w:val="21"/>
          <w:sz w:val="32"/>
          <w:szCs w:val="32"/>
        </w:rPr>
        <w:t>广东马可波罗陶瓷有限公司</w:t>
      </w:r>
      <w:r>
        <w:rPr>
          <w:rFonts w:ascii="Times New Roman" w:eastAsia="仿宋_GB2312" w:hAnsi="Times New Roman" w:cs="Times New Roman" w:hint="eastAsia"/>
          <w:color w:val="000000"/>
          <w:kern w:val="21"/>
          <w:sz w:val="32"/>
          <w:szCs w:val="32"/>
        </w:rPr>
        <w:t> </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广东皇派家居科技有限公司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深圳市左右家居销售有限公司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佛山德工坊家居科技有限公司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佛山市大自然电子商务有限公司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佛山市通利陶瓷科技有限公司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中山市华艺灯饰照明股份有限公司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中山朗斯家居股份有限公司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中山市伟莎卫浴有限公司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lastRenderedPageBreak/>
        <w:t>重庆玛格家居有限公司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杭州诺贝尔集团有限公司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浙江小牛哥科技有限公司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杭州老板电器股份有限公司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北京东方格莱美墙纸有限公司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荣麟创意（北京）商业连锁有限公司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广东卡隆纳家居建材有限公司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山东狮王陶瓷有限公司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上海禧佳装饰设计工程有限公司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上海龙胜实业有限公司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上海齐屹信息科技有限公司（齐家网）</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中星联丰建设集团有限公司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深圳市彬讯科技有限公司（土巴兔）</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大连鹏鸿木业集团有限公司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石家庄模数整装装饰有限公司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石家庄上善美居装饰有限公司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北京中南创新科贸有限公司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上海沪佳沪颐建筑装饰有限公司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江苏汇巢装饰工程股份有限公司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乐清市万利装饰有限公司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北京七特丽装饰材料有限公司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广东依诺企业陶瓷有限公司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lastRenderedPageBreak/>
        <w:t>亿福特（北京）科技发展有限责任公司</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青岛欧美莱环保科技有限公司</w:t>
      </w:r>
    </w:p>
    <w:p w:rsidR="004D4054" w:rsidRDefault="00AC23E8">
      <w:pPr>
        <w:widowControl/>
        <w:adjustRightInd w:val="0"/>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hint="eastAsia"/>
          <w:b/>
          <w:bCs/>
          <w:color w:val="000000"/>
          <w:kern w:val="21"/>
          <w:sz w:val="32"/>
          <w:szCs w:val="32"/>
        </w:rPr>
        <w:t>三、首届大赛主题</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大赛以“乡村艺术、智慧乡村、数字乡村振兴，寻找农村新婚家居好设计”为主题，发掘乡村人居智能设计、新乡村艺术工艺、数字乡村技术、乡村传统材料与新建材的应用等，让设计师拓宽视野了解国际乡村艺术改造而不是全拆再新建的旧房改建改装的设计前沿，推动旧乡村改善建设、美丽乡村智能建设的良性发展。</w:t>
      </w:r>
    </w:p>
    <w:p w:rsidR="004D4054" w:rsidRDefault="00AC23E8">
      <w:pPr>
        <w:widowControl/>
        <w:adjustRightInd w:val="0"/>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hint="eastAsia"/>
          <w:b/>
          <w:bCs/>
          <w:color w:val="000000"/>
          <w:kern w:val="21"/>
          <w:sz w:val="32"/>
          <w:szCs w:val="32"/>
        </w:rPr>
        <w:t>四、面向对象</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本届大赛以邀请赛方式举办，面向全国建材装饰企业、厨卫智能产品企业、室内设计师、产品设计师、专业设计机构等特邀万名设计师参加，不收取费用。请中国建筑装饰协会材料应用分会各正、副会长单位积极组织申报。</w:t>
      </w:r>
    </w:p>
    <w:p w:rsidR="004D4054" w:rsidRDefault="00AC23E8">
      <w:pPr>
        <w:widowControl/>
        <w:adjustRightInd w:val="0"/>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hint="eastAsia"/>
          <w:b/>
          <w:bCs/>
          <w:color w:val="000000"/>
          <w:kern w:val="21"/>
          <w:sz w:val="32"/>
          <w:szCs w:val="32"/>
        </w:rPr>
        <w:t>五、征集品类</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1.</w:t>
      </w:r>
      <w:r>
        <w:rPr>
          <w:rFonts w:ascii="Times New Roman" w:eastAsia="仿宋_GB2312" w:hAnsi="Times New Roman" w:cs="Times New Roman" w:hint="eastAsia"/>
          <w:color w:val="000000"/>
          <w:kern w:val="21"/>
          <w:sz w:val="32"/>
          <w:szCs w:val="32"/>
        </w:rPr>
        <w:t>乡村住宅室内外空间智能设计作品</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2.</w:t>
      </w:r>
      <w:r>
        <w:rPr>
          <w:rFonts w:ascii="Times New Roman" w:eastAsia="仿宋_GB2312" w:hAnsi="Times New Roman" w:cs="Times New Roman" w:hint="eastAsia"/>
          <w:color w:val="000000"/>
          <w:kern w:val="21"/>
          <w:sz w:val="32"/>
          <w:szCs w:val="32"/>
        </w:rPr>
        <w:t>乡村老房翻新改造设计作品</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3.</w:t>
      </w:r>
      <w:r>
        <w:rPr>
          <w:rFonts w:ascii="Times New Roman" w:eastAsia="仿宋_GB2312" w:hAnsi="Times New Roman" w:cs="Times New Roman" w:hint="eastAsia"/>
          <w:color w:val="000000"/>
          <w:kern w:val="21"/>
          <w:sz w:val="32"/>
          <w:szCs w:val="32"/>
        </w:rPr>
        <w:t>乡村数字健康住宅（防疫、适老、适幼）空间设计作品</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4.</w:t>
      </w:r>
      <w:r>
        <w:rPr>
          <w:rFonts w:ascii="Times New Roman" w:eastAsia="仿宋_GB2312" w:hAnsi="Times New Roman" w:cs="Times New Roman" w:hint="eastAsia"/>
          <w:color w:val="000000"/>
          <w:kern w:val="21"/>
          <w:sz w:val="32"/>
          <w:szCs w:val="32"/>
        </w:rPr>
        <w:t>乡村传统民居改造设计</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5.</w:t>
      </w:r>
      <w:r>
        <w:rPr>
          <w:rFonts w:ascii="Times New Roman" w:eastAsia="仿宋_GB2312" w:hAnsi="Times New Roman" w:cs="Times New Roman" w:hint="eastAsia"/>
          <w:color w:val="000000"/>
          <w:kern w:val="21"/>
          <w:sz w:val="32"/>
          <w:szCs w:val="32"/>
        </w:rPr>
        <w:t>家居厨卫浴智能设计</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6.</w:t>
      </w:r>
      <w:r>
        <w:rPr>
          <w:rFonts w:ascii="Times New Roman" w:eastAsia="仿宋_GB2312" w:hAnsi="Times New Roman" w:cs="Times New Roman" w:hint="eastAsia"/>
          <w:color w:val="000000"/>
          <w:kern w:val="21"/>
          <w:sz w:val="32"/>
          <w:szCs w:val="32"/>
        </w:rPr>
        <w:t>厨卫浴智能创新产品设计与智造</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7.</w:t>
      </w:r>
      <w:r>
        <w:rPr>
          <w:rFonts w:ascii="Times New Roman" w:eastAsia="仿宋_GB2312" w:hAnsi="Times New Roman" w:cs="Times New Roman" w:hint="eastAsia"/>
          <w:color w:val="000000"/>
          <w:kern w:val="21"/>
          <w:sz w:val="32"/>
          <w:szCs w:val="32"/>
        </w:rPr>
        <w:t>乡村住宅装饰优质工程</w:t>
      </w:r>
      <w:r>
        <w:rPr>
          <w:rFonts w:ascii="Times New Roman" w:eastAsia="仿宋_GB2312" w:hAnsi="Times New Roman" w:cs="Times New Roman" w:hint="eastAsia"/>
          <w:color w:val="000000"/>
          <w:kern w:val="21"/>
          <w:sz w:val="32"/>
          <w:szCs w:val="32"/>
        </w:rPr>
        <w:t>/</w:t>
      </w:r>
      <w:r>
        <w:rPr>
          <w:rFonts w:ascii="Times New Roman" w:eastAsia="仿宋_GB2312" w:hAnsi="Times New Roman" w:cs="Times New Roman" w:hint="eastAsia"/>
          <w:color w:val="000000"/>
          <w:kern w:val="21"/>
          <w:sz w:val="32"/>
          <w:szCs w:val="32"/>
        </w:rPr>
        <w:t>装饰装修创新工艺和技术工法。</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lastRenderedPageBreak/>
        <w:t>8.</w:t>
      </w:r>
      <w:r>
        <w:rPr>
          <w:rFonts w:ascii="Times New Roman" w:eastAsia="仿宋_GB2312" w:hAnsi="Times New Roman" w:cs="Times New Roman" w:hint="eastAsia"/>
          <w:color w:val="000000"/>
          <w:kern w:val="21"/>
          <w:sz w:val="32"/>
          <w:szCs w:val="32"/>
        </w:rPr>
        <w:t>乡村新婚家居智慧生活设计</w:t>
      </w:r>
    </w:p>
    <w:p w:rsidR="004D4054" w:rsidRDefault="00AC23E8">
      <w:pPr>
        <w:widowControl/>
        <w:adjustRightInd w:val="0"/>
        <w:ind w:firstLineChars="200" w:firstLine="643"/>
        <w:rPr>
          <w:rFonts w:ascii="Times New Roman" w:eastAsia="仿宋_GB2312" w:hAnsi="Times New Roman" w:cs="Times New Roman"/>
          <w:b/>
          <w:bCs/>
          <w:color w:val="000000"/>
          <w:kern w:val="21"/>
          <w:sz w:val="32"/>
          <w:szCs w:val="32"/>
        </w:rPr>
      </w:pPr>
      <w:r>
        <w:rPr>
          <w:rFonts w:ascii="Times New Roman" w:eastAsia="仿宋_GB2312" w:hAnsi="Times New Roman" w:cs="Times New Roman" w:hint="eastAsia"/>
          <w:b/>
          <w:bCs/>
          <w:color w:val="000000"/>
          <w:kern w:val="21"/>
          <w:sz w:val="32"/>
          <w:szCs w:val="32"/>
        </w:rPr>
        <w:t>六、活动流程</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1.</w:t>
      </w:r>
      <w:r>
        <w:rPr>
          <w:rFonts w:ascii="Times New Roman" w:eastAsia="仿宋_GB2312" w:hAnsi="Times New Roman" w:cs="Times New Roman" w:hint="eastAsia"/>
          <w:color w:val="000000"/>
          <w:kern w:val="21"/>
          <w:sz w:val="32"/>
          <w:szCs w:val="32"/>
        </w:rPr>
        <w:t>启动仪式：</w:t>
      </w:r>
      <w:r>
        <w:rPr>
          <w:rFonts w:ascii="Times New Roman" w:eastAsia="仿宋_GB2312" w:hAnsi="Times New Roman" w:cs="Times New Roman" w:hint="eastAsia"/>
          <w:color w:val="000000"/>
          <w:kern w:val="21"/>
          <w:sz w:val="32"/>
          <w:szCs w:val="32"/>
        </w:rPr>
        <w:t>2020</w:t>
      </w:r>
      <w:r>
        <w:rPr>
          <w:rFonts w:ascii="Times New Roman" w:eastAsia="仿宋_GB2312" w:hAnsi="Times New Roman" w:cs="Times New Roman" w:hint="eastAsia"/>
          <w:color w:val="000000"/>
          <w:kern w:val="21"/>
          <w:sz w:val="32"/>
          <w:szCs w:val="32"/>
        </w:rPr>
        <w:t>年</w:t>
      </w:r>
      <w:r>
        <w:rPr>
          <w:rFonts w:ascii="Times New Roman" w:eastAsia="仿宋_GB2312" w:hAnsi="Times New Roman" w:cs="Times New Roman" w:hint="eastAsia"/>
          <w:color w:val="000000"/>
          <w:kern w:val="21"/>
          <w:sz w:val="32"/>
          <w:szCs w:val="32"/>
        </w:rPr>
        <w:t>8</w:t>
      </w:r>
      <w:r>
        <w:rPr>
          <w:rFonts w:ascii="Times New Roman" w:eastAsia="仿宋_GB2312" w:hAnsi="Times New Roman" w:cs="Times New Roman" w:hint="eastAsia"/>
          <w:color w:val="000000"/>
          <w:kern w:val="21"/>
          <w:sz w:val="32"/>
          <w:szCs w:val="32"/>
        </w:rPr>
        <w:t>月</w:t>
      </w:r>
      <w:r>
        <w:rPr>
          <w:rFonts w:ascii="Times New Roman" w:eastAsia="仿宋_GB2312" w:hAnsi="Times New Roman" w:cs="Times New Roman" w:hint="eastAsia"/>
          <w:color w:val="000000"/>
          <w:kern w:val="21"/>
          <w:sz w:val="32"/>
          <w:szCs w:val="32"/>
        </w:rPr>
        <w:t>31</w:t>
      </w:r>
      <w:r>
        <w:rPr>
          <w:rFonts w:ascii="Times New Roman" w:eastAsia="仿宋_GB2312" w:hAnsi="Times New Roman" w:cs="Times New Roman" w:hint="eastAsia"/>
          <w:color w:val="000000"/>
          <w:kern w:val="21"/>
          <w:sz w:val="32"/>
          <w:szCs w:val="32"/>
        </w:rPr>
        <w:t>日</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于杭州市第十届“中国房地产与泛家居行业跨界峰会”活动中正式启动，同时面向国内外建材行业招募参赛单位。</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2.</w:t>
      </w:r>
      <w:r>
        <w:rPr>
          <w:rFonts w:ascii="Times New Roman" w:eastAsia="仿宋_GB2312" w:hAnsi="Times New Roman" w:cs="Times New Roman" w:hint="eastAsia"/>
          <w:color w:val="000000"/>
          <w:kern w:val="21"/>
          <w:sz w:val="32"/>
          <w:szCs w:val="32"/>
        </w:rPr>
        <w:t>作品征集：</w:t>
      </w:r>
      <w:r>
        <w:rPr>
          <w:rFonts w:ascii="Times New Roman" w:eastAsia="仿宋_GB2312" w:hAnsi="Times New Roman" w:cs="Times New Roman" w:hint="eastAsia"/>
          <w:color w:val="000000"/>
          <w:kern w:val="21"/>
          <w:sz w:val="32"/>
          <w:szCs w:val="32"/>
        </w:rPr>
        <w:t>2020</w:t>
      </w:r>
      <w:r>
        <w:rPr>
          <w:rFonts w:ascii="Times New Roman" w:eastAsia="仿宋_GB2312" w:hAnsi="Times New Roman" w:cs="Times New Roman" w:hint="eastAsia"/>
          <w:color w:val="000000"/>
          <w:kern w:val="21"/>
          <w:sz w:val="32"/>
          <w:szCs w:val="32"/>
        </w:rPr>
        <w:t>年</w:t>
      </w:r>
      <w:r>
        <w:rPr>
          <w:rFonts w:ascii="Times New Roman" w:eastAsia="仿宋_GB2312" w:hAnsi="Times New Roman" w:cs="Times New Roman" w:hint="eastAsia"/>
          <w:color w:val="000000"/>
          <w:kern w:val="21"/>
          <w:sz w:val="32"/>
          <w:szCs w:val="32"/>
        </w:rPr>
        <w:t>9</w:t>
      </w:r>
      <w:r>
        <w:rPr>
          <w:rFonts w:ascii="Times New Roman" w:eastAsia="仿宋_GB2312" w:hAnsi="Times New Roman" w:cs="Times New Roman" w:hint="eastAsia"/>
          <w:color w:val="000000"/>
          <w:kern w:val="21"/>
          <w:sz w:val="32"/>
          <w:szCs w:val="32"/>
        </w:rPr>
        <w:t>月至</w:t>
      </w:r>
      <w:r>
        <w:rPr>
          <w:rFonts w:ascii="Times New Roman" w:eastAsia="仿宋_GB2312" w:hAnsi="Times New Roman" w:cs="Times New Roman" w:hint="eastAsia"/>
          <w:color w:val="000000"/>
          <w:kern w:val="21"/>
          <w:sz w:val="32"/>
          <w:szCs w:val="32"/>
        </w:rPr>
        <w:t>2021</w:t>
      </w:r>
      <w:r>
        <w:rPr>
          <w:rFonts w:ascii="Times New Roman" w:eastAsia="仿宋_GB2312" w:hAnsi="Times New Roman" w:cs="Times New Roman" w:hint="eastAsia"/>
          <w:color w:val="000000"/>
          <w:kern w:val="21"/>
          <w:sz w:val="32"/>
          <w:szCs w:val="32"/>
        </w:rPr>
        <w:t>年</w:t>
      </w:r>
      <w:r>
        <w:rPr>
          <w:rFonts w:ascii="Times New Roman" w:eastAsia="仿宋_GB2312" w:hAnsi="Times New Roman" w:cs="Times New Roman" w:hint="eastAsia"/>
          <w:color w:val="000000"/>
          <w:kern w:val="21"/>
          <w:sz w:val="32"/>
          <w:szCs w:val="32"/>
        </w:rPr>
        <w:t>8</w:t>
      </w:r>
      <w:r>
        <w:rPr>
          <w:rFonts w:ascii="Times New Roman" w:eastAsia="仿宋_GB2312" w:hAnsi="Times New Roman" w:cs="Times New Roman" w:hint="eastAsia"/>
          <w:color w:val="000000"/>
          <w:kern w:val="21"/>
          <w:sz w:val="32"/>
          <w:szCs w:val="32"/>
        </w:rPr>
        <w:t>月</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本届大赛一律通过中国建筑装饰协会材料应用分会官方微信公众号（公众号搜索：</w:t>
      </w:r>
      <w:r>
        <w:rPr>
          <w:rFonts w:ascii="Times New Roman" w:eastAsia="仿宋_GB2312" w:hAnsi="Times New Roman" w:cs="Times New Roman" w:hint="eastAsia"/>
          <w:color w:val="000000"/>
          <w:kern w:val="21"/>
          <w:sz w:val="32"/>
          <w:szCs w:val="32"/>
        </w:rPr>
        <w:t>cailiaoyingyong</w:t>
      </w:r>
      <w:r>
        <w:rPr>
          <w:rFonts w:ascii="Times New Roman" w:eastAsia="仿宋_GB2312" w:hAnsi="Times New Roman" w:cs="Times New Roman" w:hint="eastAsia"/>
          <w:color w:val="000000"/>
          <w:kern w:val="21"/>
          <w:sz w:val="32"/>
          <w:szCs w:val="32"/>
        </w:rPr>
        <w:t>）作为大赛报名入口注册、登录报名参赛。</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3.</w:t>
      </w:r>
      <w:r>
        <w:rPr>
          <w:rFonts w:ascii="Times New Roman" w:eastAsia="仿宋_GB2312" w:hAnsi="Times New Roman" w:cs="Times New Roman" w:hint="eastAsia"/>
          <w:color w:val="000000"/>
          <w:kern w:val="21"/>
          <w:sz w:val="32"/>
          <w:szCs w:val="32"/>
        </w:rPr>
        <w:t>初评</w:t>
      </w:r>
      <w:r>
        <w:rPr>
          <w:rFonts w:ascii="Times New Roman" w:eastAsia="仿宋_GB2312" w:hAnsi="Times New Roman" w:cs="Times New Roman" w:hint="eastAsia"/>
          <w:color w:val="000000"/>
          <w:kern w:val="21"/>
          <w:sz w:val="32"/>
          <w:szCs w:val="32"/>
        </w:rPr>
        <w:t>/</w:t>
      </w:r>
      <w:r>
        <w:rPr>
          <w:rFonts w:ascii="Times New Roman" w:eastAsia="仿宋_GB2312" w:hAnsi="Times New Roman" w:cs="Times New Roman" w:hint="eastAsia"/>
          <w:color w:val="000000"/>
          <w:kern w:val="21"/>
          <w:sz w:val="32"/>
          <w:szCs w:val="32"/>
        </w:rPr>
        <w:t>终评：</w:t>
      </w:r>
      <w:r>
        <w:rPr>
          <w:rFonts w:ascii="Times New Roman" w:eastAsia="仿宋_GB2312" w:hAnsi="Times New Roman" w:cs="Times New Roman" w:hint="eastAsia"/>
          <w:color w:val="000000"/>
          <w:kern w:val="21"/>
          <w:sz w:val="32"/>
          <w:szCs w:val="32"/>
        </w:rPr>
        <w:t>2021</w:t>
      </w:r>
      <w:r>
        <w:rPr>
          <w:rFonts w:ascii="Times New Roman" w:eastAsia="仿宋_GB2312" w:hAnsi="Times New Roman" w:cs="Times New Roman" w:hint="eastAsia"/>
          <w:color w:val="000000"/>
          <w:kern w:val="21"/>
          <w:sz w:val="32"/>
          <w:szCs w:val="32"/>
        </w:rPr>
        <w:t>年</w:t>
      </w:r>
      <w:r>
        <w:rPr>
          <w:rFonts w:ascii="Times New Roman" w:eastAsia="仿宋_GB2312" w:hAnsi="Times New Roman" w:cs="Times New Roman" w:hint="eastAsia"/>
          <w:color w:val="000000"/>
          <w:kern w:val="21"/>
          <w:sz w:val="32"/>
          <w:szCs w:val="32"/>
        </w:rPr>
        <w:t>10</w:t>
      </w:r>
      <w:r>
        <w:rPr>
          <w:rFonts w:ascii="Times New Roman" w:eastAsia="仿宋_GB2312" w:hAnsi="Times New Roman" w:cs="Times New Roman" w:hint="eastAsia"/>
          <w:color w:val="000000"/>
          <w:kern w:val="21"/>
          <w:sz w:val="32"/>
          <w:szCs w:val="32"/>
        </w:rPr>
        <w:t>月</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邀请国际、国内业界知名专家、学者评委进行评审。</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4.</w:t>
      </w:r>
      <w:r>
        <w:rPr>
          <w:rFonts w:ascii="Times New Roman" w:eastAsia="仿宋_GB2312" w:hAnsi="Times New Roman" w:cs="Times New Roman" w:hint="eastAsia"/>
          <w:color w:val="000000"/>
          <w:kern w:val="21"/>
          <w:sz w:val="32"/>
          <w:szCs w:val="32"/>
        </w:rPr>
        <w:t>大赛典礼：</w:t>
      </w:r>
      <w:r>
        <w:rPr>
          <w:rFonts w:ascii="Times New Roman" w:eastAsia="仿宋_GB2312" w:hAnsi="Times New Roman" w:cs="Times New Roman" w:hint="eastAsia"/>
          <w:color w:val="000000"/>
          <w:kern w:val="21"/>
          <w:sz w:val="32"/>
          <w:szCs w:val="32"/>
        </w:rPr>
        <w:t>2021</w:t>
      </w:r>
      <w:r>
        <w:rPr>
          <w:rFonts w:ascii="Times New Roman" w:eastAsia="仿宋_GB2312" w:hAnsi="Times New Roman" w:cs="Times New Roman" w:hint="eastAsia"/>
          <w:color w:val="000000"/>
          <w:kern w:val="21"/>
          <w:sz w:val="32"/>
          <w:szCs w:val="32"/>
        </w:rPr>
        <w:t>年</w:t>
      </w:r>
      <w:r>
        <w:rPr>
          <w:rFonts w:ascii="Times New Roman" w:eastAsia="仿宋_GB2312" w:hAnsi="Times New Roman" w:cs="Times New Roman" w:hint="eastAsia"/>
          <w:color w:val="000000"/>
          <w:kern w:val="21"/>
          <w:sz w:val="32"/>
          <w:szCs w:val="32"/>
        </w:rPr>
        <w:t>10</w:t>
      </w:r>
      <w:r>
        <w:rPr>
          <w:rFonts w:ascii="Times New Roman" w:eastAsia="仿宋_GB2312" w:hAnsi="Times New Roman" w:cs="Times New Roman" w:hint="eastAsia"/>
          <w:color w:val="000000"/>
          <w:kern w:val="21"/>
          <w:sz w:val="32"/>
          <w:szCs w:val="32"/>
        </w:rPr>
        <w:t>月</w:t>
      </w:r>
      <w:r>
        <w:rPr>
          <w:rFonts w:ascii="Times New Roman" w:eastAsia="仿宋_GB2312" w:hAnsi="Times New Roman" w:cs="Times New Roman" w:hint="eastAsia"/>
          <w:color w:val="000000"/>
          <w:kern w:val="21"/>
          <w:sz w:val="32"/>
          <w:szCs w:val="32"/>
        </w:rPr>
        <w:t>18</w:t>
      </w:r>
      <w:r>
        <w:rPr>
          <w:rFonts w:ascii="Times New Roman" w:eastAsia="仿宋_GB2312" w:hAnsi="Times New Roman" w:cs="Times New Roman" w:hint="eastAsia"/>
          <w:color w:val="000000"/>
          <w:kern w:val="21"/>
          <w:sz w:val="32"/>
          <w:szCs w:val="32"/>
        </w:rPr>
        <w:t>日</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大赛将选拔成绩优异者并授予殊荣，在行业媒体上进行宣传报道；向社会公布其作品及优秀设计师名单，培育行业优秀设计力量。</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5.</w:t>
      </w:r>
      <w:r>
        <w:rPr>
          <w:rFonts w:ascii="Times New Roman" w:eastAsia="仿宋_GB2312" w:hAnsi="Times New Roman" w:cs="Times New Roman" w:hint="eastAsia"/>
          <w:color w:val="000000"/>
          <w:kern w:val="21"/>
          <w:sz w:val="32"/>
          <w:szCs w:val="32"/>
        </w:rPr>
        <w:t>年度传播：</w:t>
      </w:r>
      <w:r>
        <w:rPr>
          <w:rFonts w:ascii="Times New Roman" w:eastAsia="仿宋_GB2312" w:hAnsi="Times New Roman" w:cs="Times New Roman" w:hint="eastAsia"/>
          <w:color w:val="000000"/>
          <w:kern w:val="21"/>
          <w:sz w:val="32"/>
          <w:szCs w:val="32"/>
        </w:rPr>
        <w:t>2020</w:t>
      </w:r>
      <w:r>
        <w:rPr>
          <w:rFonts w:ascii="Times New Roman" w:eastAsia="仿宋_GB2312" w:hAnsi="Times New Roman" w:cs="Times New Roman" w:hint="eastAsia"/>
          <w:color w:val="000000"/>
          <w:kern w:val="21"/>
          <w:sz w:val="32"/>
          <w:szCs w:val="32"/>
        </w:rPr>
        <w:t>年至</w:t>
      </w:r>
      <w:r>
        <w:rPr>
          <w:rFonts w:ascii="Times New Roman" w:eastAsia="仿宋_GB2312" w:hAnsi="Times New Roman" w:cs="Times New Roman" w:hint="eastAsia"/>
          <w:color w:val="000000"/>
          <w:kern w:val="21"/>
          <w:sz w:val="32"/>
          <w:szCs w:val="32"/>
        </w:rPr>
        <w:t>2021</w:t>
      </w:r>
      <w:r>
        <w:rPr>
          <w:rFonts w:ascii="Times New Roman" w:eastAsia="仿宋_GB2312" w:hAnsi="Times New Roman" w:cs="Times New Roman" w:hint="eastAsia"/>
          <w:color w:val="000000"/>
          <w:kern w:val="21"/>
          <w:sz w:val="32"/>
          <w:szCs w:val="32"/>
        </w:rPr>
        <w:t>年</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联合专业媒体矩阵对大赛及嘉作案列、成果、冠名企业等进行报道、宣传。</w:t>
      </w:r>
    </w:p>
    <w:p w:rsidR="004D4054" w:rsidRDefault="00AC23E8">
      <w:pPr>
        <w:widowControl/>
        <w:adjustRightInd w:val="0"/>
        <w:ind w:firstLineChars="200" w:firstLine="640"/>
        <w:rPr>
          <w:rFonts w:ascii="Times New Roman" w:eastAsia="仿宋_GB2312" w:hAnsi="Times New Roman" w:cs="Times New Roman"/>
          <w:b/>
          <w:bCs/>
          <w:color w:val="000000"/>
          <w:kern w:val="21"/>
          <w:sz w:val="32"/>
          <w:szCs w:val="32"/>
        </w:rPr>
      </w:pPr>
      <w:r>
        <w:rPr>
          <w:rFonts w:ascii="Times New Roman" w:eastAsia="仿宋_GB2312" w:hAnsi="Times New Roman" w:cs="Times New Roman" w:hint="eastAsia"/>
          <w:color w:val="000000"/>
          <w:kern w:val="21"/>
          <w:sz w:val="32"/>
          <w:szCs w:val="32"/>
        </w:rPr>
        <w:t> </w:t>
      </w:r>
      <w:r>
        <w:rPr>
          <w:rFonts w:ascii="Times New Roman" w:eastAsia="仿宋_GB2312" w:hAnsi="Times New Roman" w:cs="Times New Roman" w:hint="eastAsia"/>
          <w:b/>
          <w:bCs/>
          <w:color w:val="000000"/>
          <w:kern w:val="21"/>
          <w:sz w:val="32"/>
          <w:szCs w:val="32"/>
        </w:rPr>
        <w:t>七、同期活动</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本次大赛将同期举办线上成果展、荣耀盛典、主题论坛、智能产品企业交流等系列活动。</w:t>
      </w:r>
    </w:p>
    <w:p w:rsidR="004D4054" w:rsidRDefault="00AC23E8">
      <w:pPr>
        <w:widowControl/>
        <w:adjustRightInd w:val="0"/>
        <w:ind w:firstLineChars="200" w:firstLine="640"/>
        <w:rPr>
          <w:rFonts w:ascii="Times New Roman" w:eastAsia="仿宋_GB2312" w:hAnsi="Times New Roman" w:cs="Times New Roman"/>
          <w:b/>
          <w:bCs/>
          <w:color w:val="000000"/>
          <w:kern w:val="21"/>
          <w:sz w:val="32"/>
          <w:szCs w:val="32"/>
        </w:rPr>
      </w:pPr>
      <w:r>
        <w:rPr>
          <w:rFonts w:ascii="Times New Roman" w:eastAsia="仿宋_GB2312" w:hAnsi="Times New Roman" w:cs="Times New Roman" w:hint="eastAsia"/>
          <w:color w:val="000000"/>
          <w:kern w:val="21"/>
          <w:sz w:val="32"/>
          <w:szCs w:val="32"/>
        </w:rPr>
        <w:t> </w:t>
      </w:r>
      <w:r>
        <w:rPr>
          <w:rFonts w:ascii="Times New Roman" w:eastAsia="仿宋_GB2312" w:hAnsi="Times New Roman" w:cs="Times New Roman" w:hint="eastAsia"/>
          <w:b/>
          <w:bCs/>
          <w:color w:val="000000"/>
          <w:kern w:val="21"/>
          <w:sz w:val="32"/>
          <w:szCs w:val="32"/>
        </w:rPr>
        <w:t>八、联系方式</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lastRenderedPageBreak/>
        <w:t>大赛组委会办公室设在中国建筑装饰协会材料应用分会。</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地</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址：北京市海淀区三里河路</w:t>
      </w:r>
      <w:r>
        <w:rPr>
          <w:rFonts w:ascii="Times New Roman" w:eastAsia="仿宋_GB2312" w:hAnsi="Times New Roman" w:cs="Times New Roman" w:hint="eastAsia"/>
          <w:color w:val="000000"/>
          <w:kern w:val="21"/>
          <w:sz w:val="32"/>
          <w:szCs w:val="32"/>
        </w:rPr>
        <w:t>11</w:t>
      </w:r>
      <w:r>
        <w:rPr>
          <w:rFonts w:ascii="Times New Roman" w:eastAsia="仿宋_GB2312" w:hAnsi="Times New Roman" w:cs="Times New Roman" w:hint="eastAsia"/>
          <w:color w:val="000000"/>
          <w:kern w:val="21"/>
          <w:sz w:val="32"/>
          <w:szCs w:val="32"/>
        </w:rPr>
        <w:t>号住建部南新楼</w:t>
      </w:r>
      <w:r>
        <w:rPr>
          <w:rFonts w:ascii="Times New Roman" w:eastAsia="仿宋_GB2312" w:hAnsi="Times New Roman" w:cs="Times New Roman" w:hint="eastAsia"/>
          <w:color w:val="000000"/>
          <w:kern w:val="21"/>
          <w:sz w:val="32"/>
          <w:szCs w:val="32"/>
        </w:rPr>
        <w:t>918</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联</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系</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人：梁宏</w:t>
      </w:r>
      <w:r w:rsidRPr="00A82E2C">
        <w:rPr>
          <w:rFonts w:asciiTheme="majorEastAsia" w:eastAsiaTheme="majorEastAsia" w:hAnsiTheme="majorEastAsia" w:cs="Times New Roman" w:hint="eastAsia"/>
          <w:color w:val="000000"/>
          <w:kern w:val="21"/>
          <w:sz w:val="32"/>
          <w:szCs w:val="32"/>
        </w:rPr>
        <w:t>瑀</w:t>
      </w:r>
      <w:r>
        <w:rPr>
          <w:rFonts w:ascii="Times New Roman" w:eastAsia="仿宋_GB2312" w:hAnsi="Times New Roman" w:cs="Times New Roman" w:hint="eastAsia"/>
          <w:color w:val="000000"/>
          <w:kern w:val="21"/>
          <w:sz w:val="32"/>
          <w:szCs w:val="32"/>
        </w:rPr>
        <w:t xml:space="preserve">   13520937099/13869039699</w:t>
      </w:r>
    </w:p>
    <w:p w:rsidR="004D4054" w:rsidRDefault="00AC23E8">
      <w:pPr>
        <w:widowControl/>
        <w:adjustRightInd w:val="0"/>
        <w:ind w:firstLineChars="700" w:firstLine="22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马</w:t>
      </w:r>
      <w:r>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楠</w:t>
      </w:r>
      <w:r>
        <w:rPr>
          <w:rFonts w:ascii="Times New Roman" w:eastAsia="仿宋_GB2312" w:hAnsi="Times New Roman" w:cs="Times New Roman" w:hint="eastAsia"/>
          <w:color w:val="000000"/>
          <w:kern w:val="21"/>
          <w:sz w:val="32"/>
          <w:szCs w:val="32"/>
        </w:rPr>
        <w:t xml:space="preserve">   18701401916</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联系电话：</w:t>
      </w:r>
      <w:r>
        <w:rPr>
          <w:rFonts w:ascii="Times New Roman" w:eastAsia="仿宋_GB2312" w:hAnsi="Times New Roman" w:cs="Times New Roman" w:hint="eastAsia"/>
          <w:color w:val="000000"/>
          <w:kern w:val="21"/>
          <w:sz w:val="32"/>
          <w:szCs w:val="32"/>
        </w:rPr>
        <w:t>010-57811286</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联系邮箱：</w:t>
      </w:r>
      <w:r>
        <w:rPr>
          <w:rFonts w:ascii="Times New Roman" w:eastAsia="仿宋_GB2312" w:hAnsi="Times New Roman" w:cs="Times New Roman" w:hint="eastAsia"/>
          <w:color w:val="000000"/>
          <w:kern w:val="21"/>
          <w:sz w:val="32"/>
          <w:szCs w:val="32"/>
        </w:rPr>
        <w:t>491850752@qq.com</w:t>
      </w:r>
    </w:p>
    <w:p w:rsidR="004D4054" w:rsidRDefault="00AC23E8">
      <w:pPr>
        <w:widowControl/>
        <w:adjustRightInd w:val="0"/>
        <w:ind w:firstLineChars="700" w:firstLine="22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995382073@qq.com</w:t>
      </w:r>
    </w:p>
    <w:p w:rsidR="004D4054" w:rsidRDefault="00AC23E8">
      <w:pPr>
        <w:widowControl/>
        <w:adjustRightInd w:val="0"/>
        <w:ind w:firstLineChars="200" w:firstLine="64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w:t>
      </w:r>
    </w:p>
    <w:p w:rsidR="004D4054" w:rsidRDefault="00AC23E8">
      <w:pPr>
        <w:widowControl/>
        <w:adjustRightInd w:val="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w:t>
      </w:r>
    </w:p>
    <w:p w:rsidR="004D4054" w:rsidRDefault="00AC23E8">
      <w:pPr>
        <w:widowControl/>
        <w:adjustRightInd w:val="0"/>
        <w:rPr>
          <w:rFonts w:ascii="Times New Roman" w:eastAsia="仿宋_GB2312" w:hAnsi="Times New Roman" w:cs="Times New Roman"/>
          <w:color w:val="000000"/>
          <w:kern w:val="21"/>
          <w:sz w:val="32"/>
          <w:szCs w:val="32"/>
        </w:rPr>
      </w:pPr>
      <w:r>
        <w:rPr>
          <w:rFonts w:ascii="Times New Roman" w:eastAsia="仿宋_GB2312" w:hAnsi="Times New Roman" w:cs="Times New Roman" w:hint="eastAsia"/>
          <w:color w:val="000000"/>
          <w:kern w:val="21"/>
          <w:sz w:val="32"/>
          <w:szCs w:val="32"/>
        </w:rPr>
        <w:t xml:space="preserve">                            </w:t>
      </w:r>
      <w:r w:rsidR="00A82E2C">
        <w:rPr>
          <w:rFonts w:ascii="Times New Roman" w:eastAsia="仿宋_GB2312" w:hAnsi="Times New Roman" w:cs="Times New Roman" w:hint="eastAsia"/>
          <w:color w:val="000000"/>
          <w:kern w:val="21"/>
          <w:sz w:val="32"/>
          <w:szCs w:val="32"/>
        </w:rPr>
        <w:t xml:space="preserve">   </w:t>
      </w:r>
      <w:r w:rsidR="00F72733">
        <w:rPr>
          <w:rFonts w:ascii="Times New Roman" w:eastAsia="仿宋_GB2312" w:hAnsi="Times New Roman" w:cs="Times New Roman" w:hint="eastAsia"/>
          <w:color w:val="000000"/>
          <w:kern w:val="21"/>
          <w:sz w:val="32"/>
          <w:szCs w:val="32"/>
        </w:rPr>
        <w:t xml:space="preserve">    </w:t>
      </w:r>
      <w:r>
        <w:rPr>
          <w:rFonts w:ascii="Times New Roman" w:eastAsia="仿宋_GB2312" w:hAnsi="Times New Roman" w:cs="Times New Roman" w:hint="eastAsia"/>
          <w:color w:val="000000"/>
          <w:kern w:val="21"/>
          <w:sz w:val="32"/>
          <w:szCs w:val="32"/>
        </w:rPr>
        <w:t>中国建筑装饰协会</w:t>
      </w:r>
    </w:p>
    <w:p w:rsidR="004D4054" w:rsidRPr="00A82E2C" w:rsidRDefault="00AC23E8" w:rsidP="00A82E2C">
      <w:pPr>
        <w:widowControl/>
        <w:adjustRightInd w:val="0"/>
        <w:ind w:firstLineChars="30" w:firstLine="96"/>
        <w:rPr>
          <w:rFonts w:ascii="仿宋_GB2312" w:eastAsia="仿宋_GB2312" w:hAnsi="Times New Roman" w:cs="Times New Roman" w:hint="eastAsia"/>
          <w:color w:val="000000"/>
          <w:kern w:val="21"/>
          <w:sz w:val="32"/>
          <w:szCs w:val="32"/>
        </w:rPr>
      </w:pPr>
      <w:r>
        <w:rPr>
          <w:rFonts w:ascii="Times New Roman" w:eastAsia="仿宋_GB2312" w:hAnsi="Times New Roman" w:cs="Times New Roman" w:hint="eastAsia"/>
          <w:color w:val="000000"/>
          <w:kern w:val="21"/>
          <w:sz w:val="32"/>
          <w:szCs w:val="32"/>
        </w:rPr>
        <w:t xml:space="preserve">                         </w:t>
      </w:r>
      <w:r w:rsidR="00A82E2C">
        <w:rPr>
          <w:rFonts w:ascii="仿宋_GB2312" w:eastAsia="仿宋_GB2312" w:hAnsi="Times New Roman" w:cs="Times New Roman" w:hint="eastAsia"/>
          <w:color w:val="000000"/>
          <w:kern w:val="21"/>
          <w:sz w:val="32"/>
          <w:szCs w:val="32"/>
        </w:rPr>
        <w:t xml:space="preserve">      </w:t>
      </w:r>
      <w:r w:rsidR="00F72733">
        <w:rPr>
          <w:rFonts w:ascii="仿宋_GB2312" w:eastAsia="仿宋_GB2312" w:hAnsi="Times New Roman" w:cs="Times New Roman" w:hint="eastAsia"/>
          <w:color w:val="000000"/>
          <w:kern w:val="21"/>
          <w:sz w:val="32"/>
          <w:szCs w:val="32"/>
        </w:rPr>
        <w:t xml:space="preserve">    </w:t>
      </w:r>
      <w:bookmarkStart w:id="0" w:name="_GoBack"/>
      <w:bookmarkEnd w:id="0"/>
      <w:r w:rsidRPr="00A82E2C">
        <w:rPr>
          <w:rFonts w:ascii="仿宋_GB2312" w:eastAsia="仿宋_GB2312" w:hAnsi="Times New Roman" w:cs="Times New Roman" w:hint="eastAsia"/>
          <w:color w:val="000000"/>
          <w:kern w:val="21"/>
          <w:sz w:val="32"/>
          <w:szCs w:val="32"/>
        </w:rPr>
        <w:t>2020年8月</w:t>
      </w:r>
      <w:r w:rsidR="00A82E2C">
        <w:rPr>
          <w:rFonts w:ascii="仿宋_GB2312" w:eastAsia="仿宋_GB2312" w:hAnsi="Times New Roman" w:cs="Times New Roman" w:hint="eastAsia"/>
          <w:color w:val="000000"/>
          <w:kern w:val="21"/>
          <w:sz w:val="32"/>
          <w:szCs w:val="32"/>
        </w:rPr>
        <w:t>17</w:t>
      </w:r>
      <w:r w:rsidRPr="00A82E2C">
        <w:rPr>
          <w:rFonts w:ascii="仿宋_GB2312" w:eastAsia="仿宋_GB2312" w:hAnsi="Times New Roman" w:cs="Times New Roman" w:hint="eastAsia"/>
          <w:color w:val="000000"/>
          <w:kern w:val="21"/>
          <w:sz w:val="32"/>
          <w:szCs w:val="32"/>
        </w:rPr>
        <w:t>日</w:t>
      </w:r>
    </w:p>
    <w:sectPr w:rsidR="004D4054" w:rsidRPr="00A82E2C" w:rsidSect="00A82E2C">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D0" w:rsidRDefault="001624D0" w:rsidP="00694158">
      <w:r>
        <w:separator/>
      </w:r>
    </w:p>
  </w:endnote>
  <w:endnote w:type="continuationSeparator" w:id="0">
    <w:p w:rsidR="001624D0" w:rsidRDefault="001624D0" w:rsidP="0069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286"/>
      <w:docPartObj>
        <w:docPartGallery w:val="Page Numbers (Bottom of Page)"/>
        <w:docPartUnique/>
      </w:docPartObj>
    </w:sdtPr>
    <w:sdtEndPr>
      <w:rPr>
        <w:rFonts w:ascii="仿宋_GB2312" w:eastAsia="仿宋_GB2312" w:hint="eastAsia"/>
        <w:sz w:val="28"/>
        <w:szCs w:val="28"/>
      </w:rPr>
    </w:sdtEndPr>
    <w:sdtContent>
      <w:p w:rsidR="00A82E2C" w:rsidRPr="00A82E2C" w:rsidRDefault="00A82E2C">
        <w:pPr>
          <w:pStyle w:val="a4"/>
          <w:rPr>
            <w:rFonts w:ascii="仿宋_GB2312" w:eastAsia="仿宋_GB2312" w:hint="eastAsia"/>
            <w:sz w:val="28"/>
            <w:szCs w:val="28"/>
          </w:rPr>
        </w:pPr>
        <w:r w:rsidRPr="00A82E2C">
          <w:rPr>
            <w:rFonts w:ascii="仿宋_GB2312" w:eastAsia="仿宋_GB2312" w:hint="eastAsia"/>
            <w:sz w:val="28"/>
            <w:szCs w:val="28"/>
          </w:rPr>
          <w:fldChar w:fldCharType="begin"/>
        </w:r>
        <w:r w:rsidRPr="00A82E2C">
          <w:rPr>
            <w:rFonts w:ascii="仿宋_GB2312" w:eastAsia="仿宋_GB2312" w:hint="eastAsia"/>
            <w:sz w:val="28"/>
            <w:szCs w:val="28"/>
          </w:rPr>
          <w:instrText>PAGE   \* MERGEFORMAT</w:instrText>
        </w:r>
        <w:r w:rsidRPr="00A82E2C">
          <w:rPr>
            <w:rFonts w:ascii="仿宋_GB2312" w:eastAsia="仿宋_GB2312" w:hint="eastAsia"/>
            <w:sz w:val="28"/>
            <w:szCs w:val="28"/>
          </w:rPr>
          <w:fldChar w:fldCharType="separate"/>
        </w:r>
        <w:r w:rsidR="008E4BDE" w:rsidRPr="008E4BDE">
          <w:rPr>
            <w:rFonts w:ascii="仿宋_GB2312" w:eastAsia="仿宋_GB2312"/>
            <w:noProof/>
            <w:sz w:val="28"/>
            <w:szCs w:val="28"/>
            <w:lang w:val="zh-CN"/>
          </w:rPr>
          <w:t>-</w:t>
        </w:r>
        <w:r w:rsidR="008E4BDE">
          <w:rPr>
            <w:rFonts w:ascii="仿宋_GB2312" w:eastAsia="仿宋_GB2312"/>
            <w:noProof/>
            <w:sz w:val="28"/>
            <w:szCs w:val="28"/>
          </w:rPr>
          <w:t xml:space="preserve"> 8 -</w:t>
        </w:r>
        <w:r w:rsidRPr="00A82E2C">
          <w:rPr>
            <w:rFonts w:ascii="仿宋_GB2312" w:eastAsia="仿宋_GB2312" w:hint="eastAsia"/>
            <w:sz w:val="28"/>
            <w:szCs w:val="28"/>
          </w:rPr>
          <w:fldChar w:fldCharType="end"/>
        </w:r>
      </w:p>
    </w:sdtContent>
  </w:sdt>
  <w:p w:rsidR="00A82E2C" w:rsidRDefault="00A82E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45597"/>
      <w:docPartObj>
        <w:docPartGallery w:val="Page Numbers (Bottom of Page)"/>
        <w:docPartUnique/>
      </w:docPartObj>
    </w:sdtPr>
    <w:sdtEndPr>
      <w:rPr>
        <w:rFonts w:ascii="仿宋_GB2312" w:eastAsia="仿宋_GB2312" w:hint="eastAsia"/>
        <w:sz w:val="28"/>
        <w:szCs w:val="28"/>
      </w:rPr>
    </w:sdtEndPr>
    <w:sdtContent>
      <w:p w:rsidR="00A82E2C" w:rsidRPr="00A82E2C" w:rsidRDefault="00A82E2C">
        <w:pPr>
          <w:pStyle w:val="a4"/>
          <w:jc w:val="right"/>
          <w:rPr>
            <w:rFonts w:ascii="仿宋_GB2312" w:eastAsia="仿宋_GB2312" w:hint="eastAsia"/>
            <w:sz w:val="28"/>
            <w:szCs w:val="28"/>
          </w:rPr>
        </w:pPr>
        <w:r w:rsidRPr="00A82E2C">
          <w:rPr>
            <w:rFonts w:ascii="仿宋_GB2312" w:eastAsia="仿宋_GB2312" w:hint="eastAsia"/>
            <w:sz w:val="28"/>
            <w:szCs w:val="28"/>
          </w:rPr>
          <w:fldChar w:fldCharType="begin"/>
        </w:r>
        <w:r w:rsidRPr="00A82E2C">
          <w:rPr>
            <w:rFonts w:ascii="仿宋_GB2312" w:eastAsia="仿宋_GB2312" w:hint="eastAsia"/>
            <w:sz w:val="28"/>
            <w:szCs w:val="28"/>
          </w:rPr>
          <w:instrText>PAGE   \* MERGEFORMAT</w:instrText>
        </w:r>
        <w:r w:rsidRPr="00A82E2C">
          <w:rPr>
            <w:rFonts w:ascii="仿宋_GB2312" w:eastAsia="仿宋_GB2312" w:hint="eastAsia"/>
            <w:sz w:val="28"/>
            <w:szCs w:val="28"/>
          </w:rPr>
          <w:fldChar w:fldCharType="separate"/>
        </w:r>
        <w:r w:rsidR="008E4BDE" w:rsidRPr="008E4BDE">
          <w:rPr>
            <w:rFonts w:ascii="仿宋_GB2312" w:eastAsia="仿宋_GB2312"/>
            <w:noProof/>
            <w:sz w:val="28"/>
            <w:szCs w:val="28"/>
            <w:lang w:val="zh-CN"/>
          </w:rPr>
          <w:t>-</w:t>
        </w:r>
        <w:r w:rsidR="008E4BDE">
          <w:rPr>
            <w:rFonts w:ascii="仿宋_GB2312" w:eastAsia="仿宋_GB2312"/>
            <w:noProof/>
            <w:sz w:val="28"/>
            <w:szCs w:val="28"/>
          </w:rPr>
          <w:t xml:space="preserve"> 1 -</w:t>
        </w:r>
        <w:r w:rsidRPr="00A82E2C">
          <w:rPr>
            <w:rFonts w:ascii="仿宋_GB2312" w:eastAsia="仿宋_GB2312" w:hint="eastAsia"/>
            <w:sz w:val="28"/>
            <w:szCs w:val="28"/>
          </w:rPr>
          <w:fldChar w:fldCharType="end"/>
        </w:r>
      </w:p>
    </w:sdtContent>
  </w:sdt>
  <w:p w:rsidR="00A82E2C" w:rsidRDefault="00A82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D0" w:rsidRDefault="001624D0" w:rsidP="00694158">
      <w:r>
        <w:separator/>
      </w:r>
    </w:p>
  </w:footnote>
  <w:footnote w:type="continuationSeparator" w:id="0">
    <w:p w:rsidR="001624D0" w:rsidRDefault="001624D0" w:rsidP="0069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97F13"/>
    <w:rsid w:val="001624D0"/>
    <w:rsid w:val="004D4054"/>
    <w:rsid w:val="00694158"/>
    <w:rsid w:val="008E4BDE"/>
    <w:rsid w:val="00A82E2C"/>
    <w:rsid w:val="00AC23E8"/>
    <w:rsid w:val="00F72733"/>
    <w:rsid w:val="00FB3417"/>
    <w:rsid w:val="08856A78"/>
    <w:rsid w:val="12C51ED9"/>
    <w:rsid w:val="18097F13"/>
    <w:rsid w:val="21795AB8"/>
    <w:rsid w:val="35B96BA8"/>
    <w:rsid w:val="4B147CE1"/>
    <w:rsid w:val="581F32B7"/>
    <w:rsid w:val="636E6A62"/>
    <w:rsid w:val="70875F4E"/>
    <w:rsid w:val="7FE1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4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4158"/>
    <w:rPr>
      <w:kern w:val="2"/>
      <w:sz w:val="18"/>
      <w:szCs w:val="18"/>
    </w:rPr>
  </w:style>
  <w:style w:type="paragraph" w:styleId="a4">
    <w:name w:val="footer"/>
    <w:basedOn w:val="a"/>
    <w:link w:val="Char0"/>
    <w:uiPriority w:val="99"/>
    <w:rsid w:val="00694158"/>
    <w:pPr>
      <w:tabs>
        <w:tab w:val="center" w:pos="4153"/>
        <w:tab w:val="right" w:pos="8306"/>
      </w:tabs>
      <w:snapToGrid w:val="0"/>
      <w:jc w:val="left"/>
    </w:pPr>
    <w:rPr>
      <w:sz w:val="18"/>
      <w:szCs w:val="18"/>
    </w:rPr>
  </w:style>
  <w:style w:type="character" w:customStyle="1" w:styleId="Char0">
    <w:name w:val="页脚 Char"/>
    <w:basedOn w:val="a0"/>
    <w:link w:val="a4"/>
    <w:uiPriority w:val="99"/>
    <w:rsid w:val="006941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4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4158"/>
    <w:rPr>
      <w:kern w:val="2"/>
      <w:sz w:val="18"/>
      <w:szCs w:val="18"/>
    </w:rPr>
  </w:style>
  <w:style w:type="paragraph" w:styleId="a4">
    <w:name w:val="footer"/>
    <w:basedOn w:val="a"/>
    <w:link w:val="Char0"/>
    <w:uiPriority w:val="99"/>
    <w:rsid w:val="00694158"/>
    <w:pPr>
      <w:tabs>
        <w:tab w:val="center" w:pos="4153"/>
        <w:tab w:val="right" w:pos="8306"/>
      </w:tabs>
      <w:snapToGrid w:val="0"/>
      <w:jc w:val="left"/>
    </w:pPr>
    <w:rPr>
      <w:sz w:val="18"/>
      <w:szCs w:val="18"/>
    </w:rPr>
  </w:style>
  <w:style w:type="character" w:customStyle="1" w:styleId="Char0">
    <w:name w:val="页脚 Char"/>
    <w:basedOn w:val="a0"/>
    <w:link w:val="a4"/>
    <w:uiPriority w:val="99"/>
    <w:rsid w:val="006941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深蓝</dc:creator>
  <cp:lastModifiedBy>A</cp:lastModifiedBy>
  <cp:revision>2</cp:revision>
  <cp:lastPrinted>2020-08-15T01:39:00Z</cp:lastPrinted>
  <dcterms:created xsi:type="dcterms:W3CDTF">2020-08-17T01:08:00Z</dcterms:created>
  <dcterms:modified xsi:type="dcterms:W3CDTF">2020-08-17T01:08:00Z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