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0" w:rsidRDefault="001365D0" w:rsidP="001365D0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中装协〔2019〕8</w:t>
      </w:r>
      <w:r>
        <w:rPr>
          <w:rFonts w:ascii="仿宋_GB2312" w:eastAsia="仿宋_GB2312" w:hAnsi="宋体" w:cs="仿宋_GB2312" w:hint="eastAsia"/>
          <w:sz w:val="30"/>
          <w:szCs w:val="30"/>
        </w:rPr>
        <w:t>4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1365D0" w:rsidRPr="001365D0" w:rsidRDefault="001365D0" w:rsidP="001365D0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方正小标宋简体" w:eastAsia="方正小标宋简体" w:hAnsi="宋体" w:cs="楷体_GB2312" w:hint="eastAsia"/>
          <w:b/>
          <w:sz w:val="38"/>
          <w:szCs w:val="38"/>
        </w:rPr>
      </w:pPr>
    </w:p>
    <w:p w:rsidR="008049A6" w:rsidRPr="001365D0" w:rsidRDefault="00F27F6B">
      <w:pPr>
        <w:spacing w:line="700" w:lineRule="exact"/>
        <w:jc w:val="center"/>
        <w:rPr>
          <w:rFonts w:ascii="方正小标宋简体" w:eastAsia="方正小标宋简体" w:hAnsi="方正小标宋_GBK" w:cs="方正小标宋_GBK" w:hint="eastAsia"/>
          <w:b/>
          <w:sz w:val="38"/>
          <w:szCs w:val="38"/>
        </w:rPr>
      </w:pPr>
      <w:r w:rsidRPr="001365D0">
        <w:rPr>
          <w:rFonts w:ascii="方正小标宋简体" w:eastAsia="方正小标宋简体" w:hAnsi="方正小标宋_GBK" w:cs="方正小标宋_GBK" w:hint="eastAsia"/>
          <w:b/>
          <w:sz w:val="38"/>
          <w:szCs w:val="38"/>
        </w:rPr>
        <w:t>关于召开“2020</w:t>
      </w:r>
      <w:r w:rsidR="005460ED" w:rsidRPr="001365D0">
        <w:rPr>
          <w:rFonts w:ascii="方正小标宋简体" w:eastAsia="方正小标宋简体" w:hAnsi="方正小标宋_GBK" w:cs="方正小标宋_GBK" w:hint="eastAsia"/>
          <w:b/>
          <w:sz w:val="38"/>
          <w:szCs w:val="38"/>
        </w:rPr>
        <w:t>中国建筑装饰材料</w:t>
      </w:r>
      <w:r w:rsidRPr="001365D0">
        <w:rPr>
          <w:rFonts w:ascii="方正小标宋简体" w:eastAsia="方正小标宋简体" w:hAnsi="方正小标宋_GBK" w:cs="方正小标宋_GBK" w:hint="eastAsia"/>
          <w:b/>
          <w:sz w:val="38"/>
          <w:szCs w:val="38"/>
        </w:rPr>
        <w:t>流行趋势发布大会” 的通知</w:t>
      </w:r>
    </w:p>
    <w:p w:rsidR="001365D0" w:rsidRDefault="001365D0" w:rsidP="001365D0">
      <w:pPr>
        <w:spacing w:line="560" w:lineRule="exact"/>
        <w:rPr>
          <w:rFonts w:ascii="方正小标宋简体" w:eastAsia="方正小标宋简体" w:hAnsi="Times New Roman" w:cs="Times New Roman" w:hint="eastAsia"/>
          <w:b/>
          <w:sz w:val="38"/>
          <w:szCs w:val="38"/>
        </w:rPr>
      </w:pPr>
    </w:p>
    <w:p w:rsidR="001365D0" w:rsidRPr="001365D0" w:rsidRDefault="001365D0" w:rsidP="001365D0">
      <w:pPr>
        <w:rPr>
          <w:rFonts w:ascii="仿宋_GB2312" w:eastAsia="仿宋_GB2312" w:hAnsi="微软雅黑" w:hint="eastAsia"/>
          <w:sz w:val="32"/>
          <w:szCs w:val="32"/>
        </w:rPr>
      </w:pPr>
      <w:r w:rsidRPr="0062699A">
        <w:rPr>
          <w:rFonts w:ascii="仿宋_GB2312" w:eastAsia="仿宋_GB2312" w:hAnsi="微软雅黑" w:hint="eastAsia"/>
          <w:sz w:val="32"/>
          <w:szCs w:val="32"/>
        </w:rPr>
        <w:t>各省、自治区、直辖市建筑装饰协会</w:t>
      </w:r>
      <w:r>
        <w:rPr>
          <w:rFonts w:ascii="仿宋_GB2312" w:eastAsia="仿宋_GB2312" w:hAnsi="微软雅黑" w:hint="eastAsia"/>
          <w:sz w:val="32"/>
          <w:szCs w:val="32"/>
        </w:rPr>
        <w:t>（分会）</w:t>
      </w:r>
      <w:r w:rsidRPr="0062699A">
        <w:rPr>
          <w:rFonts w:ascii="仿宋_GB2312" w:eastAsia="仿宋_GB2312" w:hAnsi="微软雅黑" w:hint="eastAsia"/>
          <w:sz w:val="32"/>
          <w:szCs w:val="32"/>
        </w:rPr>
        <w:t>，各会员单位，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各材料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企业、</w:t>
      </w:r>
      <w:r w:rsidRPr="0062699A">
        <w:rPr>
          <w:rFonts w:ascii="仿宋_GB2312" w:eastAsia="仿宋_GB2312" w:hAnsi="微软雅黑" w:hint="eastAsia"/>
          <w:sz w:val="32"/>
          <w:szCs w:val="32"/>
        </w:rPr>
        <w:t>各有关单位：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2019年，是中国家居建材行业转型升级的关键一年，终端市场快速升级，经销商向多元化、多品类</w:t>
      </w:r>
      <w:proofErr w:type="gramStart"/>
      <w:r w:rsidRPr="001365D0">
        <w:rPr>
          <w:rFonts w:ascii="仿宋_GB2312" w:eastAsia="仿宋_GB2312" w:hAnsi="微软雅黑"/>
          <w:sz w:val="32"/>
          <w:szCs w:val="32"/>
        </w:rPr>
        <w:t>化快速</w:t>
      </w:r>
      <w:proofErr w:type="gramEnd"/>
      <w:r w:rsidRPr="001365D0">
        <w:rPr>
          <w:rFonts w:ascii="仿宋_GB2312" w:eastAsia="仿宋_GB2312" w:hAnsi="微软雅黑"/>
          <w:sz w:val="32"/>
          <w:szCs w:val="32"/>
        </w:rPr>
        <w:t>转型；低端市场逐步淘汰，广大消费者对产品、品牌的要求出现全新的变化。国际成功经验证明，流行趋势的研究、预测及发布，对于指导企业产品开发、刺激市场消费具有巨大的社会意义和价值。</w:t>
      </w:r>
    </w:p>
    <w:p w:rsidR="00487603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  <w:sectPr w:rsidR="00487603" w:rsidSect="00487603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1365D0">
        <w:rPr>
          <w:rFonts w:ascii="仿宋_GB2312" w:eastAsia="仿宋_GB2312" w:hAnsi="微软雅黑"/>
          <w:sz w:val="32"/>
          <w:szCs w:val="32"/>
        </w:rPr>
        <w:t>为贯彻落实国务院办公厅《关于发挥品牌引领作用推动供需结构升级的意见》和《中国制造2025》的发展战略，推动落</w:t>
      </w:r>
      <w:proofErr w:type="gramStart"/>
      <w:r w:rsidRPr="001365D0">
        <w:rPr>
          <w:rFonts w:ascii="仿宋_GB2312" w:eastAsia="仿宋_GB2312" w:hAnsi="微软雅黑"/>
          <w:sz w:val="32"/>
          <w:szCs w:val="32"/>
        </w:rPr>
        <w:t>实习近</w:t>
      </w:r>
      <w:proofErr w:type="gramEnd"/>
      <w:r w:rsidRPr="001365D0">
        <w:rPr>
          <w:rFonts w:ascii="仿宋_GB2312" w:eastAsia="仿宋_GB2312" w:hAnsi="微软雅黑"/>
          <w:sz w:val="32"/>
          <w:szCs w:val="32"/>
        </w:rPr>
        <w:t>平总书记提出的</w:t>
      </w:r>
      <w:r w:rsidRPr="001365D0">
        <w:rPr>
          <w:rFonts w:ascii="仿宋_GB2312" w:eastAsia="仿宋_GB2312" w:hAnsi="微软雅黑" w:hint="eastAsia"/>
          <w:sz w:val="32"/>
          <w:szCs w:val="32"/>
        </w:rPr>
        <w:t>“</w:t>
      </w:r>
      <w:r w:rsidRPr="001365D0">
        <w:rPr>
          <w:rFonts w:ascii="仿宋_GB2312" w:eastAsia="仿宋_GB2312" w:hAnsi="微软雅黑"/>
          <w:sz w:val="32"/>
          <w:szCs w:val="32"/>
        </w:rPr>
        <w:t>中国制造向中国创造转变，中国速度向中国质量转变，中国产品向中国品牌转变</w:t>
      </w:r>
      <w:r w:rsidRPr="001365D0">
        <w:rPr>
          <w:rFonts w:ascii="仿宋_GB2312" w:eastAsia="仿宋_GB2312" w:hAnsi="微软雅黑" w:hint="eastAsia"/>
          <w:sz w:val="32"/>
          <w:szCs w:val="32"/>
        </w:rPr>
        <w:t>”</w:t>
      </w:r>
      <w:r w:rsidRPr="001365D0">
        <w:rPr>
          <w:rFonts w:ascii="仿宋_GB2312" w:eastAsia="仿宋_GB2312" w:hAnsi="微软雅黑"/>
          <w:sz w:val="32"/>
          <w:szCs w:val="32"/>
        </w:rPr>
        <w:t>的重要指示，紧紧围绕以材料标准化评级和产业规范、消费引导而开展工作，根据目前市</w:t>
      </w:r>
    </w:p>
    <w:p w:rsidR="008049A6" w:rsidRPr="001365D0" w:rsidRDefault="00F27F6B" w:rsidP="00487603">
      <w:pPr>
        <w:rPr>
          <w:rFonts w:ascii="仿宋_GB2312" w:eastAsia="仿宋_GB2312" w:hAnsi="微软雅黑"/>
          <w:sz w:val="32"/>
          <w:szCs w:val="32"/>
        </w:rPr>
      </w:pPr>
      <w:proofErr w:type="gramStart"/>
      <w:r w:rsidRPr="001365D0">
        <w:rPr>
          <w:rFonts w:ascii="仿宋_GB2312" w:eastAsia="仿宋_GB2312" w:hAnsi="微软雅黑"/>
          <w:sz w:val="32"/>
          <w:szCs w:val="32"/>
        </w:rPr>
        <w:lastRenderedPageBreak/>
        <w:t>场特点</w:t>
      </w:r>
      <w:proofErr w:type="gramEnd"/>
      <w:r w:rsidRPr="001365D0">
        <w:rPr>
          <w:rFonts w:ascii="仿宋_GB2312" w:eastAsia="仿宋_GB2312" w:hAnsi="微软雅黑"/>
          <w:sz w:val="32"/>
          <w:szCs w:val="32"/>
        </w:rPr>
        <w:t>和企业需求，经中国建筑装饰协会研究</w:t>
      </w:r>
      <w:r w:rsidR="00487603" w:rsidRPr="001365D0">
        <w:rPr>
          <w:rFonts w:ascii="仿宋_GB2312" w:eastAsia="仿宋_GB2312" w:hAnsi="微软雅黑"/>
          <w:sz w:val="32"/>
          <w:szCs w:val="32"/>
        </w:rPr>
        <w:t>，</w:t>
      </w:r>
      <w:r w:rsidRPr="001365D0">
        <w:rPr>
          <w:rFonts w:ascii="仿宋_GB2312" w:eastAsia="仿宋_GB2312" w:hAnsi="微软雅黑"/>
          <w:sz w:val="32"/>
          <w:szCs w:val="32"/>
        </w:rPr>
        <w:t>决定召开</w:t>
      </w:r>
      <w:r w:rsidRPr="001365D0">
        <w:rPr>
          <w:rFonts w:ascii="仿宋_GB2312" w:eastAsia="仿宋_GB2312" w:hAnsi="微软雅黑" w:hint="eastAsia"/>
          <w:sz w:val="32"/>
          <w:szCs w:val="32"/>
        </w:rPr>
        <w:t>“</w:t>
      </w:r>
      <w:r w:rsidRPr="001365D0">
        <w:rPr>
          <w:rFonts w:ascii="仿宋_GB2312" w:eastAsia="仿宋_GB2312" w:hAnsi="微软雅黑"/>
          <w:sz w:val="32"/>
          <w:szCs w:val="32"/>
        </w:rPr>
        <w:t>2020</w:t>
      </w:r>
      <w:r w:rsidR="005460ED" w:rsidRPr="001365D0">
        <w:rPr>
          <w:rFonts w:ascii="仿宋_GB2312" w:eastAsia="仿宋_GB2312" w:hAnsi="微软雅黑" w:hint="eastAsia"/>
          <w:sz w:val="32"/>
          <w:szCs w:val="32"/>
        </w:rPr>
        <w:t>中国建筑装饰材料</w:t>
      </w:r>
      <w:r w:rsidRPr="001365D0">
        <w:rPr>
          <w:rFonts w:ascii="仿宋_GB2312" w:eastAsia="仿宋_GB2312" w:hAnsi="微软雅黑"/>
          <w:sz w:val="32"/>
          <w:szCs w:val="32"/>
        </w:rPr>
        <w:t>流行趋势发布大会</w:t>
      </w:r>
      <w:r w:rsidRPr="001365D0">
        <w:rPr>
          <w:rFonts w:ascii="仿宋_GB2312" w:eastAsia="仿宋_GB2312" w:hAnsi="微软雅黑" w:hint="eastAsia"/>
          <w:sz w:val="32"/>
          <w:szCs w:val="32"/>
        </w:rPr>
        <w:t>”</w:t>
      </w:r>
      <w:r w:rsidRPr="001365D0">
        <w:rPr>
          <w:rFonts w:ascii="仿宋_GB2312" w:eastAsia="仿宋_GB2312" w:hAnsi="微软雅黑"/>
          <w:sz w:val="32"/>
          <w:szCs w:val="32"/>
        </w:rPr>
        <w:t>。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大会将邀请政府主管领导、行业研发专家、国际流行趋势发布机构、企业代表、设计师等，对相关政策、标准、技术、生产、管理、应用等进行深入解读和现场分享、体验，同时还将邀请在22个建材品类中有丰富实战经验的企业项目负责人、设计师、技术研发人员等，多角度演示材料应用的效果及成果。</w:t>
      </w:r>
    </w:p>
    <w:p w:rsidR="008049A6" w:rsidRPr="001365D0" w:rsidRDefault="00F27F6B" w:rsidP="001365D0">
      <w:pPr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 w:rsidRPr="001365D0">
        <w:rPr>
          <w:rFonts w:ascii="仿宋_GB2312" w:eastAsia="仿宋_GB2312" w:hAnsi="微软雅黑"/>
          <w:b/>
          <w:sz w:val="32"/>
          <w:szCs w:val="32"/>
        </w:rPr>
        <w:t>一、大会名称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2020</w:t>
      </w:r>
      <w:r w:rsidR="00DF426C" w:rsidRPr="001365D0">
        <w:rPr>
          <w:rFonts w:ascii="仿宋_GB2312" w:eastAsia="仿宋_GB2312" w:hAnsi="微软雅黑" w:hint="eastAsia"/>
          <w:sz w:val="32"/>
          <w:szCs w:val="32"/>
        </w:rPr>
        <w:t>中国建筑装饰材料</w:t>
      </w:r>
      <w:r w:rsidRPr="001365D0">
        <w:rPr>
          <w:rFonts w:ascii="仿宋_GB2312" w:eastAsia="仿宋_GB2312" w:hAnsi="微软雅黑"/>
          <w:sz w:val="32"/>
          <w:szCs w:val="32"/>
        </w:rPr>
        <w:t>流行趋势发布大会</w:t>
      </w:r>
    </w:p>
    <w:p w:rsidR="008049A6" w:rsidRPr="001365D0" w:rsidRDefault="00F27F6B" w:rsidP="001365D0">
      <w:pPr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 w:rsidRPr="001365D0">
        <w:rPr>
          <w:rFonts w:ascii="仿宋_GB2312" w:eastAsia="仿宋_GB2312" w:hAnsi="微软雅黑"/>
          <w:b/>
          <w:sz w:val="32"/>
          <w:szCs w:val="32"/>
        </w:rPr>
        <w:t>二、组织机构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主办单位：中国建筑装饰协会</w:t>
      </w:r>
    </w:p>
    <w:p w:rsidR="008049A6" w:rsidRPr="001365D0" w:rsidRDefault="00DF426C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承办单位：中国建筑装饰协会材料应用分会</w:t>
      </w:r>
    </w:p>
    <w:p w:rsidR="008049A6" w:rsidRPr="001365D0" w:rsidRDefault="00F27F6B" w:rsidP="001365D0">
      <w:pPr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 w:rsidRPr="001365D0">
        <w:rPr>
          <w:rFonts w:ascii="仿宋_GB2312" w:eastAsia="仿宋_GB2312" w:hAnsi="微软雅黑"/>
          <w:b/>
          <w:sz w:val="32"/>
          <w:szCs w:val="32"/>
        </w:rPr>
        <w:t>三、参会对象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（一）建筑装饰材料企业负责人、技术研发人员等相关人员；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（二）产业上下游：地产开发材料采购部门负责人、工程部门等；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（三）室内设计师、</w:t>
      </w:r>
      <w:proofErr w:type="gramStart"/>
      <w:r w:rsidRPr="001365D0">
        <w:rPr>
          <w:rFonts w:ascii="仿宋_GB2312" w:eastAsia="仿宋_GB2312" w:hAnsi="微软雅黑"/>
          <w:sz w:val="32"/>
          <w:szCs w:val="32"/>
        </w:rPr>
        <w:t>软装陈设</w:t>
      </w:r>
      <w:proofErr w:type="gramEnd"/>
      <w:r w:rsidRPr="001365D0">
        <w:rPr>
          <w:rFonts w:ascii="仿宋_GB2312" w:eastAsia="仿宋_GB2312" w:hAnsi="微软雅黑"/>
          <w:sz w:val="32"/>
          <w:szCs w:val="32"/>
        </w:rPr>
        <w:t>设计师及设计行业从业人员；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（四）建筑设计研究院相关解决方案供应商单位技术负责人；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（五）国际合作兄弟协会或机构，如</w:t>
      </w:r>
      <w:r w:rsidRPr="001365D0">
        <w:rPr>
          <w:rFonts w:ascii="仿宋_GB2312" w:eastAsia="仿宋_GB2312" w:hAnsi="微软雅黑"/>
          <w:sz w:val="32"/>
          <w:szCs w:val="32"/>
        </w:rPr>
        <w:t>“</w:t>
      </w:r>
      <w:r w:rsidRPr="001365D0">
        <w:rPr>
          <w:rFonts w:ascii="仿宋_GB2312" w:eastAsia="仿宋_GB2312" w:hAnsi="微软雅黑"/>
          <w:sz w:val="32"/>
          <w:szCs w:val="32"/>
        </w:rPr>
        <w:t>国际流行色协会</w:t>
      </w:r>
      <w:r w:rsidRPr="001365D0">
        <w:rPr>
          <w:rFonts w:ascii="仿宋_GB2312" w:eastAsia="仿宋_GB2312" w:hAnsi="微软雅黑"/>
          <w:sz w:val="32"/>
          <w:szCs w:val="32"/>
        </w:rPr>
        <w:t>”</w:t>
      </w:r>
      <w:r w:rsidRPr="001365D0">
        <w:rPr>
          <w:rFonts w:ascii="仿宋_GB2312" w:eastAsia="仿宋_GB2312" w:hAnsi="微软雅黑"/>
          <w:sz w:val="32"/>
          <w:szCs w:val="32"/>
        </w:rPr>
        <w:t>等。</w:t>
      </w:r>
    </w:p>
    <w:p w:rsidR="008049A6" w:rsidRPr="001365D0" w:rsidRDefault="00F27F6B" w:rsidP="001365D0">
      <w:pPr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 w:rsidRPr="001365D0">
        <w:rPr>
          <w:rFonts w:ascii="仿宋_GB2312" w:eastAsia="仿宋_GB2312" w:hAnsi="微软雅黑"/>
          <w:b/>
          <w:sz w:val="32"/>
          <w:szCs w:val="32"/>
        </w:rPr>
        <w:t>四、大会内容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（一）材料应用相关政策解读及今后我国相关政策发展方向；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（二）各品类建材流行趋势分析及发布；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lastRenderedPageBreak/>
        <w:t>（三）家装建材应用实践及案例分析；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（四）材料应用小型研讨会；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（五）产品研发交流；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（六）产品应用优秀作品展览；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（七）优秀产品应用表彰；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（八）组织参观示范单位及生产基地。</w:t>
      </w:r>
    </w:p>
    <w:p w:rsidR="008049A6" w:rsidRPr="001365D0" w:rsidRDefault="00F27F6B" w:rsidP="001365D0">
      <w:pPr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 w:rsidRPr="001365D0">
        <w:rPr>
          <w:rFonts w:ascii="仿宋_GB2312" w:eastAsia="仿宋_GB2312" w:hAnsi="微软雅黑"/>
          <w:b/>
          <w:sz w:val="32"/>
          <w:szCs w:val="32"/>
        </w:rPr>
        <w:t>五、会议详情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（一）会议时间：2019年</w:t>
      </w:r>
      <w:r w:rsidR="00DF426C" w:rsidRPr="001365D0">
        <w:rPr>
          <w:rFonts w:ascii="仿宋_GB2312" w:eastAsia="仿宋_GB2312" w:hAnsi="微软雅黑"/>
          <w:sz w:val="32"/>
          <w:szCs w:val="32"/>
        </w:rPr>
        <w:t>1</w:t>
      </w:r>
      <w:r w:rsidR="00DF426C" w:rsidRPr="001365D0">
        <w:rPr>
          <w:rFonts w:ascii="仿宋_GB2312" w:eastAsia="仿宋_GB2312" w:hAnsi="微软雅黑" w:hint="eastAsia"/>
          <w:sz w:val="32"/>
          <w:szCs w:val="32"/>
        </w:rPr>
        <w:t>2</w:t>
      </w:r>
      <w:r w:rsidRPr="001365D0">
        <w:rPr>
          <w:rFonts w:ascii="仿宋_GB2312" w:eastAsia="仿宋_GB2312" w:hAnsi="微软雅黑"/>
          <w:sz w:val="32"/>
          <w:szCs w:val="32"/>
        </w:rPr>
        <w:t>月</w:t>
      </w:r>
      <w:r w:rsidR="00DF426C" w:rsidRPr="001365D0">
        <w:rPr>
          <w:rFonts w:ascii="仿宋_GB2312" w:eastAsia="仿宋_GB2312" w:hAnsi="微软雅黑" w:hint="eastAsia"/>
          <w:sz w:val="32"/>
          <w:szCs w:val="32"/>
        </w:rPr>
        <w:t>27--28日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（二）会议地点：北京市（具体地址另行通知）</w:t>
      </w:r>
    </w:p>
    <w:p w:rsidR="008049A6" w:rsidRPr="001365D0" w:rsidRDefault="00F27F6B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（三）参会方式：会员</w:t>
      </w:r>
      <w:r w:rsidR="0011679C">
        <w:rPr>
          <w:rFonts w:ascii="仿宋_GB2312" w:eastAsia="仿宋_GB2312" w:hAnsi="微软雅黑" w:hint="eastAsia"/>
          <w:sz w:val="32"/>
          <w:szCs w:val="32"/>
        </w:rPr>
        <w:t>、</w:t>
      </w:r>
      <w:r w:rsidRPr="001365D0">
        <w:rPr>
          <w:rFonts w:ascii="仿宋_GB2312" w:eastAsia="仿宋_GB2312" w:hAnsi="微软雅黑"/>
          <w:sz w:val="32"/>
          <w:szCs w:val="32"/>
        </w:rPr>
        <w:t>企业及个人自愿报名参加</w:t>
      </w:r>
    </w:p>
    <w:p w:rsidR="008049A6" w:rsidRPr="001365D0" w:rsidRDefault="00DF426C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 w:hint="eastAsia"/>
          <w:sz w:val="32"/>
          <w:szCs w:val="32"/>
        </w:rPr>
        <w:t>（四）会务费：免费。交通与住宿费自理</w:t>
      </w:r>
    </w:p>
    <w:p w:rsidR="001365D0" w:rsidRPr="001365D0" w:rsidRDefault="001365D0" w:rsidP="001365D0">
      <w:pPr>
        <w:ind w:firstLineChars="200" w:firstLine="643"/>
        <w:rPr>
          <w:rFonts w:ascii="仿宋_GB2312" w:eastAsia="仿宋_GB2312" w:hAnsi="微软雅黑" w:hint="eastAsia"/>
          <w:b/>
          <w:sz w:val="32"/>
          <w:szCs w:val="32"/>
        </w:rPr>
      </w:pPr>
      <w:r w:rsidRPr="001365D0">
        <w:rPr>
          <w:rFonts w:ascii="仿宋_GB2312" w:eastAsia="仿宋_GB2312" w:hAnsi="微软雅黑" w:hint="eastAsia"/>
          <w:b/>
          <w:sz w:val="32"/>
          <w:szCs w:val="32"/>
        </w:rPr>
        <w:t>六、联系方式</w:t>
      </w:r>
    </w:p>
    <w:p w:rsidR="00D84861" w:rsidRPr="001365D0" w:rsidRDefault="00D84861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 w:hint="eastAsia"/>
          <w:sz w:val="32"/>
          <w:szCs w:val="32"/>
        </w:rPr>
        <w:t xml:space="preserve">联系电话：010-88382881 </w:t>
      </w:r>
    </w:p>
    <w:p w:rsidR="00D84861" w:rsidRPr="001365D0" w:rsidRDefault="00D84861" w:rsidP="001365D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 w:hint="eastAsia"/>
          <w:sz w:val="32"/>
          <w:szCs w:val="32"/>
        </w:rPr>
        <w:t>联系人：梁宏</w:t>
      </w:r>
      <w:r w:rsidRPr="00B96C53">
        <w:rPr>
          <w:rFonts w:asciiTheme="majorEastAsia" w:eastAsiaTheme="majorEastAsia" w:hAnsiTheme="majorEastAsia" w:hint="eastAsia"/>
          <w:sz w:val="32"/>
          <w:szCs w:val="32"/>
        </w:rPr>
        <w:t>瑀</w:t>
      </w:r>
      <w:r w:rsidRPr="001365D0">
        <w:rPr>
          <w:rFonts w:ascii="仿宋_GB2312" w:eastAsia="仿宋_GB2312" w:hAnsi="微软雅黑" w:hint="eastAsia"/>
          <w:sz w:val="32"/>
          <w:szCs w:val="32"/>
        </w:rPr>
        <w:t xml:space="preserve">  13520937099/13869039699</w:t>
      </w:r>
    </w:p>
    <w:p w:rsidR="00D84861" w:rsidRPr="001365D0" w:rsidRDefault="00E17149" w:rsidP="00B96C53">
      <w:pPr>
        <w:ind w:firstLineChars="600" w:firstLine="192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 w:hint="eastAsia"/>
          <w:sz w:val="32"/>
          <w:szCs w:val="32"/>
        </w:rPr>
        <w:t>宋航祥  13311831785</w:t>
      </w:r>
      <w:r w:rsidR="00B96C53">
        <w:rPr>
          <w:rFonts w:ascii="仿宋_GB2312" w:eastAsia="仿宋_GB2312" w:hAnsi="微软雅黑" w:hint="eastAsia"/>
          <w:sz w:val="32"/>
          <w:szCs w:val="32"/>
        </w:rPr>
        <w:t xml:space="preserve">  </w:t>
      </w:r>
      <w:r w:rsidR="001E3AE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D84861" w:rsidRPr="001365D0">
        <w:rPr>
          <w:rFonts w:ascii="仿宋_GB2312" w:eastAsia="仿宋_GB2312" w:hAnsi="微软雅黑" w:hint="eastAsia"/>
          <w:sz w:val="32"/>
          <w:szCs w:val="32"/>
        </w:rPr>
        <w:t>牛文倩  15313795093</w:t>
      </w:r>
    </w:p>
    <w:p w:rsidR="00D84861" w:rsidRPr="001365D0" w:rsidRDefault="00D84861" w:rsidP="00B96C53">
      <w:pPr>
        <w:ind w:firstLineChars="600" w:firstLine="192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 w:hint="eastAsia"/>
          <w:sz w:val="32"/>
          <w:szCs w:val="32"/>
        </w:rPr>
        <w:t>张超    13810369828</w:t>
      </w:r>
      <w:r w:rsidR="00B96C53">
        <w:rPr>
          <w:rFonts w:ascii="仿宋_GB2312" w:eastAsia="仿宋_GB2312" w:hAnsi="微软雅黑" w:hint="eastAsia"/>
          <w:sz w:val="32"/>
          <w:szCs w:val="32"/>
        </w:rPr>
        <w:t xml:space="preserve">  </w:t>
      </w:r>
      <w:r w:rsidR="001E3AE8">
        <w:rPr>
          <w:rFonts w:ascii="仿宋_GB2312" w:eastAsia="仿宋_GB2312" w:hAnsi="微软雅黑" w:hint="eastAsia"/>
          <w:sz w:val="32"/>
          <w:szCs w:val="32"/>
        </w:rPr>
        <w:t xml:space="preserve"> </w:t>
      </w:r>
      <w:bookmarkStart w:id="0" w:name="_GoBack"/>
      <w:bookmarkEnd w:id="0"/>
      <w:r w:rsidRPr="001365D0">
        <w:rPr>
          <w:rFonts w:ascii="仿宋_GB2312" w:eastAsia="仿宋_GB2312" w:hAnsi="微软雅黑" w:hint="eastAsia"/>
          <w:sz w:val="32"/>
          <w:szCs w:val="32"/>
        </w:rPr>
        <w:t>李雨桐</w:t>
      </w:r>
      <w:r w:rsidR="0085400A">
        <w:rPr>
          <w:rFonts w:ascii="仿宋_GB2312" w:eastAsia="仿宋_GB2312" w:hAnsi="微软雅黑" w:hint="eastAsia"/>
          <w:sz w:val="32"/>
          <w:szCs w:val="32"/>
        </w:rPr>
        <w:t xml:space="preserve">  </w:t>
      </w:r>
      <w:r w:rsidRPr="001365D0">
        <w:rPr>
          <w:rFonts w:ascii="仿宋_GB2312" w:eastAsia="仿宋_GB2312" w:hAnsi="微软雅黑" w:hint="eastAsia"/>
          <w:sz w:val="32"/>
          <w:szCs w:val="32"/>
        </w:rPr>
        <w:t>13501188521</w:t>
      </w:r>
    </w:p>
    <w:p w:rsidR="008049A6" w:rsidRPr="001365D0" w:rsidRDefault="00E17149" w:rsidP="00487603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 w:hint="eastAsia"/>
          <w:sz w:val="32"/>
          <w:szCs w:val="32"/>
        </w:rPr>
        <w:t>联系邮箱 :491850752@qq.com</w:t>
      </w:r>
    </w:p>
    <w:p w:rsidR="00B96C53" w:rsidRDefault="00B96C53" w:rsidP="00B96C53">
      <w:pPr>
        <w:rPr>
          <w:rFonts w:ascii="仿宋_GB2312" w:eastAsia="仿宋_GB2312" w:hAnsi="微软雅黑" w:hint="eastAsia"/>
          <w:sz w:val="32"/>
          <w:szCs w:val="32"/>
        </w:rPr>
      </w:pPr>
    </w:p>
    <w:p w:rsidR="00B96C53" w:rsidRDefault="00B96C53" w:rsidP="00B96C53">
      <w:pPr>
        <w:rPr>
          <w:rFonts w:ascii="仿宋_GB2312" w:eastAsia="仿宋_GB2312" w:hAnsi="微软雅黑" w:hint="eastAsia"/>
          <w:sz w:val="32"/>
          <w:szCs w:val="32"/>
        </w:rPr>
      </w:pPr>
    </w:p>
    <w:p w:rsidR="008049A6" w:rsidRPr="001365D0" w:rsidRDefault="00F27F6B" w:rsidP="00B96C53">
      <w:pPr>
        <w:ind w:firstLineChars="1600" w:firstLine="5120"/>
        <w:rPr>
          <w:rFonts w:ascii="仿宋_GB2312" w:eastAsia="仿宋_GB2312" w:hAnsi="微软雅黑"/>
          <w:sz w:val="32"/>
          <w:szCs w:val="32"/>
        </w:rPr>
      </w:pPr>
      <w:r w:rsidRPr="001365D0">
        <w:rPr>
          <w:rFonts w:ascii="仿宋_GB2312" w:eastAsia="仿宋_GB2312" w:hAnsi="微软雅黑"/>
          <w:sz w:val="32"/>
          <w:szCs w:val="32"/>
        </w:rPr>
        <w:t>中国建筑装饰协会</w:t>
      </w:r>
    </w:p>
    <w:p w:rsidR="008049A6" w:rsidRPr="001365D0" w:rsidRDefault="001365D0" w:rsidP="00B96C53">
      <w:pPr>
        <w:ind w:firstLineChars="1627" w:firstLine="5206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2019</w:t>
      </w:r>
      <w:r w:rsidR="00F27F6B" w:rsidRPr="001365D0">
        <w:rPr>
          <w:rFonts w:ascii="仿宋_GB2312" w:eastAsia="仿宋_GB2312" w:hAnsi="微软雅黑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>7</w:t>
      </w:r>
      <w:r w:rsidR="00F27F6B" w:rsidRPr="001365D0">
        <w:rPr>
          <w:rFonts w:ascii="仿宋_GB2312" w:eastAsia="仿宋_GB2312" w:hAnsi="微软雅黑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</w:rPr>
        <w:t>10</w:t>
      </w:r>
      <w:r w:rsidR="00487603"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8049A6" w:rsidRPr="001365D0" w:rsidSect="00487603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AD" w:rsidRDefault="00EE61AD" w:rsidP="00D84861">
      <w:r>
        <w:separator/>
      </w:r>
    </w:p>
  </w:endnote>
  <w:endnote w:type="continuationSeparator" w:id="0">
    <w:p w:rsidR="00EE61AD" w:rsidRDefault="00EE61AD" w:rsidP="00D8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41262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E48FF" w:rsidRPr="00CE48FF" w:rsidRDefault="00CE48FF">
        <w:pPr>
          <w:pStyle w:val="a5"/>
          <w:rPr>
            <w:rFonts w:ascii="仿宋_GB2312" w:eastAsia="仿宋_GB2312" w:hint="eastAsia"/>
            <w:sz w:val="28"/>
            <w:szCs w:val="28"/>
          </w:rPr>
        </w:pPr>
        <w:r w:rsidRPr="00CE48F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E48F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E48F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87603" w:rsidRPr="0048760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87603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CE48F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E48FF" w:rsidRPr="00CE48FF" w:rsidRDefault="00CE48FF">
    <w:pPr>
      <w:pStyle w:val="a5"/>
      <w:rPr>
        <w:rFonts w:ascii="仿宋_GB2312" w:eastAsia="仿宋_GB2312"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293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E48FF" w:rsidRPr="00CE48FF" w:rsidRDefault="00CE48FF">
        <w:pPr>
          <w:pStyle w:val="a5"/>
          <w:jc w:val="right"/>
          <w:rPr>
            <w:rFonts w:ascii="仿宋_GB2312" w:eastAsia="仿宋_GB2312" w:hint="eastAsia"/>
            <w:sz w:val="28"/>
            <w:szCs w:val="28"/>
          </w:rPr>
        </w:pPr>
        <w:r w:rsidRPr="00CE48F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CE48F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E48F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E3AE8" w:rsidRPr="001E3AE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E3AE8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CE48F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E48FF" w:rsidRDefault="00CE4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AD" w:rsidRDefault="00EE61AD" w:rsidP="00D84861">
      <w:r>
        <w:separator/>
      </w:r>
    </w:p>
  </w:footnote>
  <w:footnote w:type="continuationSeparator" w:id="0">
    <w:p w:rsidR="00EE61AD" w:rsidRDefault="00EE61AD" w:rsidP="00D8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4F4726"/>
    <w:rsid w:val="0007136B"/>
    <w:rsid w:val="00075608"/>
    <w:rsid w:val="0011679C"/>
    <w:rsid w:val="001365D0"/>
    <w:rsid w:val="001E3AE8"/>
    <w:rsid w:val="002D3A92"/>
    <w:rsid w:val="0031040A"/>
    <w:rsid w:val="00395DB0"/>
    <w:rsid w:val="00487603"/>
    <w:rsid w:val="005460ED"/>
    <w:rsid w:val="00564113"/>
    <w:rsid w:val="006B4426"/>
    <w:rsid w:val="008049A6"/>
    <w:rsid w:val="0085400A"/>
    <w:rsid w:val="00A8234A"/>
    <w:rsid w:val="00B92FD9"/>
    <w:rsid w:val="00B96C53"/>
    <w:rsid w:val="00BD5C12"/>
    <w:rsid w:val="00C05414"/>
    <w:rsid w:val="00C41FB4"/>
    <w:rsid w:val="00CE48FF"/>
    <w:rsid w:val="00D84861"/>
    <w:rsid w:val="00DF426C"/>
    <w:rsid w:val="00E17149"/>
    <w:rsid w:val="00EE61AD"/>
    <w:rsid w:val="00F27F6B"/>
    <w:rsid w:val="011E381F"/>
    <w:rsid w:val="094F4726"/>
    <w:rsid w:val="5389014F"/>
    <w:rsid w:val="556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49A6"/>
    <w:rPr>
      <w:sz w:val="24"/>
    </w:rPr>
  </w:style>
  <w:style w:type="paragraph" w:styleId="a4">
    <w:name w:val="header"/>
    <w:basedOn w:val="a"/>
    <w:link w:val="Char"/>
    <w:rsid w:val="00D84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48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84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48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58453</TotalTime>
  <Pages>3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GYQ</cp:lastModifiedBy>
  <cp:revision>19</cp:revision>
  <cp:lastPrinted>2019-07-10T01:39:00Z</cp:lastPrinted>
  <dcterms:created xsi:type="dcterms:W3CDTF">2019-05-29T07:18:00Z</dcterms:created>
  <dcterms:modified xsi:type="dcterms:W3CDTF">2019-07-10T03:04:00Z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