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5CDC" w14:textId="652DA998" w:rsidR="008C2E49" w:rsidRDefault="008C2E49" w:rsidP="008C2E49">
      <w:pPr>
        <w:tabs>
          <w:tab w:val="left" w:pos="90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中装协〔2019〕72 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14:paraId="23D01C9D" w14:textId="77777777" w:rsidR="008C2E49" w:rsidRPr="008C2E49" w:rsidRDefault="008C2E49" w:rsidP="00A77B68">
      <w:pPr>
        <w:pStyle w:val="a3"/>
        <w:widowControl/>
        <w:jc w:val="center"/>
        <w:rPr>
          <w:rFonts w:ascii="方正小标宋简体" w:eastAsia="方正小标宋简体" w:hAnsi="宋体" w:hint="eastAsia"/>
          <w:b/>
          <w:sz w:val="38"/>
          <w:szCs w:val="38"/>
        </w:rPr>
      </w:pPr>
    </w:p>
    <w:p w14:paraId="735B955A" w14:textId="77777777" w:rsidR="008C2E49" w:rsidRDefault="00A77B68" w:rsidP="008C2E49">
      <w:pPr>
        <w:pStyle w:val="a3"/>
        <w:widowControl/>
        <w:jc w:val="center"/>
        <w:rPr>
          <w:rFonts w:ascii="方正小标宋简体" w:eastAsia="方正小标宋简体" w:hAnsi="宋体" w:hint="eastAsia"/>
          <w:b/>
          <w:sz w:val="38"/>
          <w:szCs w:val="38"/>
        </w:rPr>
      </w:pPr>
      <w:r w:rsidRPr="008C2E49">
        <w:rPr>
          <w:rFonts w:ascii="方正小标宋简体" w:eastAsia="方正小标宋简体" w:hAnsi="宋体" w:hint="eastAsia"/>
          <w:b/>
          <w:sz w:val="38"/>
          <w:szCs w:val="38"/>
        </w:rPr>
        <w:t>关于举办第六届中国建材家居产业发展大会</w:t>
      </w:r>
      <w:r w:rsidR="001747E5" w:rsidRPr="008C2E49">
        <w:rPr>
          <w:rFonts w:ascii="方正小标宋简体" w:eastAsia="方正小标宋简体" w:hAnsi="宋体" w:hint="eastAsia"/>
          <w:b/>
          <w:sz w:val="38"/>
          <w:szCs w:val="38"/>
        </w:rPr>
        <w:t>&amp;</w:t>
      </w:r>
    </w:p>
    <w:p w14:paraId="2E5A5E4C" w14:textId="1B7DA505" w:rsidR="00A77B68" w:rsidRPr="008C2E49" w:rsidRDefault="00A77B68" w:rsidP="008C2E49">
      <w:pPr>
        <w:pStyle w:val="a3"/>
        <w:widowControl/>
        <w:jc w:val="center"/>
        <w:rPr>
          <w:rFonts w:ascii="方正小标宋简体" w:eastAsia="方正小标宋简体" w:hAnsi="宋体" w:hint="eastAsia"/>
          <w:b/>
          <w:sz w:val="38"/>
          <w:szCs w:val="38"/>
        </w:rPr>
      </w:pPr>
      <w:r w:rsidRPr="008C2E49">
        <w:rPr>
          <w:rFonts w:ascii="方正小标宋简体" w:eastAsia="方正小标宋简体" w:hAnsi="宋体" w:hint="eastAsia"/>
          <w:b/>
          <w:sz w:val="38"/>
          <w:szCs w:val="38"/>
        </w:rPr>
        <w:t>第三届上海国际互联网家居节的通知</w:t>
      </w:r>
    </w:p>
    <w:p w14:paraId="01E67833" w14:textId="77777777" w:rsidR="008C2E49" w:rsidRPr="008C2E49" w:rsidRDefault="008C2E49" w:rsidP="00A77B68">
      <w:pPr>
        <w:pStyle w:val="a3"/>
        <w:widowControl/>
        <w:jc w:val="center"/>
        <w:rPr>
          <w:rFonts w:ascii="方正小标宋简体" w:eastAsia="方正小标宋简体" w:hAnsi="宋体" w:hint="eastAsia"/>
          <w:b/>
          <w:color w:val="000000"/>
          <w:sz w:val="38"/>
          <w:szCs w:val="38"/>
        </w:rPr>
      </w:pPr>
    </w:p>
    <w:p w14:paraId="5BE06000" w14:textId="77777777" w:rsidR="00A77B68" w:rsidRPr="008C2E49" w:rsidRDefault="00A77B68" w:rsidP="008C2E49">
      <w:pPr>
        <w:spacing w:line="360" w:lineRule="auto"/>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各省、自治区、直辖市建筑装饰协会、各会员单位和有关单位：</w:t>
      </w:r>
    </w:p>
    <w:p w14:paraId="761004D8" w14:textId="74C2983D" w:rsidR="009F0BBA" w:rsidRPr="008C2E49" w:rsidRDefault="004E2E6D"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2019年</w:t>
      </w:r>
      <w:r w:rsidR="009F0BBA" w:rsidRPr="008C2E49">
        <w:rPr>
          <w:rFonts w:ascii="仿宋_GB2312" w:eastAsia="仿宋_GB2312" w:hAnsi="宋体" w:hint="eastAsia"/>
          <w:spacing w:val="8"/>
          <w:sz w:val="32"/>
          <w:szCs w:val="32"/>
        </w:rPr>
        <w:t>是新中国成立70周年，</w:t>
      </w:r>
      <w:r w:rsidR="00A77B68" w:rsidRPr="008C2E49">
        <w:rPr>
          <w:rFonts w:ascii="仿宋_GB2312" w:eastAsia="仿宋_GB2312" w:hAnsi="宋体" w:hint="eastAsia"/>
          <w:spacing w:val="8"/>
          <w:sz w:val="32"/>
          <w:szCs w:val="32"/>
        </w:rPr>
        <w:t>我国政府在习近平新时代中国特色社会主义思想指导下，坚持稳中求进工作总基调，坚持推动高质量发展，坚持以供给侧结构性改革为主线，深入推进新型城镇化，改革完善住房市场体系和保障体系，促进房地产市场平稳健康发展。</w:t>
      </w:r>
      <w:r w:rsidR="001747E5" w:rsidRPr="008C2E49">
        <w:rPr>
          <w:rFonts w:ascii="仿宋_GB2312" w:eastAsia="仿宋_GB2312" w:hAnsi="宋体" w:hint="eastAsia"/>
          <w:spacing w:val="8"/>
          <w:sz w:val="32"/>
          <w:szCs w:val="32"/>
        </w:rPr>
        <w:t>据</w:t>
      </w:r>
      <w:r w:rsidR="00A77B68" w:rsidRPr="008C2E49">
        <w:rPr>
          <w:rFonts w:ascii="仿宋_GB2312" w:eastAsia="仿宋_GB2312" w:hAnsi="宋体" w:hint="eastAsia"/>
          <w:spacing w:val="8"/>
          <w:sz w:val="32"/>
          <w:szCs w:val="32"/>
        </w:rPr>
        <w:t>国家统计局数据显示，今年一季度国内生产总值同比增长6.4%，其中全国房地产开发投资23803亿元，同比增长11.8%。</w:t>
      </w:r>
      <w:r w:rsidR="00362E43" w:rsidRPr="008C2E49">
        <w:rPr>
          <w:rFonts w:ascii="仿宋_GB2312" w:eastAsia="仿宋_GB2312" w:hAnsi="宋体" w:hint="eastAsia"/>
          <w:spacing w:val="8"/>
          <w:sz w:val="32"/>
          <w:szCs w:val="32"/>
        </w:rPr>
        <w:t>中共中央政治局4月19日的会议认为，一季度经济运行总体平稳、好于预期，开局良好。</w:t>
      </w:r>
    </w:p>
    <w:p w14:paraId="54F94429" w14:textId="77777777" w:rsidR="004C2737" w:rsidRDefault="00362E43" w:rsidP="008C2E49">
      <w:pPr>
        <w:spacing w:line="360" w:lineRule="auto"/>
        <w:ind w:firstLineChars="200" w:firstLine="672"/>
        <w:rPr>
          <w:rFonts w:ascii="仿宋_GB2312" w:eastAsia="仿宋_GB2312" w:hAnsi="宋体"/>
          <w:spacing w:val="8"/>
          <w:sz w:val="32"/>
          <w:szCs w:val="32"/>
        </w:rPr>
        <w:sectPr w:rsidR="004C2737" w:rsidSect="004C2737">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8C2E49">
        <w:rPr>
          <w:rFonts w:ascii="仿宋_GB2312" w:eastAsia="仿宋_GB2312" w:hAnsi="宋体" w:hint="eastAsia"/>
          <w:spacing w:val="8"/>
          <w:sz w:val="32"/>
          <w:szCs w:val="32"/>
        </w:rPr>
        <w:t>当前我国经济正在经历从投资驱动模式向消费驱动模式转变的消费升级过程，消费对经济增长的贡献不断提高，</w:t>
      </w:r>
      <w:r w:rsidR="00B5432C" w:rsidRPr="008C2E49">
        <w:rPr>
          <w:rFonts w:ascii="仿宋_GB2312" w:eastAsia="仿宋_GB2312" w:hAnsi="宋体" w:hint="eastAsia"/>
          <w:spacing w:val="8"/>
          <w:sz w:val="32"/>
          <w:szCs w:val="32"/>
        </w:rPr>
        <w:t>消费</w:t>
      </w:r>
    </w:p>
    <w:p w14:paraId="636B76E6" w14:textId="41758843" w:rsidR="00B5432C" w:rsidRPr="008C2E49" w:rsidRDefault="00B5432C" w:rsidP="004C2737">
      <w:pPr>
        <w:spacing w:line="360" w:lineRule="auto"/>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lastRenderedPageBreak/>
        <w:t>转型持续推进，消费升级态势明显</w:t>
      </w:r>
      <w:r w:rsidR="00362E43" w:rsidRPr="008C2E49">
        <w:rPr>
          <w:rFonts w:ascii="仿宋_GB2312" w:eastAsia="仿宋_GB2312" w:hAnsi="宋体" w:hint="eastAsia"/>
          <w:spacing w:val="8"/>
          <w:sz w:val="32"/>
          <w:szCs w:val="32"/>
        </w:rPr>
        <w:t>，我国仍然处于可以大有作为的重要战略机遇期。</w:t>
      </w:r>
      <w:r w:rsidRPr="008C2E49">
        <w:rPr>
          <w:rFonts w:ascii="仿宋_GB2312" w:eastAsia="仿宋_GB2312" w:hAnsi="宋体" w:hint="eastAsia"/>
          <w:spacing w:val="8"/>
          <w:sz w:val="32"/>
          <w:szCs w:val="32"/>
        </w:rPr>
        <w:t>服务性消费比重上升，旅游、文化、信息等服务消费较快增长，消费结构由基本生存型向发展享受型转变。住宅装修装饰市场受到国家房地产政策影响较大，推动了房地产市场的深刻变化和开发商策略的调整，促进了房地产市场结构的调整和优化，</w:t>
      </w:r>
      <w:r w:rsidR="00362E43" w:rsidRPr="008C2E49">
        <w:rPr>
          <w:rFonts w:ascii="仿宋_GB2312" w:eastAsia="仿宋_GB2312" w:hAnsi="宋体" w:hint="eastAsia"/>
          <w:spacing w:val="8"/>
          <w:sz w:val="32"/>
          <w:szCs w:val="32"/>
        </w:rPr>
        <w:t>进而</w:t>
      </w:r>
      <w:r w:rsidRPr="008C2E49">
        <w:rPr>
          <w:rFonts w:ascii="仿宋_GB2312" w:eastAsia="仿宋_GB2312" w:hAnsi="宋体" w:hint="eastAsia"/>
          <w:spacing w:val="8"/>
          <w:sz w:val="32"/>
          <w:szCs w:val="32"/>
        </w:rPr>
        <w:t>带动了住宅装修装饰行业的转型升级和提质增效。</w:t>
      </w:r>
    </w:p>
    <w:p w14:paraId="43948232" w14:textId="38A8891E"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随着“百企万亿”</w:t>
      </w:r>
      <w:proofErr w:type="gramStart"/>
      <w:r w:rsidRPr="008C2E49">
        <w:rPr>
          <w:rFonts w:ascii="仿宋_GB2312" w:eastAsia="仿宋_GB2312" w:hAnsi="宋体" w:hint="eastAsia"/>
          <w:spacing w:val="8"/>
          <w:sz w:val="32"/>
          <w:szCs w:val="32"/>
        </w:rPr>
        <w:t>聚材道平台</w:t>
      </w:r>
      <w:proofErr w:type="gramEnd"/>
      <w:r w:rsidRPr="008C2E49">
        <w:rPr>
          <w:rFonts w:ascii="仿宋_GB2312" w:eastAsia="仿宋_GB2312" w:hAnsi="宋体" w:hint="eastAsia"/>
          <w:spacing w:val="8"/>
          <w:sz w:val="32"/>
          <w:szCs w:val="32"/>
        </w:rPr>
        <w:t>的稳定运行，大家居(上海)产业总部的成熟完善，嘉定新城家居产业生态初现端倪，家居产业链逐步扩容，对内对外合作稳步开展，打造交易中心、孵化基地、总部经济体的努力不断开花结果。经研究决定，中国建筑装饰协会和上海市嘉定新城管理委员会将于 2019年</w:t>
      </w:r>
      <w:r w:rsidR="00EB18F3" w:rsidRPr="008C2E49">
        <w:rPr>
          <w:rFonts w:ascii="仿宋_GB2312" w:eastAsia="仿宋_GB2312" w:hAnsi="宋体" w:hint="eastAsia"/>
          <w:spacing w:val="8"/>
          <w:sz w:val="32"/>
          <w:szCs w:val="32"/>
        </w:rPr>
        <w:t>7</w:t>
      </w:r>
      <w:r w:rsidRPr="008C2E49">
        <w:rPr>
          <w:rFonts w:ascii="仿宋_GB2312" w:eastAsia="仿宋_GB2312" w:hAnsi="宋体" w:hint="eastAsia"/>
          <w:spacing w:val="8"/>
          <w:sz w:val="32"/>
          <w:szCs w:val="32"/>
        </w:rPr>
        <w:t>月</w:t>
      </w:r>
      <w:r w:rsidR="00EB18F3" w:rsidRPr="008C2E49">
        <w:rPr>
          <w:rFonts w:ascii="仿宋_GB2312" w:eastAsia="仿宋_GB2312" w:hAnsi="宋体" w:hint="eastAsia"/>
          <w:spacing w:val="8"/>
          <w:sz w:val="32"/>
          <w:szCs w:val="32"/>
        </w:rPr>
        <w:t>28</w:t>
      </w:r>
      <w:r w:rsidRPr="008C2E49">
        <w:rPr>
          <w:rFonts w:ascii="仿宋_GB2312" w:eastAsia="仿宋_GB2312" w:hAnsi="宋体" w:hint="eastAsia"/>
          <w:spacing w:val="8"/>
          <w:sz w:val="32"/>
          <w:szCs w:val="32"/>
        </w:rPr>
        <w:t>日，在上海嘉定共同举办“第六届中国建材家居产业发展大会和第三届上海国际互联网家居节”。</w:t>
      </w:r>
    </w:p>
    <w:p w14:paraId="33539B85" w14:textId="7B0BE445"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大会</w:t>
      </w:r>
      <w:r w:rsidR="00DD360E" w:rsidRPr="008C2E49">
        <w:rPr>
          <w:rFonts w:ascii="仿宋_GB2312" w:eastAsia="仿宋_GB2312" w:hAnsi="宋体" w:hint="eastAsia"/>
          <w:spacing w:val="8"/>
          <w:sz w:val="32"/>
          <w:szCs w:val="32"/>
        </w:rPr>
        <w:t>将</w:t>
      </w:r>
      <w:r w:rsidRPr="008C2E49">
        <w:rPr>
          <w:rFonts w:ascii="仿宋_GB2312" w:eastAsia="仿宋_GB2312" w:hAnsi="宋体" w:hint="eastAsia"/>
          <w:spacing w:val="8"/>
          <w:sz w:val="32"/>
          <w:szCs w:val="32"/>
        </w:rPr>
        <w:t>围绕装配式建筑装修一体化、房地产全装修、科技创新、</w:t>
      </w:r>
      <w:r w:rsidR="00003793" w:rsidRPr="008C2E49">
        <w:rPr>
          <w:rFonts w:ascii="仿宋_GB2312" w:eastAsia="仿宋_GB2312" w:hAnsi="宋体" w:hint="eastAsia"/>
          <w:spacing w:val="8"/>
          <w:sz w:val="32"/>
          <w:szCs w:val="32"/>
        </w:rPr>
        <w:t>金融</w:t>
      </w:r>
      <w:r w:rsidR="00362E43" w:rsidRPr="008C2E49">
        <w:rPr>
          <w:rFonts w:ascii="仿宋_GB2312" w:eastAsia="仿宋_GB2312" w:hAnsi="宋体" w:hint="eastAsia"/>
          <w:spacing w:val="8"/>
          <w:sz w:val="32"/>
          <w:szCs w:val="32"/>
        </w:rPr>
        <w:t>投资</w:t>
      </w:r>
      <w:r w:rsidR="00003793" w:rsidRPr="008C2E49">
        <w:rPr>
          <w:rFonts w:ascii="仿宋_GB2312" w:eastAsia="仿宋_GB2312" w:hAnsi="宋体" w:hint="eastAsia"/>
          <w:spacing w:val="8"/>
          <w:sz w:val="32"/>
          <w:szCs w:val="32"/>
        </w:rPr>
        <w:t>、</w:t>
      </w:r>
      <w:r w:rsidRPr="008C2E49">
        <w:rPr>
          <w:rFonts w:ascii="仿宋_GB2312" w:eastAsia="仿宋_GB2312" w:hAnsi="宋体" w:hint="eastAsia"/>
          <w:spacing w:val="8"/>
          <w:sz w:val="32"/>
          <w:szCs w:val="32"/>
        </w:rPr>
        <w:t>跨界新营销</w:t>
      </w:r>
      <w:r w:rsidR="00CA6AC4" w:rsidRPr="008C2E49">
        <w:rPr>
          <w:rFonts w:ascii="仿宋_GB2312" w:eastAsia="仿宋_GB2312" w:hAnsi="宋体" w:hint="eastAsia"/>
          <w:spacing w:val="8"/>
          <w:sz w:val="32"/>
          <w:szCs w:val="32"/>
        </w:rPr>
        <w:t>等内容进行</w:t>
      </w:r>
      <w:r w:rsidRPr="008C2E49">
        <w:rPr>
          <w:rFonts w:ascii="仿宋_GB2312" w:eastAsia="仿宋_GB2312" w:hAnsi="宋体" w:hint="eastAsia"/>
          <w:spacing w:val="8"/>
          <w:sz w:val="32"/>
          <w:szCs w:val="32"/>
        </w:rPr>
        <w:t>深入</w:t>
      </w:r>
      <w:r w:rsidR="00CA6AC4" w:rsidRPr="008C2E49">
        <w:rPr>
          <w:rFonts w:ascii="仿宋_GB2312" w:eastAsia="仿宋_GB2312" w:hAnsi="宋体" w:hint="eastAsia"/>
          <w:spacing w:val="8"/>
          <w:sz w:val="32"/>
          <w:szCs w:val="32"/>
        </w:rPr>
        <w:t>探讨</w:t>
      </w:r>
      <w:r w:rsidRPr="008C2E49">
        <w:rPr>
          <w:rFonts w:ascii="仿宋_GB2312" w:eastAsia="仿宋_GB2312" w:hAnsi="宋体" w:hint="eastAsia"/>
          <w:spacing w:val="8"/>
          <w:sz w:val="32"/>
          <w:szCs w:val="32"/>
        </w:rPr>
        <w:t>交流，打造企业合作、行业融合、产业联动的行业交流平台，致力于打通线上、线下多种渠道，将“产业+资源+创新”的理念贯穿始终，实现中国建筑装饰行业健康可持续发展。</w:t>
      </w:r>
    </w:p>
    <w:p w14:paraId="2982119D" w14:textId="4DB0B975"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本次大会得到了主管部门、地方政府、行业专家、主流媒体、建筑装饰行业产业链相关企业的大力支持，望各地</w:t>
      </w:r>
      <w:proofErr w:type="gramStart"/>
      <w:r w:rsidRPr="008C2E49">
        <w:rPr>
          <w:rFonts w:ascii="仿宋_GB2312" w:eastAsia="仿宋_GB2312" w:hAnsi="宋体" w:hint="eastAsia"/>
          <w:spacing w:val="8"/>
          <w:sz w:val="32"/>
          <w:szCs w:val="32"/>
        </w:rPr>
        <w:t>方协会</w:t>
      </w:r>
      <w:proofErr w:type="gramEnd"/>
      <w:r w:rsidRPr="008C2E49">
        <w:rPr>
          <w:rFonts w:ascii="仿宋_GB2312" w:eastAsia="仿宋_GB2312" w:hAnsi="宋体" w:hint="eastAsia"/>
          <w:spacing w:val="8"/>
          <w:sz w:val="32"/>
          <w:szCs w:val="32"/>
        </w:rPr>
        <w:t>和相关单位积极</w:t>
      </w:r>
      <w:r w:rsidR="00921672" w:rsidRPr="008C2E49">
        <w:rPr>
          <w:rFonts w:ascii="仿宋_GB2312" w:eastAsia="仿宋_GB2312" w:hAnsi="宋体" w:hint="eastAsia"/>
          <w:spacing w:val="8"/>
          <w:sz w:val="32"/>
          <w:szCs w:val="32"/>
        </w:rPr>
        <w:t>组织</w:t>
      </w:r>
      <w:r w:rsidRPr="008C2E49">
        <w:rPr>
          <w:rFonts w:ascii="仿宋_GB2312" w:eastAsia="仿宋_GB2312" w:hAnsi="宋体" w:hint="eastAsia"/>
          <w:spacing w:val="8"/>
          <w:sz w:val="32"/>
          <w:szCs w:val="32"/>
        </w:rPr>
        <w:t>参加。现将有关事项通知如下：</w:t>
      </w:r>
    </w:p>
    <w:p w14:paraId="7DEA74C5" w14:textId="77777777" w:rsidR="00A77B68" w:rsidRPr="008C2E49" w:rsidRDefault="00A77B68" w:rsidP="008C2E49">
      <w:pPr>
        <w:spacing w:line="360" w:lineRule="auto"/>
        <w:ind w:firstLineChars="200" w:firstLine="643"/>
        <w:rPr>
          <w:rFonts w:ascii="仿宋_GB2312" w:eastAsia="仿宋_GB2312" w:hAnsi="宋体" w:hint="eastAsia"/>
          <w:b/>
          <w:sz w:val="32"/>
          <w:szCs w:val="32"/>
          <w:shd w:val="clear" w:color="auto" w:fill="FFFFFF"/>
        </w:rPr>
      </w:pPr>
      <w:r w:rsidRPr="008C2E49">
        <w:rPr>
          <w:rFonts w:ascii="仿宋_GB2312" w:eastAsia="仿宋_GB2312" w:hAnsi="宋体" w:hint="eastAsia"/>
          <w:b/>
          <w:sz w:val="32"/>
          <w:szCs w:val="32"/>
          <w:shd w:val="clear" w:color="auto" w:fill="FFFFFF"/>
        </w:rPr>
        <w:lastRenderedPageBreak/>
        <w:t>一、组织机构</w:t>
      </w:r>
    </w:p>
    <w:p w14:paraId="268EA75F" w14:textId="77777777"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主办单位：中国建筑装饰协会</w:t>
      </w:r>
    </w:p>
    <w:p w14:paraId="49B7C074" w14:textId="77777777" w:rsidR="00A77B68" w:rsidRPr="008C2E49" w:rsidRDefault="00A77B68" w:rsidP="008C2E49">
      <w:pPr>
        <w:spacing w:line="360" w:lineRule="auto"/>
        <w:ind w:firstLineChars="700" w:firstLine="235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上海市嘉定新城管理委员会</w:t>
      </w:r>
    </w:p>
    <w:p w14:paraId="295EECEC" w14:textId="77777777"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承办单位：中国建筑装饰协会建材家居分会</w:t>
      </w:r>
    </w:p>
    <w:p w14:paraId="39B3D7DA" w14:textId="77777777"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 xml:space="preserve">          中装兴嘉（上海）商务服务有限公司</w:t>
      </w:r>
    </w:p>
    <w:p w14:paraId="436C8FED" w14:textId="77777777"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协办单位：上海希望城经济发展有限公司</w:t>
      </w:r>
    </w:p>
    <w:p w14:paraId="36DA46BF" w14:textId="77777777" w:rsidR="00A77B68" w:rsidRPr="008C2E49" w:rsidRDefault="00A77B68" w:rsidP="004351D5">
      <w:pPr>
        <w:spacing w:line="360" w:lineRule="auto"/>
        <w:ind w:firstLineChars="191" w:firstLine="64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 xml:space="preserve">          上海沪嘉经济发展中心</w:t>
      </w:r>
    </w:p>
    <w:p w14:paraId="6ED8EA72" w14:textId="77777777" w:rsidR="00A77B68" w:rsidRPr="008C2E49" w:rsidRDefault="00A77B68" w:rsidP="004351D5">
      <w:pPr>
        <w:spacing w:line="360" w:lineRule="auto"/>
        <w:ind w:firstLineChars="191" w:firstLine="64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 xml:space="preserve">          上海嘉定</w:t>
      </w:r>
      <w:proofErr w:type="gramStart"/>
      <w:r w:rsidRPr="008C2E49">
        <w:rPr>
          <w:rFonts w:ascii="仿宋_GB2312" w:eastAsia="仿宋_GB2312" w:hAnsi="宋体" w:hint="eastAsia"/>
          <w:spacing w:val="8"/>
          <w:sz w:val="32"/>
          <w:szCs w:val="32"/>
        </w:rPr>
        <w:t>新城科创发展</w:t>
      </w:r>
      <w:proofErr w:type="gramEnd"/>
      <w:r w:rsidRPr="008C2E49">
        <w:rPr>
          <w:rFonts w:ascii="仿宋_GB2312" w:eastAsia="仿宋_GB2312" w:hAnsi="宋体" w:hint="eastAsia"/>
          <w:spacing w:val="8"/>
          <w:sz w:val="32"/>
          <w:szCs w:val="32"/>
        </w:rPr>
        <w:t>有限公司</w:t>
      </w:r>
    </w:p>
    <w:p w14:paraId="12A7082F" w14:textId="77777777" w:rsidR="00A77B68" w:rsidRPr="008C2E49" w:rsidRDefault="00A77B68" w:rsidP="004351D5">
      <w:pPr>
        <w:spacing w:line="360" w:lineRule="auto"/>
        <w:ind w:left="448" w:firstLineChars="587" w:firstLine="19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中装聚材道（上海）数字科技有限公司</w:t>
      </w:r>
    </w:p>
    <w:p w14:paraId="4FB16852" w14:textId="7B0C09B4"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首席合作媒体：房天下</w:t>
      </w:r>
      <w:r w:rsidR="006610AD" w:rsidRPr="008C2E49">
        <w:rPr>
          <w:rFonts w:ascii="仿宋_GB2312" w:eastAsia="仿宋_GB2312" w:hAnsi="宋体" w:hint="eastAsia"/>
          <w:spacing w:val="8"/>
          <w:sz w:val="32"/>
          <w:szCs w:val="32"/>
        </w:rPr>
        <w:t xml:space="preserve"> Fang.</w:t>
      </w:r>
      <w:proofErr w:type="gramStart"/>
      <w:r w:rsidR="006610AD" w:rsidRPr="008C2E49">
        <w:rPr>
          <w:rFonts w:ascii="仿宋_GB2312" w:eastAsia="仿宋_GB2312" w:hAnsi="宋体" w:hint="eastAsia"/>
          <w:spacing w:val="8"/>
          <w:sz w:val="32"/>
          <w:szCs w:val="32"/>
        </w:rPr>
        <w:t>com</w:t>
      </w:r>
      <w:proofErr w:type="gramEnd"/>
    </w:p>
    <w:p w14:paraId="63FC01CE" w14:textId="0D6CB9A3"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战略合作媒体：</w:t>
      </w:r>
      <w:r w:rsidR="004351D5">
        <w:rPr>
          <w:rFonts w:ascii="仿宋_GB2312" w:eastAsia="仿宋_GB2312" w:hAnsi="宋体" w:hint="eastAsia"/>
          <w:spacing w:val="8"/>
          <w:sz w:val="32"/>
          <w:szCs w:val="32"/>
        </w:rPr>
        <w:t>网易家居、乐居财经、</w:t>
      </w:r>
      <w:proofErr w:type="gramStart"/>
      <w:r w:rsidR="004351D5">
        <w:rPr>
          <w:rFonts w:ascii="仿宋_GB2312" w:eastAsia="仿宋_GB2312" w:hAnsi="宋体" w:hint="eastAsia"/>
          <w:spacing w:val="8"/>
          <w:sz w:val="32"/>
          <w:szCs w:val="32"/>
        </w:rPr>
        <w:t>腾讯家居</w:t>
      </w:r>
      <w:proofErr w:type="gramEnd"/>
      <w:r w:rsidR="004351D5">
        <w:rPr>
          <w:rFonts w:ascii="仿宋_GB2312" w:eastAsia="仿宋_GB2312" w:hAnsi="宋体" w:hint="eastAsia"/>
          <w:spacing w:val="8"/>
          <w:sz w:val="32"/>
          <w:szCs w:val="32"/>
        </w:rPr>
        <w:t>、新浪家居</w:t>
      </w:r>
    </w:p>
    <w:p w14:paraId="55DE2AE1" w14:textId="77777777"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活动组委会</w:t>
      </w:r>
    </w:p>
    <w:p w14:paraId="471FDAEC" w14:textId="6AE59E93"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主  任：刘晓</w:t>
      </w:r>
      <w:proofErr w:type="gramStart"/>
      <w:r w:rsidRPr="008C2E49">
        <w:rPr>
          <w:rFonts w:ascii="仿宋_GB2312" w:eastAsia="仿宋_GB2312" w:hAnsi="宋体" w:hint="eastAsia"/>
          <w:spacing w:val="8"/>
          <w:sz w:val="32"/>
          <w:szCs w:val="32"/>
        </w:rPr>
        <w:t>一</w:t>
      </w:r>
      <w:proofErr w:type="gramEnd"/>
      <w:r w:rsidRPr="008C2E49">
        <w:rPr>
          <w:rFonts w:ascii="仿宋_GB2312" w:eastAsia="仿宋_GB2312" w:hAnsi="宋体" w:hint="eastAsia"/>
          <w:spacing w:val="8"/>
          <w:sz w:val="32"/>
          <w:szCs w:val="32"/>
        </w:rPr>
        <w:t xml:space="preserve"> </w:t>
      </w:r>
      <w:r w:rsidR="00F65D5D">
        <w:rPr>
          <w:rFonts w:ascii="仿宋_GB2312" w:eastAsia="仿宋_GB2312" w:hAnsi="宋体" w:hint="eastAsia"/>
          <w:spacing w:val="8"/>
          <w:sz w:val="32"/>
          <w:szCs w:val="32"/>
        </w:rPr>
        <w:t xml:space="preserve"> </w:t>
      </w:r>
      <w:r w:rsidRPr="008C2E49">
        <w:rPr>
          <w:rFonts w:ascii="仿宋_GB2312" w:eastAsia="仿宋_GB2312" w:hAnsi="宋体" w:hint="eastAsia"/>
          <w:spacing w:val="8"/>
          <w:sz w:val="32"/>
          <w:szCs w:val="32"/>
        </w:rPr>
        <w:t>中国建筑装饰协会执行会长、秘书长</w:t>
      </w:r>
    </w:p>
    <w:p w14:paraId="2C1E59C4" w14:textId="64F1E6FA"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 xml:space="preserve">副主任：王  兵 </w:t>
      </w:r>
      <w:r w:rsidR="00F65D5D">
        <w:rPr>
          <w:rFonts w:ascii="仿宋_GB2312" w:eastAsia="仿宋_GB2312" w:hAnsi="宋体" w:hint="eastAsia"/>
          <w:spacing w:val="8"/>
          <w:sz w:val="32"/>
          <w:szCs w:val="32"/>
        </w:rPr>
        <w:t xml:space="preserve"> </w:t>
      </w:r>
      <w:r w:rsidRPr="008C2E49">
        <w:rPr>
          <w:rFonts w:ascii="仿宋_GB2312" w:eastAsia="仿宋_GB2312" w:hAnsi="宋体" w:hint="eastAsia"/>
          <w:spacing w:val="8"/>
          <w:sz w:val="32"/>
          <w:szCs w:val="32"/>
        </w:rPr>
        <w:t>中国建筑装饰协会建材家居分会会长</w:t>
      </w:r>
    </w:p>
    <w:p w14:paraId="2366795D" w14:textId="77777777" w:rsidR="00A77B68" w:rsidRPr="008C2E49" w:rsidRDefault="00A77B68" w:rsidP="00F65D5D">
      <w:pPr>
        <w:spacing w:line="360" w:lineRule="auto"/>
        <w:ind w:firstLineChars="1000" w:firstLine="3360"/>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北新建材集团股份有限公司 董事长</w:t>
      </w:r>
    </w:p>
    <w:p w14:paraId="2D4AB15D" w14:textId="2C55FC84" w:rsidR="00A77B68" w:rsidRPr="008C2E49" w:rsidRDefault="00A77B68" w:rsidP="008C2E49">
      <w:pPr>
        <w:spacing w:line="360" w:lineRule="auto"/>
        <w:ind w:firstLineChars="600" w:firstLine="2016"/>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张  敏  嘉定新城党工委委员、管委会委员</w:t>
      </w:r>
    </w:p>
    <w:p w14:paraId="258308B1" w14:textId="1AA04BC2" w:rsidR="00A77B68" w:rsidRPr="008C2E49" w:rsidRDefault="00A77B68" w:rsidP="004351D5">
      <w:pPr>
        <w:spacing w:line="360" w:lineRule="auto"/>
        <w:ind w:firstLineChars="179" w:firstLine="601"/>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 xml:space="preserve"> </w:t>
      </w:r>
      <w:r w:rsidR="00F65D5D">
        <w:rPr>
          <w:rFonts w:ascii="仿宋_GB2312" w:eastAsia="仿宋_GB2312" w:hAnsi="宋体" w:hint="eastAsia"/>
          <w:spacing w:val="8"/>
          <w:sz w:val="32"/>
          <w:szCs w:val="32"/>
        </w:rPr>
        <w:t xml:space="preserve">               </w:t>
      </w:r>
      <w:r w:rsidRPr="008C2E49">
        <w:rPr>
          <w:rFonts w:ascii="仿宋_GB2312" w:eastAsia="仿宋_GB2312" w:hAnsi="宋体" w:hint="eastAsia"/>
          <w:spacing w:val="8"/>
          <w:sz w:val="32"/>
          <w:szCs w:val="32"/>
        </w:rPr>
        <w:t>马陆镇党委委员、副镇长</w:t>
      </w:r>
    </w:p>
    <w:p w14:paraId="2EF121DA" w14:textId="0DCDD44B" w:rsidR="00A77B68" w:rsidRPr="008C2E49" w:rsidRDefault="00A77B68" w:rsidP="008C2E49">
      <w:pPr>
        <w:spacing w:line="360" w:lineRule="auto"/>
        <w:ind w:firstLineChars="600" w:firstLine="2016"/>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 xml:space="preserve">刘  原 </w:t>
      </w:r>
      <w:r w:rsidR="00F65D5D">
        <w:rPr>
          <w:rFonts w:ascii="仿宋_GB2312" w:eastAsia="仿宋_GB2312" w:hAnsi="宋体" w:hint="eastAsia"/>
          <w:spacing w:val="8"/>
          <w:sz w:val="32"/>
          <w:szCs w:val="32"/>
        </w:rPr>
        <w:t xml:space="preserve"> </w:t>
      </w:r>
      <w:r w:rsidRPr="008C2E49">
        <w:rPr>
          <w:rFonts w:ascii="仿宋_GB2312" w:eastAsia="仿宋_GB2312" w:hAnsi="宋体" w:hint="eastAsia"/>
          <w:spacing w:val="8"/>
          <w:sz w:val="32"/>
          <w:szCs w:val="32"/>
        </w:rPr>
        <w:t>中国建筑装饰协会副秘书长</w:t>
      </w:r>
    </w:p>
    <w:p w14:paraId="73AC80D5" w14:textId="77777777" w:rsidR="00A77B68" w:rsidRPr="008C2E49" w:rsidRDefault="00A77B68" w:rsidP="00F65D5D">
      <w:pPr>
        <w:spacing w:line="360" w:lineRule="auto"/>
        <w:ind w:firstLineChars="1000" w:firstLine="3360"/>
        <w:rPr>
          <w:rFonts w:ascii="仿宋_GB2312" w:eastAsia="仿宋_GB2312" w:hAnsi="宋体" w:hint="eastAsia"/>
          <w:spacing w:val="8"/>
          <w:sz w:val="32"/>
          <w:szCs w:val="32"/>
        </w:rPr>
      </w:pPr>
      <w:proofErr w:type="gramStart"/>
      <w:r w:rsidRPr="008C2E49">
        <w:rPr>
          <w:rFonts w:ascii="仿宋_GB2312" w:eastAsia="仿宋_GB2312" w:hAnsi="宋体" w:hint="eastAsia"/>
          <w:spacing w:val="8"/>
          <w:sz w:val="32"/>
          <w:szCs w:val="32"/>
        </w:rPr>
        <w:t>兼设计</w:t>
      </w:r>
      <w:proofErr w:type="gramEnd"/>
      <w:r w:rsidRPr="008C2E49">
        <w:rPr>
          <w:rFonts w:ascii="仿宋_GB2312" w:eastAsia="仿宋_GB2312" w:hAnsi="宋体" w:hint="eastAsia"/>
          <w:spacing w:val="8"/>
          <w:sz w:val="32"/>
          <w:szCs w:val="32"/>
        </w:rPr>
        <w:t>委员会秘书长</w:t>
      </w:r>
    </w:p>
    <w:p w14:paraId="7952B8AF" w14:textId="77777777" w:rsidR="00F65D5D" w:rsidRDefault="00A77B68" w:rsidP="004351D5">
      <w:pPr>
        <w:spacing w:line="360" w:lineRule="auto"/>
        <w:ind w:leftChars="960" w:left="3612" w:hangingChars="475" w:hanging="1596"/>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 xml:space="preserve">王岳飞 </w:t>
      </w:r>
      <w:r w:rsidR="00F65D5D">
        <w:rPr>
          <w:rFonts w:ascii="仿宋_GB2312" w:eastAsia="仿宋_GB2312" w:hAnsi="宋体" w:hint="eastAsia"/>
          <w:spacing w:val="8"/>
          <w:sz w:val="32"/>
          <w:szCs w:val="32"/>
        </w:rPr>
        <w:t xml:space="preserve"> </w:t>
      </w:r>
      <w:r w:rsidRPr="008C2E49">
        <w:rPr>
          <w:rFonts w:ascii="仿宋_GB2312" w:eastAsia="仿宋_GB2312" w:hAnsi="宋体" w:hint="eastAsia"/>
          <w:spacing w:val="8"/>
          <w:sz w:val="32"/>
          <w:szCs w:val="32"/>
        </w:rPr>
        <w:t>中国建筑装饰协会建材家居分会</w:t>
      </w:r>
    </w:p>
    <w:p w14:paraId="3BD76703" w14:textId="75840B1B" w:rsidR="00A77B68" w:rsidRPr="008C2E49" w:rsidRDefault="00A77B68" w:rsidP="00F65D5D">
      <w:pPr>
        <w:spacing w:line="360" w:lineRule="auto"/>
        <w:ind w:leftChars="1360" w:left="2856" w:firstLineChars="166" w:firstLine="558"/>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副会长、秘书长</w:t>
      </w:r>
    </w:p>
    <w:p w14:paraId="6437FD28" w14:textId="77777777" w:rsidR="00F65D5D" w:rsidRDefault="00A77B68" w:rsidP="00F65D5D">
      <w:pPr>
        <w:spacing w:line="360" w:lineRule="auto"/>
        <w:ind w:leftChars="320" w:left="3400" w:hangingChars="812" w:hanging="2728"/>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lastRenderedPageBreak/>
        <w:t xml:space="preserve">成  员：陶  丹 </w:t>
      </w:r>
      <w:r w:rsidRPr="008C2E49">
        <w:rPr>
          <w:rFonts w:ascii="仿宋_GB2312" w:eastAsia="仿宋_GB2312" w:hAnsi="宋体" w:hint="eastAsia"/>
          <w:spacing w:val="8"/>
          <w:sz w:val="32"/>
          <w:szCs w:val="32"/>
        </w:rPr>
        <w:tab/>
        <w:t>中国建筑装饰协会建材家居分会</w:t>
      </w:r>
    </w:p>
    <w:p w14:paraId="5197ACD7" w14:textId="52F7DD65" w:rsidR="00A77B68" w:rsidRPr="008C2E49" w:rsidRDefault="00A77B68" w:rsidP="00F65D5D">
      <w:pPr>
        <w:spacing w:line="360" w:lineRule="auto"/>
        <w:ind w:leftChars="1120" w:left="2352" w:firstLineChars="300" w:firstLine="1008"/>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副秘书长</w:t>
      </w:r>
    </w:p>
    <w:p w14:paraId="42CE8A46" w14:textId="09F53AD2" w:rsidR="00A77B68" w:rsidRPr="008C2E49" w:rsidRDefault="00A77B68" w:rsidP="008C2E49">
      <w:pPr>
        <w:spacing w:line="360" w:lineRule="auto"/>
        <w:ind w:firstLineChars="600" w:firstLine="2016"/>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高  杰  嘉定新城（马陆镇）产业服务中心主任</w:t>
      </w:r>
    </w:p>
    <w:p w14:paraId="089B74ED" w14:textId="1FDE3693" w:rsidR="00A77B68" w:rsidRPr="008C2E49" w:rsidRDefault="00A77B68" w:rsidP="008C2E49">
      <w:pPr>
        <w:spacing w:line="360" w:lineRule="auto"/>
        <w:ind w:firstLineChars="600" w:firstLine="2016"/>
        <w:rPr>
          <w:rFonts w:ascii="仿宋_GB2312" w:eastAsia="仿宋_GB2312" w:hAnsi="宋体" w:hint="eastAsia"/>
          <w:spacing w:val="8"/>
          <w:sz w:val="32"/>
          <w:szCs w:val="32"/>
        </w:rPr>
      </w:pPr>
      <w:proofErr w:type="gramStart"/>
      <w:r w:rsidRPr="008C2E49">
        <w:rPr>
          <w:rFonts w:ascii="仿宋_GB2312" w:eastAsia="仿宋_GB2312" w:hAnsi="宋体" w:hint="eastAsia"/>
          <w:spacing w:val="8"/>
          <w:sz w:val="32"/>
          <w:szCs w:val="32"/>
        </w:rPr>
        <w:t>徐贤杰</w:t>
      </w:r>
      <w:proofErr w:type="gramEnd"/>
      <w:r w:rsidRPr="008C2E49">
        <w:rPr>
          <w:rFonts w:ascii="仿宋_GB2312" w:eastAsia="仿宋_GB2312" w:hAnsi="宋体" w:hint="eastAsia"/>
          <w:spacing w:val="8"/>
          <w:sz w:val="32"/>
          <w:szCs w:val="32"/>
        </w:rPr>
        <w:t xml:space="preserve">  上海希望城经济发展有限公司总经理</w:t>
      </w:r>
    </w:p>
    <w:p w14:paraId="4EE1653D" w14:textId="6D5F4902" w:rsidR="00A77B68" w:rsidRPr="008C2E49" w:rsidRDefault="00A77B68" w:rsidP="008C2E49">
      <w:pPr>
        <w:spacing w:line="360" w:lineRule="auto"/>
        <w:ind w:firstLineChars="600" w:firstLine="2016"/>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 xml:space="preserve">戴建元 </w:t>
      </w:r>
      <w:r w:rsidR="00F65D5D">
        <w:rPr>
          <w:rFonts w:ascii="仿宋_GB2312" w:eastAsia="仿宋_GB2312" w:hAnsi="宋体" w:hint="eastAsia"/>
          <w:spacing w:val="8"/>
          <w:sz w:val="32"/>
          <w:szCs w:val="32"/>
        </w:rPr>
        <w:t xml:space="preserve"> </w:t>
      </w:r>
      <w:r w:rsidRPr="008C2E49">
        <w:rPr>
          <w:rFonts w:ascii="仿宋_GB2312" w:eastAsia="仿宋_GB2312" w:hAnsi="宋体" w:hint="eastAsia"/>
          <w:spacing w:val="8"/>
          <w:sz w:val="32"/>
          <w:szCs w:val="32"/>
        </w:rPr>
        <w:t>上海沪嘉经济发展中心总经理</w:t>
      </w:r>
    </w:p>
    <w:p w14:paraId="37F5B764" w14:textId="2A773229" w:rsidR="00A77B68" w:rsidRPr="008C2E49" w:rsidRDefault="00A77B68" w:rsidP="008C2E49">
      <w:pPr>
        <w:spacing w:line="360" w:lineRule="auto"/>
        <w:ind w:firstLineChars="600" w:firstLine="2016"/>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胡建兵</w:t>
      </w:r>
      <w:r w:rsidR="00F65D5D">
        <w:rPr>
          <w:rFonts w:ascii="仿宋_GB2312" w:eastAsia="仿宋_GB2312" w:hAnsi="宋体" w:hint="eastAsia"/>
          <w:spacing w:val="8"/>
          <w:sz w:val="32"/>
          <w:szCs w:val="32"/>
        </w:rPr>
        <w:t xml:space="preserve"> </w:t>
      </w:r>
      <w:r w:rsidRPr="008C2E49">
        <w:rPr>
          <w:rFonts w:ascii="仿宋_GB2312" w:eastAsia="仿宋_GB2312" w:hAnsi="宋体" w:hint="eastAsia"/>
          <w:spacing w:val="8"/>
          <w:sz w:val="32"/>
          <w:szCs w:val="32"/>
        </w:rPr>
        <w:t>上海嘉定</w:t>
      </w:r>
      <w:proofErr w:type="gramStart"/>
      <w:r w:rsidRPr="008C2E49">
        <w:rPr>
          <w:rFonts w:ascii="仿宋_GB2312" w:eastAsia="仿宋_GB2312" w:hAnsi="宋体" w:hint="eastAsia"/>
          <w:spacing w:val="8"/>
          <w:sz w:val="32"/>
          <w:szCs w:val="32"/>
        </w:rPr>
        <w:t>新城科创发展</w:t>
      </w:r>
      <w:proofErr w:type="gramEnd"/>
      <w:r w:rsidRPr="008C2E49">
        <w:rPr>
          <w:rFonts w:ascii="仿宋_GB2312" w:eastAsia="仿宋_GB2312" w:hAnsi="宋体" w:hint="eastAsia"/>
          <w:spacing w:val="8"/>
          <w:sz w:val="32"/>
          <w:szCs w:val="32"/>
        </w:rPr>
        <w:t>有限公司总经理</w:t>
      </w:r>
    </w:p>
    <w:p w14:paraId="6889562F" w14:textId="30865F1E"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各省市地方装饰协会会长、秘书长、</w:t>
      </w:r>
      <w:r w:rsidR="00921672" w:rsidRPr="008C2E49">
        <w:rPr>
          <w:rFonts w:ascii="仿宋_GB2312" w:eastAsia="仿宋_GB2312" w:hAnsi="宋体" w:hint="eastAsia"/>
          <w:spacing w:val="8"/>
          <w:sz w:val="32"/>
          <w:szCs w:val="32"/>
        </w:rPr>
        <w:t>施工委、住宅委、</w:t>
      </w:r>
      <w:proofErr w:type="gramStart"/>
      <w:r w:rsidRPr="008C2E49">
        <w:rPr>
          <w:rFonts w:ascii="仿宋_GB2312" w:eastAsia="仿宋_GB2312" w:hAnsi="宋体" w:hint="eastAsia"/>
          <w:spacing w:val="8"/>
          <w:sz w:val="32"/>
          <w:szCs w:val="32"/>
        </w:rPr>
        <w:t>材料委</w:t>
      </w:r>
      <w:proofErr w:type="gramEnd"/>
      <w:r w:rsidRPr="008C2E49">
        <w:rPr>
          <w:rFonts w:ascii="仿宋_GB2312" w:eastAsia="仿宋_GB2312" w:hAnsi="宋体" w:hint="eastAsia"/>
          <w:spacing w:val="8"/>
          <w:sz w:val="32"/>
          <w:szCs w:val="32"/>
        </w:rPr>
        <w:t>主任、秘书长。大会组委会办公室设在中国建筑装饰协会建材家居分会。</w:t>
      </w:r>
    </w:p>
    <w:p w14:paraId="77BC47A0" w14:textId="77777777" w:rsidR="00A77B68" w:rsidRPr="008C2E49" w:rsidRDefault="00A77B68" w:rsidP="008C2E49">
      <w:pPr>
        <w:spacing w:line="360" w:lineRule="auto"/>
        <w:ind w:firstLineChars="200" w:firstLine="674"/>
        <w:rPr>
          <w:rFonts w:ascii="仿宋_GB2312" w:eastAsia="仿宋_GB2312" w:hAnsi="宋体" w:hint="eastAsia"/>
          <w:b/>
          <w:spacing w:val="8"/>
          <w:sz w:val="32"/>
          <w:szCs w:val="32"/>
        </w:rPr>
      </w:pPr>
      <w:r w:rsidRPr="008C2E49">
        <w:rPr>
          <w:rFonts w:ascii="仿宋_GB2312" w:eastAsia="仿宋_GB2312" w:hAnsi="宋体" w:hint="eastAsia"/>
          <w:b/>
          <w:spacing w:val="8"/>
          <w:sz w:val="32"/>
          <w:szCs w:val="32"/>
        </w:rPr>
        <w:t>二、大会主题</w:t>
      </w:r>
    </w:p>
    <w:p w14:paraId="0D14BD50" w14:textId="2AFB7A9E"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跨境、跨界、跨越</w:t>
      </w:r>
    </w:p>
    <w:p w14:paraId="502F1EBF" w14:textId="77777777" w:rsidR="00362E43" w:rsidRPr="008C2E49" w:rsidRDefault="00362E43"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---中国建筑装饰行业大变革时期</w:t>
      </w:r>
    </w:p>
    <w:p w14:paraId="21E4C8B9" w14:textId="084B533B" w:rsidR="00F02EC0" w:rsidRPr="008C2E49" w:rsidRDefault="00F02EC0" w:rsidP="008C2E49">
      <w:pPr>
        <w:spacing w:line="360" w:lineRule="auto"/>
        <w:ind w:firstLineChars="200" w:firstLine="674"/>
        <w:rPr>
          <w:rFonts w:ascii="仿宋_GB2312" w:eastAsia="仿宋_GB2312" w:hAnsi="宋体" w:hint="eastAsia"/>
          <w:b/>
          <w:spacing w:val="8"/>
          <w:sz w:val="32"/>
          <w:szCs w:val="32"/>
        </w:rPr>
      </w:pPr>
      <w:r w:rsidRPr="008C2E49">
        <w:rPr>
          <w:rFonts w:ascii="仿宋_GB2312" w:eastAsia="仿宋_GB2312" w:hAnsi="宋体" w:hint="eastAsia"/>
          <w:b/>
          <w:spacing w:val="8"/>
          <w:sz w:val="32"/>
          <w:szCs w:val="32"/>
        </w:rPr>
        <w:t>三、时间地点</w:t>
      </w:r>
    </w:p>
    <w:p w14:paraId="60F523D1" w14:textId="77777777" w:rsidR="00F02EC0" w:rsidRPr="008C2E49" w:rsidRDefault="00F02EC0"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报到时间: 2019年7月27日下午13:00—22:00</w:t>
      </w:r>
    </w:p>
    <w:p w14:paraId="376BF520" w14:textId="77777777" w:rsidR="00F02EC0" w:rsidRPr="008C2E49" w:rsidRDefault="00F02EC0"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报到地址：上海嘉定新城</w:t>
      </w:r>
      <w:proofErr w:type="gramStart"/>
      <w:r w:rsidRPr="008C2E49">
        <w:rPr>
          <w:rFonts w:ascii="仿宋_GB2312" w:eastAsia="仿宋_GB2312" w:hAnsi="宋体" w:hint="eastAsia"/>
          <w:spacing w:val="8"/>
          <w:sz w:val="32"/>
          <w:szCs w:val="32"/>
        </w:rPr>
        <w:t>凯</w:t>
      </w:r>
      <w:proofErr w:type="gramEnd"/>
      <w:r w:rsidRPr="008C2E49">
        <w:rPr>
          <w:rFonts w:ascii="仿宋_GB2312" w:eastAsia="仿宋_GB2312" w:hAnsi="宋体" w:hint="eastAsia"/>
          <w:spacing w:val="8"/>
          <w:sz w:val="32"/>
          <w:szCs w:val="32"/>
        </w:rPr>
        <w:t xml:space="preserve">悦酒店 </w:t>
      </w:r>
    </w:p>
    <w:p w14:paraId="43A78B31" w14:textId="77777777" w:rsidR="00F02EC0" w:rsidRPr="008C2E49" w:rsidRDefault="00F02EC0"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 xml:space="preserve">会议时间：2019年7月28日 </w:t>
      </w:r>
    </w:p>
    <w:p w14:paraId="0D93A3FB" w14:textId="77777777" w:rsidR="00F02EC0" w:rsidRPr="008C2E49" w:rsidRDefault="00F02EC0" w:rsidP="008C2E49">
      <w:pPr>
        <w:spacing w:line="360" w:lineRule="auto"/>
        <w:ind w:firstLineChars="700" w:firstLine="235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上午9：00-12：00大会主题会议</w:t>
      </w:r>
    </w:p>
    <w:p w14:paraId="74068B1A" w14:textId="60AC2812" w:rsidR="00F02EC0" w:rsidRPr="008C2E49" w:rsidRDefault="00F02EC0" w:rsidP="008C2E49">
      <w:pPr>
        <w:spacing w:line="360" w:lineRule="auto"/>
        <w:ind w:firstLineChars="700" w:firstLine="235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下午13：00-20：30分会场三场专题会议及晚</w:t>
      </w:r>
      <w:r w:rsidR="00F65D5D">
        <w:rPr>
          <w:rFonts w:ascii="仿宋_GB2312" w:eastAsia="仿宋_GB2312" w:hAnsi="宋体" w:hint="eastAsia"/>
          <w:spacing w:val="8"/>
          <w:sz w:val="32"/>
          <w:szCs w:val="32"/>
        </w:rPr>
        <w:t>餐</w:t>
      </w:r>
    </w:p>
    <w:p w14:paraId="3A136A1E" w14:textId="77777777" w:rsidR="00F02EC0" w:rsidRPr="008C2E49" w:rsidRDefault="00F02EC0"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会议地址：上海市嘉定新城·</w:t>
      </w:r>
      <w:proofErr w:type="gramStart"/>
      <w:r w:rsidRPr="008C2E49">
        <w:rPr>
          <w:rFonts w:ascii="仿宋_GB2312" w:eastAsia="仿宋_GB2312" w:hAnsi="宋体" w:hint="eastAsia"/>
          <w:spacing w:val="8"/>
          <w:sz w:val="32"/>
          <w:szCs w:val="32"/>
        </w:rPr>
        <w:t>凯</w:t>
      </w:r>
      <w:proofErr w:type="gramEnd"/>
      <w:r w:rsidRPr="008C2E49">
        <w:rPr>
          <w:rFonts w:ascii="仿宋_GB2312" w:eastAsia="仿宋_GB2312" w:hAnsi="宋体" w:hint="eastAsia"/>
          <w:spacing w:val="8"/>
          <w:sz w:val="32"/>
          <w:szCs w:val="32"/>
        </w:rPr>
        <w:t>悦酒店</w:t>
      </w:r>
    </w:p>
    <w:p w14:paraId="6FAF6706" w14:textId="3345AE29" w:rsidR="00A77B68" w:rsidRPr="008C2E49" w:rsidRDefault="00F02EC0" w:rsidP="008C2E49">
      <w:pPr>
        <w:spacing w:line="360" w:lineRule="auto"/>
        <w:ind w:firstLineChars="200" w:firstLine="674"/>
        <w:rPr>
          <w:rFonts w:ascii="仿宋_GB2312" w:eastAsia="仿宋_GB2312" w:hAnsi="宋体" w:hint="eastAsia"/>
          <w:b/>
          <w:spacing w:val="8"/>
          <w:sz w:val="32"/>
          <w:szCs w:val="32"/>
        </w:rPr>
      </w:pPr>
      <w:r w:rsidRPr="008C2E49">
        <w:rPr>
          <w:rFonts w:ascii="仿宋_GB2312" w:eastAsia="仿宋_GB2312" w:hAnsi="宋体" w:hint="eastAsia"/>
          <w:b/>
          <w:spacing w:val="8"/>
          <w:sz w:val="32"/>
          <w:szCs w:val="32"/>
        </w:rPr>
        <w:t>四</w:t>
      </w:r>
      <w:r w:rsidR="00A77B68" w:rsidRPr="008C2E49">
        <w:rPr>
          <w:rFonts w:ascii="仿宋_GB2312" w:eastAsia="仿宋_GB2312" w:hAnsi="宋体" w:hint="eastAsia"/>
          <w:b/>
          <w:spacing w:val="8"/>
          <w:sz w:val="32"/>
          <w:szCs w:val="32"/>
        </w:rPr>
        <w:t>、大会主要内容</w:t>
      </w:r>
    </w:p>
    <w:p w14:paraId="04586AF2" w14:textId="55CCFE9C" w:rsidR="00076E2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1、</w:t>
      </w:r>
      <w:r w:rsidR="00076E28" w:rsidRPr="008C2E49">
        <w:rPr>
          <w:rFonts w:ascii="仿宋_GB2312" w:eastAsia="仿宋_GB2312" w:hAnsi="宋体" w:hint="eastAsia"/>
          <w:spacing w:val="8"/>
          <w:sz w:val="32"/>
          <w:szCs w:val="32"/>
        </w:rPr>
        <w:t>国家宏观经济政策解读</w:t>
      </w:r>
    </w:p>
    <w:p w14:paraId="37103D87" w14:textId="345084EF" w:rsidR="00A77B68" w:rsidRPr="008C2E49" w:rsidRDefault="00076E2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lastRenderedPageBreak/>
        <w:t>2、</w:t>
      </w:r>
      <w:r w:rsidR="00A77B68" w:rsidRPr="008C2E49">
        <w:rPr>
          <w:rFonts w:ascii="仿宋_GB2312" w:eastAsia="仿宋_GB2312" w:hAnsi="宋体" w:hint="eastAsia"/>
          <w:spacing w:val="8"/>
          <w:sz w:val="32"/>
          <w:szCs w:val="32"/>
        </w:rPr>
        <w:t>《2018年中国建材家居产业发展报告》发布</w:t>
      </w:r>
    </w:p>
    <w:p w14:paraId="051530B3" w14:textId="10088BA2" w:rsidR="00A77B68" w:rsidRPr="008C2E49" w:rsidRDefault="00076E2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3</w:t>
      </w:r>
      <w:r w:rsidR="00A77B68" w:rsidRPr="008C2E49">
        <w:rPr>
          <w:rFonts w:ascii="仿宋_GB2312" w:eastAsia="仿宋_GB2312" w:hAnsi="宋体" w:hint="eastAsia"/>
          <w:spacing w:val="8"/>
          <w:sz w:val="32"/>
          <w:szCs w:val="32"/>
        </w:rPr>
        <w:t>、中国房地产市场指数分析报告解读</w:t>
      </w:r>
    </w:p>
    <w:p w14:paraId="18F9EF8A" w14:textId="32E19248" w:rsidR="00A77B68" w:rsidRPr="008C2E49" w:rsidRDefault="00076E2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4</w:t>
      </w:r>
      <w:r w:rsidR="00A77B68" w:rsidRPr="008C2E49">
        <w:rPr>
          <w:rFonts w:ascii="仿宋_GB2312" w:eastAsia="仿宋_GB2312" w:hAnsi="宋体" w:hint="eastAsia"/>
          <w:spacing w:val="8"/>
          <w:sz w:val="32"/>
          <w:szCs w:val="32"/>
        </w:rPr>
        <w:t>、</w:t>
      </w:r>
      <w:r w:rsidR="00E648BA" w:rsidRPr="008C2E49">
        <w:rPr>
          <w:rFonts w:ascii="仿宋_GB2312" w:eastAsia="仿宋_GB2312" w:hAnsi="宋体" w:hint="eastAsia"/>
          <w:spacing w:val="8"/>
          <w:sz w:val="32"/>
          <w:szCs w:val="32"/>
        </w:rPr>
        <w:t>中国建筑装饰行业&amp;建材家居产业品牌</w:t>
      </w:r>
      <w:proofErr w:type="gramStart"/>
      <w:r w:rsidR="00E648BA" w:rsidRPr="008C2E49">
        <w:rPr>
          <w:rFonts w:ascii="仿宋_GB2312" w:eastAsia="仿宋_GB2312" w:hAnsi="宋体" w:hint="eastAsia"/>
          <w:spacing w:val="8"/>
          <w:sz w:val="32"/>
          <w:szCs w:val="32"/>
        </w:rPr>
        <w:t>人气指数</w:t>
      </w:r>
      <w:proofErr w:type="gramEnd"/>
      <w:r w:rsidR="00E648BA" w:rsidRPr="008C2E49">
        <w:rPr>
          <w:rFonts w:ascii="仿宋_GB2312" w:eastAsia="仿宋_GB2312" w:hAnsi="宋体" w:hint="eastAsia"/>
          <w:spacing w:val="8"/>
          <w:sz w:val="32"/>
          <w:szCs w:val="32"/>
        </w:rPr>
        <w:t>发布</w:t>
      </w:r>
    </w:p>
    <w:p w14:paraId="2FB6A491" w14:textId="0E6C05FA" w:rsidR="0056141E" w:rsidRPr="008C2E49" w:rsidRDefault="00076E2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5</w:t>
      </w:r>
      <w:r w:rsidR="00A77B68" w:rsidRPr="008C2E49">
        <w:rPr>
          <w:rFonts w:ascii="仿宋_GB2312" w:eastAsia="仿宋_GB2312" w:hAnsi="宋体" w:hint="eastAsia"/>
          <w:spacing w:val="8"/>
          <w:sz w:val="32"/>
          <w:szCs w:val="32"/>
        </w:rPr>
        <w:t>、</w:t>
      </w:r>
      <w:r w:rsidR="0056141E" w:rsidRPr="008C2E49">
        <w:rPr>
          <w:rFonts w:ascii="仿宋_GB2312" w:eastAsia="仿宋_GB2312" w:hAnsi="宋体" w:hint="eastAsia"/>
          <w:spacing w:val="8"/>
          <w:sz w:val="32"/>
          <w:szCs w:val="32"/>
        </w:rPr>
        <w:t>上海证券交易所</w:t>
      </w:r>
      <w:proofErr w:type="gramStart"/>
      <w:r w:rsidR="0056141E" w:rsidRPr="008C2E49">
        <w:rPr>
          <w:rFonts w:ascii="仿宋_GB2312" w:eastAsia="仿宋_GB2312" w:hAnsi="宋体" w:hint="eastAsia"/>
          <w:spacing w:val="8"/>
          <w:sz w:val="32"/>
          <w:szCs w:val="32"/>
        </w:rPr>
        <w:t>讲解科创板</w:t>
      </w:r>
      <w:proofErr w:type="gramEnd"/>
      <w:r w:rsidR="0056141E" w:rsidRPr="008C2E49">
        <w:rPr>
          <w:rFonts w:ascii="仿宋_GB2312" w:eastAsia="仿宋_GB2312" w:hAnsi="宋体" w:hint="eastAsia"/>
          <w:spacing w:val="8"/>
          <w:sz w:val="32"/>
          <w:szCs w:val="32"/>
        </w:rPr>
        <w:t xml:space="preserve">的历史机遇 </w:t>
      </w:r>
    </w:p>
    <w:p w14:paraId="213DB144" w14:textId="3D3830D8"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6、装配式建筑标准体系建设</w:t>
      </w:r>
    </w:p>
    <w:p w14:paraId="56C637B2" w14:textId="294625B7"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7、装配式材料应用与</w:t>
      </w:r>
      <w:r w:rsidR="0056141E" w:rsidRPr="008C2E49">
        <w:rPr>
          <w:rFonts w:ascii="仿宋_GB2312" w:eastAsia="仿宋_GB2312" w:hAnsi="宋体" w:hint="eastAsia"/>
          <w:spacing w:val="8"/>
          <w:sz w:val="32"/>
          <w:szCs w:val="32"/>
        </w:rPr>
        <w:t>产业链协同</w:t>
      </w:r>
    </w:p>
    <w:p w14:paraId="0D539823" w14:textId="054FFF9E"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8、产业互联网展望</w:t>
      </w:r>
    </w:p>
    <w:p w14:paraId="5B001C7A" w14:textId="690E14E1"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9、房地产全装修的问题解决思路</w:t>
      </w:r>
    </w:p>
    <w:p w14:paraId="2E516324" w14:textId="5C43FCB0"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10、数据驱动营销体系变革</w:t>
      </w:r>
    </w:p>
    <w:p w14:paraId="0355285C" w14:textId="3741DCEE"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11、产业</w:t>
      </w:r>
      <w:proofErr w:type="gramStart"/>
      <w:r w:rsidRPr="008C2E49">
        <w:rPr>
          <w:rFonts w:ascii="仿宋_GB2312" w:eastAsia="仿宋_GB2312" w:hAnsi="宋体" w:hint="eastAsia"/>
          <w:spacing w:val="8"/>
          <w:sz w:val="32"/>
          <w:szCs w:val="32"/>
        </w:rPr>
        <w:t>链金融</w:t>
      </w:r>
      <w:proofErr w:type="gramEnd"/>
      <w:r w:rsidRPr="008C2E49">
        <w:rPr>
          <w:rFonts w:ascii="仿宋_GB2312" w:eastAsia="仿宋_GB2312" w:hAnsi="宋体" w:hint="eastAsia"/>
          <w:spacing w:val="8"/>
          <w:sz w:val="32"/>
          <w:szCs w:val="32"/>
        </w:rPr>
        <w:t>在产业</w:t>
      </w:r>
      <w:proofErr w:type="gramStart"/>
      <w:r w:rsidRPr="008C2E49">
        <w:rPr>
          <w:rFonts w:ascii="仿宋_GB2312" w:eastAsia="仿宋_GB2312" w:hAnsi="宋体" w:hint="eastAsia"/>
          <w:spacing w:val="8"/>
          <w:sz w:val="32"/>
          <w:szCs w:val="32"/>
        </w:rPr>
        <w:t>业态改变</w:t>
      </w:r>
      <w:proofErr w:type="gramEnd"/>
      <w:r w:rsidRPr="008C2E49">
        <w:rPr>
          <w:rFonts w:ascii="仿宋_GB2312" w:eastAsia="仿宋_GB2312" w:hAnsi="宋体" w:hint="eastAsia"/>
          <w:spacing w:val="8"/>
          <w:sz w:val="32"/>
          <w:szCs w:val="32"/>
        </w:rPr>
        <w:t>过程中的助力</w:t>
      </w:r>
    </w:p>
    <w:p w14:paraId="74FA0173" w14:textId="74C56D00"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12、优秀创新创业企业路演</w:t>
      </w:r>
    </w:p>
    <w:p w14:paraId="35A8ADE4" w14:textId="77777777" w:rsidR="00A77B68" w:rsidRPr="008C2E49" w:rsidRDefault="00A77B68" w:rsidP="008C2E49">
      <w:pPr>
        <w:spacing w:line="360" w:lineRule="auto"/>
        <w:ind w:firstLineChars="200" w:firstLine="674"/>
        <w:rPr>
          <w:rFonts w:ascii="仿宋_GB2312" w:eastAsia="仿宋_GB2312" w:hAnsi="宋体" w:hint="eastAsia"/>
          <w:b/>
          <w:spacing w:val="8"/>
          <w:sz w:val="32"/>
          <w:szCs w:val="32"/>
        </w:rPr>
      </w:pPr>
      <w:r w:rsidRPr="008C2E49">
        <w:rPr>
          <w:rFonts w:ascii="仿宋_GB2312" w:eastAsia="仿宋_GB2312" w:hAnsi="宋体" w:hint="eastAsia"/>
          <w:b/>
          <w:spacing w:val="8"/>
          <w:sz w:val="32"/>
          <w:szCs w:val="32"/>
        </w:rPr>
        <w:t>五、参会人员</w:t>
      </w:r>
    </w:p>
    <w:p w14:paraId="2323E131" w14:textId="77777777"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行业协会领导、专家、经济学家、全国百强装饰企业、百强建材家居生产企业、传统家装企业、互联网家装企业、房地产开发商、设计院所、设计师、媒体及全产业链相关企业。</w:t>
      </w:r>
    </w:p>
    <w:p w14:paraId="3282E02E" w14:textId="77777777" w:rsidR="00A77B68" w:rsidRPr="008C2E49" w:rsidRDefault="00A77B68" w:rsidP="008C2E49">
      <w:pPr>
        <w:spacing w:line="360" w:lineRule="auto"/>
        <w:ind w:firstLineChars="200" w:firstLine="674"/>
        <w:rPr>
          <w:rFonts w:ascii="仿宋_GB2312" w:eastAsia="仿宋_GB2312" w:hAnsi="宋体" w:hint="eastAsia"/>
          <w:b/>
          <w:spacing w:val="8"/>
          <w:sz w:val="32"/>
          <w:szCs w:val="32"/>
        </w:rPr>
      </w:pPr>
      <w:r w:rsidRPr="008C2E49">
        <w:rPr>
          <w:rFonts w:ascii="仿宋_GB2312" w:eastAsia="仿宋_GB2312" w:hAnsi="宋体" w:hint="eastAsia"/>
          <w:b/>
          <w:spacing w:val="8"/>
          <w:sz w:val="32"/>
          <w:szCs w:val="32"/>
        </w:rPr>
        <w:t>六、媒体宣传</w:t>
      </w:r>
    </w:p>
    <w:p w14:paraId="61DF1435" w14:textId="50D6FAC0"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新华网、人民网、上海电视台、房天下、乐居财经、</w:t>
      </w:r>
      <w:proofErr w:type="gramStart"/>
      <w:r w:rsidRPr="008C2E49">
        <w:rPr>
          <w:rFonts w:ascii="仿宋_GB2312" w:eastAsia="仿宋_GB2312" w:hAnsi="宋体" w:hint="eastAsia"/>
          <w:spacing w:val="8"/>
          <w:sz w:val="32"/>
          <w:szCs w:val="32"/>
        </w:rPr>
        <w:t>腾讯家居</w:t>
      </w:r>
      <w:proofErr w:type="gramEnd"/>
      <w:r w:rsidRPr="008C2E49">
        <w:rPr>
          <w:rFonts w:ascii="仿宋_GB2312" w:eastAsia="仿宋_GB2312" w:hAnsi="宋体" w:hint="eastAsia"/>
          <w:spacing w:val="8"/>
          <w:sz w:val="32"/>
          <w:szCs w:val="32"/>
        </w:rPr>
        <w:t>、新浪家居、网易家居、</w:t>
      </w:r>
      <w:r w:rsidR="0080211B" w:rsidRPr="008C2E49">
        <w:rPr>
          <w:rFonts w:ascii="仿宋_GB2312" w:eastAsia="仿宋_GB2312" w:hAnsi="宋体" w:hint="eastAsia"/>
          <w:spacing w:val="8"/>
          <w:sz w:val="32"/>
          <w:szCs w:val="32"/>
        </w:rPr>
        <w:t>中国建材家居网、</w:t>
      </w:r>
      <w:r w:rsidRPr="008C2E49">
        <w:rPr>
          <w:rFonts w:ascii="仿宋_GB2312" w:eastAsia="仿宋_GB2312" w:hAnsi="宋体" w:hint="eastAsia"/>
          <w:spacing w:val="8"/>
          <w:sz w:val="32"/>
          <w:szCs w:val="32"/>
        </w:rPr>
        <w:t>太平洋家居、搜狐家居、凤凰家居、今日头条、中华建筑报、中国建材报、中国建设报、中国房地产报、中国消费者报、中国质量报、</w:t>
      </w:r>
      <w:r w:rsidR="0080211B" w:rsidRPr="008C2E49">
        <w:rPr>
          <w:rFonts w:ascii="仿宋_GB2312" w:eastAsia="仿宋_GB2312" w:hAnsi="宋体" w:hint="eastAsia"/>
          <w:spacing w:val="8"/>
          <w:sz w:val="32"/>
          <w:szCs w:val="32"/>
        </w:rPr>
        <w:t>中国政府采购报、</w:t>
      </w:r>
      <w:r w:rsidRPr="008C2E49">
        <w:rPr>
          <w:rFonts w:ascii="仿宋_GB2312" w:eastAsia="仿宋_GB2312" w:hAnsi="宋体" w:hint="eastAsia"/>
          <w:spacing w:val="8"/>
          <w:sz w:val="32"/>
          <w:szCs w:val="32"/>
        </w:rPr>
        <w:t>北京商报、新京报、</w:t>
      </w:r>
      <w:proofErr w:type="gramStart"/>
      <w:r w:rsidRPr="008C2E49">
        <w:rPr>
          <w:rFonts w:ascii="仿宋_GB2312" w:eastAsia="仿宋_GB2312" w:hAnsi="宋体" w:hint="eastAsia"/>
          <w:spacing w:val="8"/>
          <w:sz w:val="32"/>
          <w:szCs w:val="32"/>
        </w:rPr>
        <w:t>亿欧网</w:t>
      </w:r>
      <w:proofErr w:type="gramEnd"/>
      <w:r w:rsidRPr="008C2E49">
        <w:rPr>
          <w:rFonts w:ascii="仿宋_GB2312" w:eastAsia="仿宋_GB2312" w:hAnsi="宋体" w:hint="eastAsia"/>
          <w:spacing w:val="8"/>
          <w:sz w:val="32"/>
          <w:szCs w:val="32"/>
        </w:rPr>
        <w:t>、</w:t>
      </w:r>
      <w:r w:rsidR="0080211B" w:rsidRPr="008C2E49">
        <w:rPr>
          <w:rFonts w:ascii="仿宋_GB2312" w:eastAsia="仿宋_GB2312" w:hAnsi="宋体" w:hint="eastAsia"/>
          <w:spacing w:val="8"/>
          <w:sz w:val="32"/>
          <w:szCs w:val="32"/>
        </w:rPr>
        <w:t>和家网，亚太家居网，家具中国、</w:t>
      </w:r>
      <w:r w:rsidRPr="008C2E49">
        <w:rPr>
          <w:rFonts w:ascii="仿宋_GB2312" w:eastAsia="仿宋_GB2312" w:hAnsi="宋体" w:hint="eastAsia"/>
          <w:spacing w:val="8"/>
          <w:sz w:val="32"/>
          <w:szCs w:val="32"/>
        </w:rPr>
        <w:t>中装新网等。</w:t>
      </w:r>
    </w:p>
    <w:p w14:paraId="46172ABE" w14:textId="77777777" w:rsidR="00A77B68" w:rsidRPr="008C2E49" w:rsidRDefault="00A77B68" w:rsidP="008C2E49">
      <w:pPr>
        <w:spacing w:line="360" w:lineRule="auto"/>
        <w:ind w:firstLineChars="200" w:firstLine="674"/>
        <w:rPr>
          <w:rFonts w:ascii="仿宋_GB2312" w:eastAsia="仿宋_GB2312" w:hAnsi="宋体" w:hint="eastAsia"/>
          <w:b/>
          <w:spacing w:val="8"/>
          <w:sz w:val="32"/>
          <w:szCs w:val="32"/>
        </w:rPr>
      </w:pPr>
      <w:r w:rsidRPr="008C2E49">
        <w:rPr>
          <w:rFonts w:ascii="仿宋_GB2312" w:eastAsia="仿宋_GB2312" w:hAnsi="宋体" w:hint="eastAsia"/>
          <w:b/>
          <w:spacing w:val="8"/>
          <w:sz w:val="32"/>
          <w:szCs w:val="32"/>
        </w:rPr>
        <w:lastRenderedPageBreak/>
        <w:t>七、会议须知</w:t>
      </w:r>
    </w:p>
    <w:p w14:paraId="127AC060" w14:textId="66F1AD71"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1、</w:t>
      </w:r>
      <w:r w:rsidR="00C20D8F" w:rsidRPr="008C2E49">
        <w:rPr>
          <w:rFonts w:ascii="仿宋_GB2312" w:eastAsia="仿宋_GB2312" w:hAnsi="宋体" w:hint="eastAsia"/>
          <w:sz w:val="32"/>
          <w:szCs w:val="32"/>
        </w:rPr>
        <w:t> </w:t>
      </w:r>
      <w:r w:rsidR="00C20D8F" w:rsidRPr="008C2E49">
        <w:rPr>
          <w:rFonts w:ascii="仿宋_GB2312" w:eastAsia="仿宋_GB2312" w:hAnsi="宋体" w:hint="eastAsia"/>
          <w:spacing w:val="8"/>
          <w:sz w:val="32"/>
          <w:szCs w:val="32"/>
        </w:rPr>
        <w:t>会务费1800元/人（</w:t>
      </w:r>
      <w:proofErr w:type="gramStart"/>
      <w:r w:rsidR="00C20D8F" w:rsidRPr="008C2E49">
        <w:rPr>
          <w:rFonts w:ascii="仿宋_GB2312" w:eastAsia="仿宋_GB2312" w:hAnsi="宋体" w:hint="eastAsia"/>
          <w:spacing w:val="8"/>
          <w:sz w:val="32"/>
          <w:szCs w:val="32"/>
        </w:rPr>
        <w:t>含会议</w:t>
      </w:r>
      <w:proofErr w:type="gramEnd"/>
      <w:r w:rsidR="00C20D8F" w:rsidRPr="008C2E49">
        <w:rPr>
          <w:rFonts w:ascii="仿宋_GB2312" w:eastAsia="仿宋_GB2312" w:hAnsi="宋体" w:hint="eastAsia"/>
          <w:spacing w:val="8"/>
          <w:sz w:val="32"/>
          <w:szCs w:val="32"/>
        </w:rPr>
        <w:t>当天</w:t>
      </w:r>
      <w:r w:rsidR="00F65D5D">
        <w:rPr>
          <w:rFonts w:ascii="仿宋_GB2312" w:eastAsia="仿宋_GB2312" w:hAnsi="宋体" w:hint="eastAsia"/>
          <w:spacing w:val="8"/>
          <w:sz w:val="32"/>
          <w:szCs w:val="32"/>
        </w:rPr>
        <w:t>工作</w:t>
      </w:r>
      <w:r w:rsidR="00AF3AF7" w:rsidRPr="008C2E49">
        <w:rPr>
          <w:rFonts w:ascii="仿宋_GB2312" w:eastAsia="仿宋_GB2312" w:hAnsi="宋体" w:hint="eastAsia"/>
          <w:spacing w:val="8"/>
          <w:sz w:val="32"/>
          <w:szCs w:val="32"/>
        </w:rPr>
        <w:t>午餐及晚</w:t>
      </w:r>
      <w:r w:rsidR="00F65D5D">
        <w:rPr>
          <w:rFonts w:ascii="仿宋_GB2312" w:eastAsia="仿宋_GB2312" w:hAnsi="宋体" w:hint="eastAsia"/>
          <w:spacing w:val="8"/>
          <w:sz w:val="32"/>
          <w:szCs w:val="32"/>
        </w:rPr>
        <w:t>餐</w:t>
      </w:r>
      <w:r w:rsidR="00C20D8F" w:rsidRPr="008C2E49">
        <w:rPr>
          <w:rFonts w:ascii="仿宋_GB2312" w:eastAsia="仿宋_GB2312" w:hAnsi="宋体" w:hint="eastAsia"/>
          <w:spacing w:val="8"/>
          <w:sz w:val="32"/>
          <w:szCs w:val="32"/>
        </w:rPr>
        <w:t>、会议资料</w:t>
      </w:r>
      <w:r w:rsidR="00AF3AF7" w:rsidRPr="008C2E49">
        <w:rPr>
          <w:rFonts w:ascii="仿宋_GB2312" w:eastAsia="仿宋_GB2312" w:hAnsi="宋体" w:hint="eastAsia"/>
          <w:spacing w:val="8"/>
          <w:sz w:val="32"/>
          <w:szCs w:val="32"/>
        </w:rPr>
        <w:t>费</w:t>
      </w:r>
      <w:r w:rsidR="00AC3D3C">
        <w:rPr>
          <w:rFonts w:ascii="仿宋_GB2312" w:eastAsia="仿宋_GB2312" w:hAnsi="宋体" w:hint="eastAsia"/>
          <w:spacing w:val="8"/>
          <w:sz w:val="32"/>
          <w:szCs w:val="32"/>
        </w:rPr>
        <w:t>等</w:t>
      </w:r>
      <w:r w:rsidR="00C20D8F" w:rsidRPr="008C2E49">
        <w:rPr>
          <w:rFonts w:ascii="仿宋_GB2312" w:eastAsia="仿宋_GB2312" w:hAnsi="宋体" w:hint="eastAsia"/>
          <w:spacing w:val="8"/>
          <w:sz w:val="32"/>
          <w:szCs w:val="32"/>
        </w:rPr>
        <w:t>），参会代表交通、住宿费用自行承担。</w:t>
      </w:r>
      <w:r w:rsidRPr="008C2E49">
        <w:rPr>
          <w:rFonts w:ascii="仿宋_GB2312" w:eastAsia="仿宋_GB2312" w:hAnsi="宋体" w:hint="eastAsia"/>
          <w:spacing w:val="8"/>
          <w:sz w:val="32"/>
          <w:szCs w:val="32"/>
        </w:rPr>
        <w:t>7月15日前报名参会企业住宿由会务组统一协助预订，</w:t>
      </w:r>
      <w:r w:rsidR="00C20D8F" w:rsidRPr="008C2E49">
        <w:rPr>
          <w:rFonts w:ascii="仿宋_GB2312" w:eastAsia="仿宋_GB2312" w:hAnsi="宋体" w:hint="eastAsia"/>
          <w:spacing w:val="8"/>
          <w:sz w:val="32"/>
          <w:szCs w:val="32"/>
        </w:rPr>
        <w:t>逾期报名住宿由参会人员自行预订</w:t>
      </w:r>
      <w:r w:rsidRPr="008C2E49">
        <w:rPr>
          <w:rFonts w:ascii="仿宋_GB2312" w:eastAsia="仿宋_GB2312" w:hAnsi="宋体" w:hint="eastAsia"/>
          <w:spacing w:val="8"/>
          <w:sz w:val="32"/>
          <w:szCs w:val="32"/>
        </w:rPr>
        <w:t>。</w:t>
      </w:r>
    </w:p>
    <w:p w14:paraId="0A32E1E5" w14:textId="77777777"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2、请各参会代表于7月15日前将会议回执盖章后回传大会组委会办公室，逾期报名将无法保证安排入场和住宿。</w:t>
      </w:r>
    </w:p>
    <w:p w14:paraId="5D10CF74" w14:textId="247EBFA1"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3、会务费可选择现场缴纳现金及银行汇款两种，银行汇款需在</w:t>
      </w:r>
      <w:r w:rsidR="00C20D8F" w:rsidRPr="008C2E49">
        <w:rPr>
          <w:rFonts w:ascii="仿宋_GB2312" w:eastAsia="仿宋_GB2312" w:hAnsi="宋体" w:hint="eastAsia"/>
          <w:spacing w:val="8"/>
          <w:sz w:val="32"/>
          <w:szCs w:val="32"/>
        </w:rPr>
        <w:t>7月15日前</w:t>
      </w:r>
      <w:r w:rsidRPr="008C2E49">
        <w:rPr>
          <w:rFonts w:ascii="仿宋_GB2312" w:eastAsia="仿宋_GB2312" w:hAnsi="宋体" w:hint="eastAsia"/>
          <w:spacing w:val="8"/>
          <w:sz w:val="32"/>
          <w:szCs w:val="32"/>
        </w:rPr>
        <w:t>向会务组提前递交汇款凭证</w:t>
      </w:r>
      <w:r w:rsidR="00987BC9" w:rsidRPr="008C2E49">
        <w:rPr>
          <w:rFonts w:ascii="仿宋_GB2312" w:eastAsia="仿宋_GB2312" w:hAnsi="宋体" w:hint="eastAsia"/>
          <w:spacing w:val="8"/>
          <w:sz w:val="32"/>
          <w:szCs w:val="32"/>
        </w:rPr>
        <w:t>，参会费发票会后统一安排邮寄或以邮件形式发送电子发票。</w:t>
      </w:r>
    </w:p>
    <w:p w14:paraId="68F376FF" w14:textId="77777777" w:rsidR="00A77B68" w:rsidRPr="008C2E49" w:rsidRDefault="00A77B68" w:rsidP="008C2E49">
      <w:pPr>
        <w:spacing w:line="360" w:lineRule="auto"/>
        <w:ind w:firstLineChars="200" w:firstLine="674"/>
        <w:rPr>
          <w:rFonts w:ascii="仿宋_GB2312" w:eastAsia="仿宋_GB2312" w:hAnsi="宋体" w:hint="eastAsia"/>
          <w:b/>
          <w:spacing w:val="8"/>
          <w:sz w:val="32"/>
          <w:szCs w:val="32"/>
        </w:rPr>
      </w:pPr>
      <w:r w:rsidRPr="008C2E49">
        <w:rPr>
          <w:rFonts w:ascii="仿宋_GB2312" w:eastAsia="仿宋_GB2312" w:hAnsi="宋体" w:hint="eastAsia"/>
          <w:b/>
          <w:spacing w:val="8"/>
          <w:sz w:val="32"/>
          <w:szCs w:val="32"/>
        </w:rPr>
        <w:t>八、会务联系</w:t>
      </w:r>
    </w:p>
    <w:p w14:paraId="5F28F704" w14:textId="77777777"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地    址：北京市海淀区三里河路11号</w:t>
      </w:r>
      <w:proofErr w:type="gramStart"/>
      <w:r w:rsidRPr="008C2E49">
        <w:rPr>
          <w:rFonts w:ascii="仿宋_GB2312" w:eastAsia="仿宋_GB2312" w:hAnsi="宋体" w:hint="eastAsia"/>
          <w:spacing w:val="8"/>
          <w:sz w:val="32"/>
          <w:szCs w:val="32"/>
        </w:rPr>
        <w:t>建材南</w:t>
      </w:r>
      <w:proofErr w:type="gramEnd"/>
      <w:r w:rsidRPr="008C2E49">
        <w:rPr>
          <w:rFonts w:ascii="仿宋_GB2312" w:eastAsia="仿宋_GB2312" w:hAnsi="宋体" w:hint="eastAsia"/>
          <w:spacing w:val="8"/>
          <w:sz w:val="32"/>
          <w:szCs w:val="32"/>
        </w:rPr>
        <w:t>新楼9楼</w:t>
      </w:r>
    </w:p>
    <w:p w14:paraId="41994140" w14:textId="1897E177" w:rsidR="00A77B68" w:rsidRPr="008C2E49" w:rsidRDefault="00A77B68" w:rsidP="008C2E49">
      <w:pPr>
        <w:spacing w:line="360" w:lineRule="auto"/>
        <w:ind w:firstLineChars="700" w:firstLine="235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上海嘉定区裕民南路1518弄</w:t>
      </w:r>
      <w:r w:rsidR="002674CF" w:rsidRPr="008C2E49">
        <w:rPr>
          <w:rFonts w:ascii="仿宋_GB2312" w:eastAsia="仿宋_GB2312" w:hAnsi="宋体" w:hint="eastAsia"/>
          <w:spacing w:val="8"/>
          <w:sz w:val="32"/>
          <w:szCs w:val="32"/>
        </w:rPr>
        <w:t xml:space="preserve"> 大家居产业发展总部</w:t>
      </w:r>
    </w:p>
    <w:p w14:paraId="2F690433" w14:textId="77777777"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联系电话：010-57811459；021-59181617</w:t>
      </w:r>
    </w:p>
    <w:p w14:paraId="6AD2EB19" w14:textId="77777777" w:rsidR="00A77B68" w:rsidRPr="008C2E49" w:rsidRDefault="00A77B68" w:rsidP="008C2E49">
      <w:pPr>
        <w:spacing w:line="360" w:lineRule="auto"/>
        <w:ind w:firstLineChars="200" w:firstLine="67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联 系 人：柯佳伟 18017248547  徐秋龙 18049725475</w:t>
      </w:r>
    </w:p>
    <w:p w14:paraId="3891FE5E" w14:textId="77777777" w:rsidR="00A77B68" w:rsidRPr="008C2E49" w:rsidRDefault="00A77B68" w:rsidP="008C2E49">
      <w:pPr>
        <w:spacing w:line="360" w:lineRule="auto"/>
        <w:ind w:firstLineChars="700" w:firstLine="2352"/>
        <w:rPr>
          <w:rFonts w:ascii="仿宋_GB2312" w:eastAsia="仿宋_GB2312" w:hAnsi="宋体" w:hint="eastAsia"/>
          <w:spacing w:val="8"/>
          <w:sz w:val="32"/>
          <w:szCs w:val="32"/>
        </w:rPr>
      </w:pPr>
      <w:proofErr w:type="gramStart"/>
      <w:r w:rsidRPr="008C2E49">
        <w:rPr>
          <w:rFonts w:ascii="仿宋_GB2312" w:eastAsia="仿宋_GB2312" w:hAnsi="宋体" w:hint="eastAsia"/>
          <w:spacing w:val="8"/>
          <w:sz w:val="32"/>
          <w:szCs w:val="32"/>
        </w:rPr>
        <w:t>吕</w:t>
      </w:r>
      <w:proofErr w:type="gramEnd"/>
      <w:r w:rsidRPr="008C2E49">
        <w:rPr>
          <w:rFonts w:ascii="仿宋_GB2312" w:eastAsia="仿宋_GB2312" w:hAnsi="宋体" w:hint="eastAsia"/>
          <w:spacing w:val="8"/>
          <w:sz w:val="32"/>
          <w:szCs w:val="32"/>
        </w:rPr>
        <w:t xml:space="preserve">  珍 18049700342  廖昌凯18019366495</w:t>
      </w:r>
    </w:p>
    <w:p w14:paraId="53D81F5C" w14:textId="2C3D6405" w:rsidR="00A77B68" w:rsidRPr="008C2E49" w:rsidRDefault="00A77B68" w:rsidP="008C2E49">
      <w:pPr>
        <w:spacing w:line="360" w:lineRule="auto"/>
        <w:ind w:firstLineChars="700" w:firstLine="2352"/>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赵秋云18049732402  吴松南 18017258245</w:t>
      </w:r>
    </w:p>
    <w:p w14:paraId="2537E3A4" w14:textId="77777777" w:rsidR="00A77B68" w:rsidRPr="008C2E49" w:rsidRDefault="00A77B68" w:rsidP="008C2E49">
      <w:pPr>
        <w:spacing w:line="360" w:lineRule="auto"/>
        <w:ind w:firstLineChars="700" w:firstLine="2352"/>
        <w:rPr>
          <w:rFonts w:ascii="仿宋_GB2312" w:eastAsia="仿宋_GB2312" w:hAnsi="宋体" w:hint="eastAsia"/>
          <w:spacing w:val="8"/>
          <w:sz w:val="32"/>
          <w:szCs w:val="32"/>
        </w:rPr>
      </w:pPr>
      <w:proofErr w:type="gramStart"/>
      <w:r w:rsidRPr="008C2E49">
        <w:rPr>
          <w:rFonts w:ascii="仿宋_GB2312" w:eastAsia="仿宋_GB2312" w:hAnsi="宋体" w:hint="eastAsia"/>
          <w:spacing w:val="8"/>
          <w:sz w:val="32"/>
          <w:szCs w:val="32"/>
        </w:rPr>
        <w:t>孙雨桐</w:t>
      </w:r>
      <w:proofErr w:type="gramEnd"/>
      <w:r w:rsidRPr="008C2E49">
        <w:rPr>
          <w:rFonts w:ascii="仿宋_GB2312" w:eastAsia="仿宋_GB2312" w:hAnsi="宋体" w:hint="eastAsia"/>
          <w:spacing w:val="8"/>
          <w:sz w:val="32"/>
          <w:szCs w:val="32"/>
        </w:rPr>
        <w:t xml:space="preserve"> 18049775436  陶  丹 15110139798</w:t>
      </w:r>
    </w:p>
    <w:p w14:paraId="760E276E" w14:textId="77777777" w:rsidR="007A2B6E" w:rsidRPr="008C2E49" w:rsidRDefault="007A2B6E" w:rsidP="0076465D">
      <w:pPr>
        <w:spacing w:line="360" w:lineRule="auto"/>
        <w:rPr>
          <w:rFonts w:ascii="仿宋_GB2312" w:eastAsia="仿宋_GB2312" w:hAnsi="宋体" w:hint="eastAsia"/>
          <w:spacing w:val="8"/>
          <w:sz w:val="32"/>
          <w:szCs w:val="32"/>
        </w:rPr>
      </w:pPr>
    </w:p>
    <w:p w14:paraId="35F31BF6" w14:textId="1700E5B8" w:rsidR="00A77B68" w:rsidRPr="008C2E49" w:rsidRDefault="00A77B68" w:rsidP="008C2E49">
      <w:pPr>
        <w:spacing w:line="360" w:lineRule="auto"/>
        <w:jc w:val="left"/>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附件：1、</w:t>
      </w:r>
      <w:r w:rsidR="00275B4E" w:rsidRPr="008C2E49">
        <w:rPr>
          <w:rFonts w:ascii="仿宋_GB2312" w:eastAsia="仿宋_GB2312" w:hAnsi="宋体" w:hint="eastAsia"/>
          <w:spacing w:val="8"/>
          <w:sz w:val="32"/>
          <w:szCs w:val="32"/>
        </w:rPr>
        <w:t>第六届</w:t>
      </w:r>
      <w:r w:rsidRPr="008C2E49">
        <w:rPr>
          <w:rFonts w:ascii="仿宋_GB2312" w:eastAsia="仿宋_GB2312" w:hAnsi="宋体" w:hint="eastAsia"/>
          <w:spacing w:val="8"/>
          <w:sz w:val="32"/>
          <w:szCs w:val="32"/>
        </w:rPr>
        <w:t>中国建材家居产业发展大会参会回执</w:t>
      </w:r>
    </w:p>
    <w:p w14:paraId="4A848E39" w14:textId="31BDF395" w:rsidR="00A77B68" w:rsidRPr="008C2E49" w:rsidRDefault="00A77B68" w:rsidP="008C2E49">
      <w:pPr>
        <w:spacing w:line="360" w:lineRule="auto"/>
        <w:ind w:firstLineChars="300" w:firstLine="1008"/>
        <w:jc w:val="left"/>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t>2、《2018中国建材家居产业发展报告》</w:t>
      </w:r>
      <w:r w:rsidR="004110A3" w:rsidRPr="008C2E49">
        <w:rPr>
          <w:rFonts w:ascii="仿宋_GB2312" w:eastAsia="仿宋_GB2312" w:hAnsi="宋体" w:hint="eastAsia"/>
          <w:spacing w:val="8"/>
          <w:sz w:val="32"/>
          <w:szCs w:val="32"/>
        </w:rPr>
        <w:t>目录</w:t>
      </w:r>
    </w:p>
    <w:p w14:paraId="66013BBF" w14:textId="10643A42" w:rsidR="00275B4E" w:rsidRPr="008C2E49" w:rsidRDefault="00A77B68" w:rsidP="0076465D">
      <w:pPr>
        <w:spacing w:line="360" w:lineRule="auto"/>
        <w:ind w:leftChars="480" w:left="1559" w:hangingChars="164" w:hanging="551"/>
        <w:jc w:val="left"/>
        <w:rPr>
          <w:rFonts w:ascii="仿宋_GB2312" w:eastAsia="仿宋_GB2312" w:hAnsi="宋体" w:hint="eastAsia"/>
          <w:spacing w:val="8"/>
          <w:sz w:val="32"/>
          <w:szCs w:val="32"/>
        </w:rPr>
      </w:pPr>
      <w:r w:rsidRPr="008C2E49">
        <w:rPr>
          <w:rFonts w:ascii="仿宋_GB2312" w:eastAsia="仿宋_GB2312" w:hAnsi="宋体" w:hint="eastAsia"/>
          <w:spacing w:val="8"/>
          <w:sz w:val="32"/>
          <w:szCs w:val="32"/>
        </w:rPr>
        <w:lastRenderedPageBreak/>
        <w:t>3、</w:t>
      </w:r>
      <w:r w:rsidR="00275B4E" w:rsidRPr="008C2E49">
        <w:rPr>
          <w:rFonts w:ascii="仿宋_GB2312" w:eastAsia="仿宋_GB2312" w:hAnsi="宋体" w:hint="eastAsia"/>
          <w:spacing w:val="8"/>
          <w:sz w:val="32"/>
          <w:szCs w:val="32"/>
        </w:rPr>
        <w:t>2018-2019中国建筑装饰行业&amp;建材家居产业品牌</w:t>
      </w:r>
      <w:proofErr w:type="gramStart"/>
      <w:r w:rsidR="00275B4E" w:rsidRPr="008C2E49">
        <w:rPr>
          <w:rFonts w:ascii="仿宋_GB2312" w:eastAsia="仿宋_GB2312" w:hAnsi="宋体" w:hint="eastAsia"/>
          <w:spacing w:val="8"/>
          <w:sz w:val="32"/>
          <w:szCs w:val="32"/>
        </w:rPr>
        <w:t>人气</w:t>
      </w:r>
      <w:r w:rsidR="0055784A" w:rsidRPr="008C2E49">
        <w:rPr>
          <w:rFonts w:ascii="仿宋_GB2312" w:eastAsia="仿宋_GB2312" w:hAnsi="宋体" w:hint="eastAsia"/>
          <w:spacing w:val="8"/>
          <w:sz w:val="32"/>
          <w:szCs w:val="32"/>
        </w:rPr>
        <w:t>指</w:t>
      </w:r>
      <w:r w:rsidR="00275B4E" w:rsidRPr="008C2E49">
        <w:rPr>
          <w:rFonts w:ascii="仿宋_GB2312" w:eastAsia="仿宋_GB2312" w:hAnsi="宋体" w:hint="eastAsia"/>
          <w:spacing w:val="8"/>
          <w:sz w:val="32"/>
          <w:szCs w:val="32"/>
        </w:rPr>
        <w:t>数</w:t>
      </w:r>
      <w:proofErr w:type="gramEnd"/>
      <w:r w:rsidR="00275B4E" w:rsidRPr="008C2E49">
        <w:rPr>
          <w:rFonts w:ascii="仿宋_GB2312" w:eastAsia="仿宋_GB2312" w:hAnsi="宋体" w:hint="eastAsia"/>
          <w:spacing w:val="8"/>
          <w:sz w:val="32"/>
          <w:szCs w:val="32"/>
        </w:rPr>
        <w:t>统计方案</w:t>
      </w:r>
    </w:p>
    <w:p w14:paraId="5A510316" w14:textId="089562F0" w:rsidR="00A77B68" w:rsidRPr="008C2E49" w:rsidRDefault="00A77B68" w:rsidP="008C2E49">
      <w:pPr>
        <w:spacing w:line="360" w:lineRule="auto"/>
        <w:ind w:firstLineChars="500" w:firstLine="1680"/>
        <w:rPr>
          <w:rFonts w:ascii="仿宋_GB2312" w:eastAsia="仿宋_GB2312" w:hAnsi="宋体" w:hint="eastAsia"/>
          <w:spacing w:val="8"/>
          <w:sz w:val="32"/>
          <w:szCs w:val="32"/>
        </w:rPr>
      </w:pPr>
    </w:p>
    <w:p w14:paraId="294A4ED8" w14:textId="06AC7EB0" w:rsidR="003F1C41" w:rsidRPr="008C2E49" w:rsidRDefault="003F1C41" w:rsidP="008C2E49">
      <w:pPr>
        <w:spacing w:line="360" w:lineRule="auto"/>
        <w:rPr>
          <w:rFonts w:ascii="仿宋_GB2312" w:eastAsia="仿宋_GB2312" w:hint="eastAsia"/>
          <w:sz w:val="32"/>
          <w:szCs w:val="32"/>
        </w:rPr>
      </w:pPr>
    </w:p>
    <w:p w14:paraId="4C080A1B" w14:textId="6B7888C5" w:rsidR="0076465D" w:rsidRDefault="0076465D" w:rsidP="0076465D">
      <w:pPr>
        <w:spacing w:line="360" w:lineRule="auto"/>
        <w:ind w:right="-1" w:firstLineChars="1700" w:firstLine="5440"/>
        <w:rPr>
          <w:rFonts w:ascii="仿宋_GB2312" w:eastAsia="仿宋_GB2312" w:hint="eastAsia"/>
          <w:sz w:val="32"/>
          <w:szCs w:val="32"/>
        </w:rPr>
      </w:pPr>
      <w:r>
        <w:rPr>
          <w:rFonts w:ascii="仿宋_GB2312" w:eastAsia="仿宋_GB2312" w:hint="eastAsia"/>
          <w:sz w:val="32"/>
          <w:szCs w:val="32"/>
        </w:rPr>
        <w:t>中国建筑装饰协会</w:t>
      </w:r>
    </w:p>
    <w:p w14:paraId="5756557A" w14:textId="392498D6" w:rsidR="001C5A9C" w:rsidRDefault="0076465D" w:rsidP="0076465D">
      <w:pPr>
        <w:spacing w:line="360" w:lineRule="auto"/>
        <w:ind w:right="-1" w:firstLineChars="1736" w:firstLine="5555"/>
        <w:rPr>
          <w:rFonts w:ascii="仿宋_GB2312" w:eastAsia="仿宋_GB2312" w:hint="eastAsia"/>
          <w:sz w:val="32"/>
          <w:szCs w:val="32"/>
        </w:rPr>
      </w:pPr>
      <w:r>
        <w:rPr>
          <w:rFonts w:ascii="仿宋_GB2312" w:eastAsia="仿宋_GB2312" w:hint="eastAsia"/>
          <w:sz w:val="32"/>
          <w:szCs w:val="32"/>
        </w:rPr>
        <w:t>2019</w:t>
      </w:r>
      <w:r w:rsidR="007A2B6E" w:rsidRPr="008C2E49">
        <w:rPr>
          <w:rFonts w:ascii="仿宋_GB2312" w:eastAsia="仿宋_GB2312" w:hint="eastAsia"/>
          <w:sz w:val="32"/>
          <w:szCs w:val="32"/>
        </w:rPr>
        <w:t>年</w:t>
      </w:r>
      <w:r>
        <w:rPr>
          <w:rFonts w:ascii="仿宋_GB2312" w:eastAsia="仿宋_GB2312" w:hint="eastAsia"/>
          <w:sz w:val="32"/>
          <w:szCs w:val="32"/>
        </w:rPr>
        <w:t>6</w:t>
      </w:r>
      <w:r w:rsidR="007A2B6E" w:rsidRPr="008C2E49">
        <w:rPr>
          <w:rFonts w:ascii="仿宋_GB2312" w:eastAsia="仿宋_GB2312" w:hint="eastAsia"/>
          <w:sz w:val="32"/>
          <w:szCs w:val="32"/>
        </w:rPr>
        <w:t>月</w:t>
      </w:r>
      <w:r>
        <w:rPr>
          <w:rFonts w:ascii="仿宋_GB2312" w:eastAsia="仿宋_GB2312" w:hint="eastAsia"/>
          <w:sz w:val="32"/>
          <w:szCs w:val="32"/>
        </w:rPr>
        <w:t>10</w:t>
      </w:r>
      <w:r w:rsidR="007A2B6E" w:rsidRPr="008C2E49">
        <w:rPr>
          <w:rFonts w:ascii="仿宋_GB2312" w:eastAsia="仿宋_GB2312" w:hint="eastAsia"/>
          <w:sz w:val="32"/>
          <w:szCs w:val="32"/>
        </w:rPr>
        <w:t>日</w:t>
      </w:r>
    </w:p>
    <w:p w14:paraId="79B8C038" w14:textId="77777777" w:rsidR="004C2737" w:rsidRDefault="004C2737" w:rsidP="004C2737">
      <w:pPr>
        <w:spacing w:line="360" w:lineRule="auto"/>
        <w:ind w:right="-1"/>
        <w:rPr>
          <w:rFonts w:ascii="仿宋_GB2312" w:eastAsia="仿宋_GB2312" w:hint="eastAsia"/>
          <w:sz w:val="32"/>
          <w:szCs w:val="32"/>
        </w:rPr>
      </w:pPr>
    </w:p>
    <w:p w14:paraId="3FB310B1" w14:textId="77777777" w:rsidR="004C2737" w:rsidRDefault="004C2737" w:rsidP="004C2737">
      <w:pPr>
        <w:spacing w:line="360" w:lineRule="auto"/>
        <w:ind w:right="-1"/>
        <w:rPr>
          <w:rFonts w:ascii="仿宋_GB2312" w:eastAsia="仿宋_GB2312" w:hint="eastAsia"/>
          <w:sz w:val="32"/>
          <w:szCs w:val="32"/>
        </w:rPr>
      </w:pPr>
    </w:p>
    <w:p w14:paraId="539422CD" w14:textId="77777777" w:rsidR="004C2737" w:rsidRDefault="004C2737" w:rsidP="004C2737">
      <w:pPr>
        <w:spacing w:line="360" w:lineRule="auto"/>
        <w:ind w:right="-1"/>
        <w:rPr>
          <w:rFonts w:ascii="仿宋_GB2312" w:eastAsia="仿宋_GB2312" w:hint="eastAsia"/>
          <w:sz w:val="32"/>
          <w:szCs w:val="32"/>
        </w:rPr>
      </w:pPr>
    </w:p>
    <w:p w14:paraId="7507FDC4" w14:textId="77777777" w:rsidR="004C2737" w:rsidRDefault="004C2737" w:rsidP="004C2737">
      <w:pPr>
        <w:spacing w:line="360" w:lineRule="auto"/>
        <w:ind w:right="-1"/>
        <w:rPr>
          <w:rFonts w:ascii="仿宋_GB2312" w:eastAsia="仿宋_GB2312" w:hint="eastAsia"/>
          <w:sz w:val="32"/>
          <w:szCs w:val="32"/>
        </w:rPr>
      </w:pPr>
    </w:p>
    <w:p w14:paraId="4E9F4C9A" w14:textId="77777777" w:rsidR="004C2737" w:rsidRDefault="004C2737" w:rsidP="004C2737">
      <w:pPr>
        <w:spacing w:line="360" w:lineRule="auto"/>
        <w:ind w:right="-1"/>
        <w:rPr>
          <w:rFonts w:ascii="仿宋_GB2312" w:eastAsia="仿宋_GB2312" w:hint="eastAsia"/>
          <w:sz w:val="32"/>
          <w:szCs w:val="32"/>
        </w:rPr>
      </w:pPr>
    </w:p>
    <w:p w14:paraId="504A8849" w14:textId="77777777" w:rsidR="004C2737" w:rsidRDefault="004C2737" w:rsidP="004C2737">
      <w:pPr>
        <w:spacing w:line="360" w:lineRule="auto"/>
        <w:ind w:right="-1"/>
        <w:rPr>
          <w:rFonts w:ascii="仿宋_GB2312" w:eastAsia="仿宋_GB2312" w:hint="eastAsia"/>
          <w:sz w:val="32"/>
          <w:szCs w:val="32"/>
        </w:rPr>
      </w:pPr>
    </w:p>
    <w:p w14:paraId="565B3847" w14:textId="77777777" w:rsidR="004C2737" w:rsidRDefault="004C2737" w:rsidP="004C2737">
      <w:pPr>
        <w:spacing w:line="360" w:lineRule="auto"/>
        <w:ind w:right="-1"/>
        <w:rPr>
          <w:rFonts w:ascii="仿宋_GB2312" w:eastAsia="仿宋_GB2312" w:hint="eastAsia"/>
          <w:sz w:val="32"/>
          <w:szCs w:val="32"/>
        </w:rPr>
      </w:pPr>
    </w:p>
    <w:p w14:paraId="048ADAE2" w14:textId="77777777" w:rsidR="004C2737" w:rsidRDefault="004C2737" w:rsidP="004C2737">
      <w:pPr>
        <w:spacing w:line="360" w:lineRule="auto"/>
        <w:ind w:right="-1"/>
        <w:rPr>
          <w:rFonts w:ascii="仿宋_GB2312" w:eastAsia="仿宋_GB2312" w:hint="eastAsia"/>
          <w:sz w:val="32"/>
          <w:szCs w:val="32"/>
        </w:rPr>
      </w:pPr>
    </w:p>
    <w:p w14:paraId="5DFBB078" w14:textId="77777777" w:rsidR="004C2737" w:rsidRDefault="004C2737" w:rsidP="004C2737">
      <w:pPr>
        <w:spacing w:line="360" w:lineRule="auto"/>
        <w:ind w:right="-1"/>
        <w:rPr>
          <w:rFonts w:ascii="仿宋_GB2312" w:eastAsia="仿宋_GB2312" w:hint="eastAsia"/>
          <w:sz w:val="32"/>
          <w:szCs w:val="32"/>
        </w:rPr>
      </w:pPr>
    </w:p>
    <w:p w14:paraId="1BADD76B" w14:textId="77777777" w:rsidR="004C2737" w:rsidRDefault="004C2737" w:rsidP="004C2737">
      <w:pPr>
        <w:spacing w:line="360" w:lineRule="auto"/>
        <w:ind w:right="-1"/>
        <w:rPr>
          <w:rFonts w:ascii="仿宋_GB2312" w:eastAsia="仿宋_GB2312" w:hint="eastAsia"/>
          <w:sz w:val="32"/>
          <w:szCs w:val="32"/>
        </w:rPr>
      </w:pPr>
    </w:p>
    <w:p w14:paraId="772DE5F4" w14:textId="77777777" w:rsidR="004C2737" w:rsidRPr="008C2E49" w:rsidRDefault="004C2737" w:rsidP="004C2737">
      <w:pPr>
        <w:spacing w:line="360" w:lineRule="auto"/>
        <w:ind w:right="-1"/>
        <w:rPr>
          <w:rFonts w:ascii="仿宋_GB2312" w:eastAsia="仿宋_GB2312" w:hint="eastAsia"/>
          <w:sz w:val="32"/>
          <w:szCs w:val="32"/>
        </w:rPr>
      </w:pPr>
    </w:p>
    <w:p w14:paraId="31FDA1D9" w14:textId="6A36CD22" w:rsidR="00275B4E" w:rsidRDefault="00275B4E"/>
    <w:p w14:paraId="5368803F" w14:textId="6B0CC421" w:rsidR="00275B4E" w:rsidRDefault="00275B4E"/>
    <w:p w14:paraId="63CD1E9F" w14:textId="4F1CA4AF" w:rsidR="00275B4E" w:rsidRDefault="00275B4E"/>
    <w:p w14:paraId="18E6AF22" w14:textId="64D971DB" w:rsidR="00275B4E" w:rsidRDefault="00275B4E"/>
    <w:p w14:paraId="04F1DBD8" w14:textId="3C5CA8FA" w:rsidR="00275B4E" w:rsidRDefault="00275B4E"/>
    <w:p w14:paraId="49CB62C6" w14:textId="77777777" w:rsidR="007C31EE" w:rsidRDefault="007C31EE"/>
    <w:p w14:paraId="7EF5493D" w14:textId="2307B581" w:rsidR="00275B4E" w:rsidRDefault="00275B4E"/>
    <w:p w14:paraId="79CAD194" w14:textId="21394F69" w:rsidR="00275B4E" w:rsidRDefault="00275B4E"/>
    <w:p w14:paraId="2EA827A4" w14:textId="040596C6" w:rsidR="001C5A9C" w:rsidRDefault="001C5A9C"/>
    <w:p w14:paraId="6575D563" w14:textId="650E1957" w:rsidR="001C5A9C" w:rsidRDefault="001C5A9C"/>
    <w:p w14:paraId="6EA59EB2" w14:textId="3ABA346F" w:rsidR="008052BC" w:rsidRDefault="00275B4E" w:rsidP="004110A3">
      <w:pPr>
        <w:jc w:val="left"/>
        <w:rPr>
          <w:rFonts w:ascii="宋体" w:hAnsi="宋体"/>
          <w:color w:val="333333"/>
          <w:spacing w:val="8"/>
          <w:sz w:val="28"/>
          <w:szCs w:val="28"/>
        </w:rPr>
      </w:pPr>
      <w:r w:rsidRPr="00971DC1">
        <w:rPr>
          <w:rFonts w:ascii="宋体" w:hAnsi="宋体"/>
          <w:color w:val="333333"/>
          <w:spacing w:val="8"/>
          <w:sz w:val="24"/>
        </w:rPr>
        <w:lastRenderedPageBreak/>
        <w:t>附件</w:t>
      </w:r>
      <w:r w:rsidR="008052BC" w:rsidRPr="00971DC1">
        <w:rPr>
          <w:rFonts w:ascii="宋体" w:hAnsi="宋体" w:hint="eastAsia"/>
          <w:color w:val="333333"/>
          <w:spacing w:val="8"/>
          <w:sz w:val="24"/>
        </w:rPr>
        <w:t>1</w:t>
      </w:r>
      <w:r w:rsidRPr="00971DC1">
        <w:rPr>
          <w:rFonts w:ascii="宋体" w:hAnsi="宋体" w:hint="eastAsia"/>
          <w:color w:val="333333"/>
          <w:spacing w:val="8"/>
          <w:sz w:val="24"/>
        </w:rPr>
        <w:t>：</w:t>
      </w:r>
      <w:r w:rsidR="004110A3">
        <w:rPr>
          <w:rFonts w:ascii="宋体" w:hAnsi="宋体" w:hint="eastAsia"/>
          <w:color w:val="333333"/>
          <w:spacing w:val="8"/>
          <w:sz w:val="28"/>
          <w:szCs w:val="28"/>
        </w:rPr>
        <w:t xml:space="preserve"> </w:t>
      </w:r>
      <w:r w:rsidR="004110A3">
        <w:rPr>
          <w:rFonts w:ascii="宋体" w:hAnsi="宋体"/>
          <w:color w:val="333333"/>
          <w:spacing w:val="8"/>
          <w:sz w:val="28"/>
          <w:szCs w:val="28"/>
        </w:rPr>
        <w:t xml:space="preserve">  </w:t>
      </w:r>
      <w:r w:rsidR="004110A3" w:rsidRPr="00CE43ED">
        <w:rPr>
          <w:rFonts w:ascii="宋体" w:hAnsi="宋体"/>
          <w:b/>
          <w:bCs/>
          <w:color w:val="333333"/>
          <w:spacing w:val="8"/>
          <w:sz w:val="28"/>
          <w:szCs w:val="28"/>
        </w:rPr>
        <w:t xml:space="preserve"> </w:t>
      </w:r>
      <w:r w:rsidRPr="00971DC1">
        <w:rPr>
          <w:rFonts w:ascii="宋体" w:hAnsi="宋体" w:hint="eastAsia"/>
          <w:b/>
          <w:bCs/>
          <w:color w:val="333333"/>
          <w:spacing w:val="8"/>
          <w:sz w:val="32"/>
          <w:szCs w:val="32"/>
        </w:rPr>
        <w:t>第六届中国建材家居产业发展大会</w:t>
      </w:r>
      <w:r w:rsidRPr="00971DC1">
        <w:rPr>
          <w:rFonts w:ascii="宋体" w:hAnsi="宋体"/>
          <w:b/>
          <w:bCs/>
          <w:color w:val="333333"/>
          <w:spacing w:val="8"/>
          <w:sz w:val="32"/>
          <w:szCs w:val="32"/>
        </w:rPr>
        <w:t>参会回执</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8"/>
        <w:gridCol w:w="1003"/>
        <w:gridCol w:w="1038"/>
        <w:gridCol w:w="1655"/>
        <w:gridCol w:w="1358"/>
        <w:gridCol w:w="1701"/>
      </w:tblGrid>
      <w:tr w:rsidR="008052BC" w14:paraId="002DBE6A" w14:textId="77777777" w:rsidTr="00971DC1">
        <w:trPr>
          <w:trHeight w:val="432"/>
        </w:trPr>
        <w:tc>
          <w:tcPr>
            <w:tcW w:w="1560" w:type="dxa"/>
            <w:tcBorders>
              <w:top w:val="single" w:sz="4" w:space="0" w:color="auto"/>
              <w:left w:val="single" w:sz="4" w:space="0" w:color="auto"/>
              <w:bottom w:val="single" w:sz="4" w:space="0" w:color="auto"/>
              <w:right w:val="single" w:sz="4" w:space="0" w:color="auto"/>
            </w:tcBorders>
            <w:vAlign w:val="center"/>
          </w:tcPr>
          <w:p w14:paraId="62C60B72" w14:textId="77777777" w:rsidR="008052BC" w:rsidRPr="004110A3" w:rsidRDefault="008052BC" w:rsidP="00D154FC">
            <w:pPr>
              <w:spacing w:line="276" w:lineRule="auto"/>
              <w:jc w:val="center"/>
              <w:rPr>
                <w:rFonts w:ascii="宋体" w:hAnsi="宋体"/>
                <w:color w:val="000000"/>
                <w:szCs w:val="21"/>
              </w:rPr>
            </w:pPr>
            <w:r w:rsidRPr="004110A3">
              <w:rPr>
                <w:rFonts w:ascii="宋体" w:hAnsi="宋体" w:hint="eastAsia"/>
                <w:color w:val="000000"/>
                <w:szCs w:val="21"/>
              </w:rPr>
              <w:t>单位名称</w:t>
            </w:r>
          </w:p>
        </w:tc>
        <w:tc>
          <w:tcPr>
            <w:tcW w:w="4454" w:type="dxa"/>
            <w:gridSpan w:val="4"/>
            <w:tcBorders>
              <w:top w:val="single" w:sz="4" w:space="0" w:color="auto"/>
              <w:left w:val="single" w:sz="4" w:space="0" w:color="auto"/>
              <w:bottom w:val="single" w:sz="4" w:space="0" w:color="auto"/>
              <w:right w:val="single" w:sz="4" w:space="0" w:color="auto"/>
            </w:tcBorders>
            <w:vAlign w:val="center"/>
          </w:tcPr>
          <w:p w14:paraId="62B20D1F" w14:textId="77777777" w:rsidR="008052BC" w:rsidRPr="004110A3" w:rsidRDefault="008052BC" w:rsidP="00D154FC">
            <w:pPr>
              <w:spacing w:line="276" w:lineRule="auto"/>
              <w:jc w:val="center"/>
              <w:rPr>
                <w:rFonts w:ascii="宋体" w:hAnsi="宋体"/>
                <w:color w:val="000000"/>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63AE5000" w14:textId="77777777" w:rsidR="008052BC" w:rsidRPr="004110A3" w:rsidRDefault="008052BC" w:rsidP="00D154FC">
            <w:pPr>
              <w:spacing w:line="276" w:lineRule="auto"/>
              <w:jc w:val="center"/>
              <w:rPr>
                <w:rFonts w:ascii="宋体" w:hAnsi="宋体"/>
                <w:color w:val="000000"/>
                <w:szCs w:val="21"/>
              </w:rPr>
            </w:pPr>
            <w:r w:rsidRPr="004110A3">
              <w:rPr>
                <w:rFonts w:ascii="宋体" w:hAnsi="宋体" w:hint="eastAsia"/>
                <w:color w:val="000000"/>
                <w:szCs w:val="21"/>
              </w:rPr>
              <w:t>参会人数</w:t>
            </w:r>
          </w:p>
        </w:tc>
        <w:tc>
          <w:tcPr>
            <w:tcW w:w="1701" w:type="dxa"/>
            <w:tcBorders>
              <w:top w:val="single" w:sz="4" w:space="0" w:color="auto"/>
              <w:left w:val="single" w:sz="4" w:space="0" w:color="auto"/>
              <w:bottom w:val="single" w:sz="4" w:space="0" w:color="auto"/>
              <w:right w:val="single" w:sz="4" w:space="0" w:color="auto"/>
            </w:tcBorders>
            <w:vAlign w:val="center"/>
          </w:tcPr>
          <w:p w14:paraId="314005DD" w14:textId="77777777" w:rsidR="008052BC" w:rsidRPr="004110A3" w:rsidRDefault="008052BC" w:rsidP="00D154FC">
            <w:pPr>
              <w:spacing w:line="276" w:lineRule="auto"/>
              <w:rPr>
                <w:rFonts w:ascii="宋体" w:hAnsi="宋体"/>
                <w:color w:val="000000"/>
                <w:szCs w:val="21"/>
              </w:rPr>
            </w:pPr>
          </w:p>
        </w:tc>
      </w:tr>
      <w:tr w:rsidR="008052BC" w14:paraId="3EE2B304" w14:textId="77777777" w:rsidTr="00971DC1">
        <w:trPr>
          <w:cantSplit/>
          <w:trHeight w:val="474"/>
        </w:trPr>
        <w:tc>
          <w:tcPr>
            <w:tcW w:w="1560" w:type="dxa"/>
            <w:tcBorders>
              <w:top w:val="single" w:sz="4" w:space="0" w:color="auto"/>
              <w:left w:val="single" w:sz="4" w:space="0" w:color="auto"/>
              <w:bottom w:val="single" w:sz="4" w:space="0" w:color="auto"/>
              <w:right w:val="single" w:sz="4" w:space="0" w:color="auto"/>
            </w:tcBorders>
            <w:vAlign w:val="center"/>
          </w:tcPr>
          <w:p w14:paraId="75EE94CA" w14:textId="77777777" w:rsidR="008052BC" w:rsidRDefault="008052BC" w:rsidP="00D154FC">
            <w:pPr>
              <w:spacing w:line="276" w:lineRule="auto"/>
              <w:jc w:val="center"/>
              <w:rPr>
                <w:rFonts w:ascii="宋体" w:hAnsi="宋体"/>
                <w:color w:val="000000"/>
                <w:szCs w:val="21"/>
              </w:rPr>
            </w:pPr>
            <w:r>
              <w:rPr>
                <w:rFonts w:ascii="宋体" w:hAnsi="宋体" w:hint="eastAsia"/>
                <w:color w:val="000000"/>
                <w:szCs w:val="21"/>
              </w:rPr>
              <w:t>联 系 人</w:t>
            </w:r>
          </w:p>
        </w:tc>
        <w:tc>
          <w:tcPr>
            <w:tcW w:w="4454" w:type="dxa"/>
            <w:gridSpan w:val="4"/>
            <w:tcBorders>
              <w:top w:val="single" w:sz="4" w:space="0" w:color="auto"/>
              <w:left w:val="single" w:sz="4" w:space="0" w:color="auto"/>
              <w:bottom w:val="single" w:sz="4" w:space="0" w:color="auto"/>
              <w:right w:val="single" w:sz="4" w:space="0" w:color="auto"/>
            </w:tcBorders>
            <w:vAlign w:val="center"/>
          </w:tcPr>
          <w:p w14:paraId="5CCEF0A2" w14:textId="77777777" w:rsidR="008052BC" w:rsidRDefault="008052BC" w:rsidP="00D154FC">
            <w:pPr>
              <w:spacing w:line="276" w:lineRule="auto"/>
              <w:jc w:val="center"/>
              <w:rPr>
                <w:rFonts w:ascii="宋体" w:hAnsi="宋体"/>
                <w:color w:val="000000"/>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09F26A9F" w14:textId="77777777" w:rsidR="008052BC" w:rsidRDefault="008052BC" w:rsidP="00D154FC">
            <w:pPr>
              <w:spacing w:line="276"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33F0FB3A" w14:textId="77777777" w:rsidR="008052BC" w:rsidRDefault="008052BC" w:rsidP="00D154FC">
            <w:pPr>
              <w:spacing w:line="276" w:lineRule="auto"/>
              <w:jc w:val="center"/>
              <w:rPr>
                <w:rFonts w:ascii="宋体" w:hAnsi="宋体"/>
                <w:color w:val="000000"/>
                <w:szCs w:val="21"/>
              </w:rPr>
            </w:pPr>
          </w:p>
        </w:tc>
      </w:tr>
      <w:tr w:rsidR="008052BC" w14:paraId="16672252" w14:textId="77777777" w:rsidTr="00971DC1">
        <w:trPr>
          <w:cantSplit/>
          <w:trHeight w:val="327"/>
        </w:trPr>
        <w:tc>
          <w:tcPr>
            <w:tcW w:w="1560" w:type="dxa"/>
            <w:tcBorders>
              <w:top w:val="single" w:sz="4" w:space="0" w:color="auto"/>
              <w:left w:val="single" w:sz="4" w:space="0" w:color="auto"/>
              <w:bottom w:val="single" w:sz="4" w:space="0" w:color="auto"/>
              <w:right w:val="single" w:sz="4" w:space="0" w:color="auto"/>
            </w:tcBorders>
            <w:vAlign w:val="center"/>
          </w:tcPr>
          <w:p w14:paraId="19FA7D38" w14:textId="77777777" w:rsidR="008052BC" w:rsidRDefault="008052BC" w:rsidP="00D154FC">
            <w:pPr>
              <w:spacing w:line="276" w:lineRule="auto"/>
              <w:jc w:val="center"/>
              <w:rPr>
                <w:rFonts w:ascii="宋体" w:hAnsi="宋体"/>
                <w:color w:val="000000"/>
                <w:szCs w:val="21"/>
              </w:rPr>
            </w:pPr>
            <w:r>
              <w:rPr>
                <w:rFonts w:ascii="宋体" w:hAnsi="宋体" w:hint="eastAsia"/>
                <w:color w:val="000000"/>
                <w:szCs w:val="21"/>
              </w:rPr>
              <w:t>手    机</w:t>
            </w:r>
          </w:p>
        </w:tc>
        <w:tc>
          <w:tcPr>
            <w:tcW w:w="4454" w:type="dxa"/>
            <w:gridSpan w:val="4"/>
            <w:tcBorders>
              <w:top w:val="single" w:sz="4" w:space="0" w:color="auto"/>
              <w:left w:val="single" w:sz="4" w:space="0" w:color="auto"/>
              <w:bottom w:val="single" w:sz="4" w:space="0" w:color="auto"/>
              <w:right w:val="single" w:sz="4" w:space="0" w:color="auto"/>
            </w:tcBorders>
            <w:vAlign w:val="center"/>
          </w:tcPr>
          <w:p w14:paraId="39A27BE0" w14:textId="77777777" w:rsidR="008052BC" w:rsidRDefault="008052BC" w:rsidP="00D154FC">
            <w:pPr>
              <w:spacing w:line="276" w:lineRule="auto"/>
              <w:jc w:val="center"/>
              <w:rPr>
                <w:rFonts w:ascii="宋体" w:hAnsi="宋体"/>
                <w:color w:val="000000"/>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29771280" w14:textId="77777777" w:rsidR="008052BC" w:rsidRDefault="008052BC" w:rsidP="00D154FC">
            <w:pPr>
              <w:spacing w:line="276" w:lineRule="auto"/>
              <w:jc w:val="center"/>
              <w:rPr>
                <w:rFonts w:ascii="宋体" w:hAnsi="宋体"/>
                <w:color w:val="000000"/>
                <w:szCs w:val="21"/>
              </w:rPr>
            </w:pPr>
            <w:r>
              <w:rPr>
                <w:rFonts w:ascii="宋体" w:hAnsi="宋体" w:hint="eastAsia"/>
                <w:color w:val="000000"/>
                <w:szCs w:val="21"/>
              </w:rPr>
              <w:t>E-mail</w:t>
            </w:r>
          </w:p>
        </w:tc>
        <w:tc>
          <w:tcPr>
            <w:tcW w:w="1701" w:type="dxa"/>
            <w:tcBorders>
              <w:top w:val="single" w:sz="4" w:space="0" w:color="auto"/>
              <w:left w:val="single" w:sz="4" w:space="0" w:color="auto"/>
              <w:bottom w:val="single" w:sz="4" w:space="0" w:color="auto"/>
              <w:right w:val="single" w:sz="4" w:space="0" w:color="auto"/>
            </w:tcBorders>
            <w:vAlign w:val="center"/>
          </w:tcPr>
          <w:p w14:paraId="580D6EF9" w14:textId="77777777" w:rsidR="008052BC" w:rsidRDefault="008052BC" w:rsidP="00D154FC">
            <w:pPr>
              <w:spacing w:line="276" w:lineRule="auto"/>
              <w:jc w:val="center"/>
              <w:rPr>
                <w:rFonts w:ascii="宋体" w:hAnsi="宋体"/>
                <w:color w:val="000000"/>
                <w:szCs w:val="21"/>
              </w:rPr>
            </w:pPr>
          </w:p>
        </w:tc>
      </w:tr>
      <w:tr w:rsidR="008052BC" w14:paraId="76A4DAA6" w14:textId="77777777" w:rsidTr="00971DC1">
        <w:trPr>
          <w:trHeight w:val="318"/>
        </w:trPr>
        <w:tc>
          <w:tcPr>
            <w:tcW w:w="1560" w:type="dxa"/>
            <w:tcBorders>
              <w:top w:val="single" w:sz="4" w:space="0" w:color="auto"/>
              <w:left w:val="single" w:sz="4" w:space="0" w:color="auto"/>
              <w:bottom w:val="single" w:sz="4" w:space="0" w:color="auto"/>
              <w:right w:val="single" w:sz="4" w:space="0" w:color="auto"/>
            </w:tcBorders>
            <w:vAlign w:val="center"/>
          </w:tcPr>
          <w:p w14:paraId="0D9C71CB" w14:textId="6FF606D8" w:rsidR="008052BC" w:rsidRDefault="006208BD" w:rsidP="00D154FC">
            <w:pPr>
              <w:spacing w:line="276" w:lineRule="auto"/>
              <w:jc w:val="center"/>
              <w:rPr>
                <w:rFonts w:ascii="宋体" w:hAnsi="宋体"/>
                <w:color w:val="000000"/>
                <w:szCs w:val="21"/>
              </w:rPr>
            </w:pPr>
            <w:r>
              <w:rPr>
                <w:rFonts w:ascii="宋体" w:hAnsi="宋体" w:hint="eastAsia"/>
                <w:color w:val="000000"/>
                <w:szCs w:val="21"/>
              </w:rPr>
              <w:t>参会</w:t>
            </w:r>
            <w:r w:rsidR="008052BC">
              <w:rPr>
                <w:rFonts w:ascii="宋体" w:hAnsi="宋体" w:hint="eastAsia"/>
                <w:color w:val="000000"/>
                <w:szCs w:val="21"/>
              </w:rPr>
              <w:t>代表姓名</w:t>
            </w:r>
          </w:p>
        </w:tc>
        <w:tc>
          <w:tcPr>
            <w:tcW w:w="758" w:type="dxa"/>
            <w:tcBorders>
              <w:top w:val="single" w:sz="4" w:space="0" w:color="auto"/>
              <w:left w:val="single" w:sz="4" w:space="0" w:color="auto"/>
              <w:bottom w:val="single" w:sz="4" w:space="0" w:color="auto"/>
              <w:right w:val="single" w:sz="4" w:space="0" w:color="auto"/>
            </w:tcBorders>
            <w:vAlign w:val="center"/>
          </w:tcPr>
          <w:p w14:paraId="45C62F98" w14:textId="77777777" w:rsidR="008052BC" w:rsidRDefault="008052BC" w:rsidP="00D154FC">
            <w:pPr>
              <w:spacing w:line="276" w:lineRule="auto"/>
              <w:jc w:val="center"/>
              <w:rPr>
                <w:rFonts w:ascii="宋体" w:hAnsi="宋体"/>
                <w:color w:val="000000"/>
                <w:szCs w:val="21"/>
              </w:rPr>
            </w:pPr>
            <w:r>
              <w:rPr>
                <w:rFonts w:ascii="宋体" w:hAnsi="宋体" w:hint="eastAsia"/>
                <w:color w:val="000000"/>
                <w:szCs w:val="21"/>
              </w:rPr>
              <w:t>性别</w:t>
            </w:r>
          </w:p>
        </w:tc>
        <w:tc>
          <w:tcPr>
            <w:tcW w:w="1003" w:type="dxa"/>
            <w:tcBorders>
              <w:top w:val="single" w:sz="4" w:space="0" w:color="auto"/>
              <w:left w:val="single" w:sz="4" w:space="0" w:color="auto"/>
              <w:bottom w:val="single" w:sz="4" w:space="0" w:color="auto"/>
              <w:right w:val="single" w:sz="4" w:space="0" w:color="auto"/>
            </w:tcBorders>
            <w:vAlign w:val="center"/>
          </w:tcPr>
          <w:p w14:paraId="5F1CB28F" w14:textId="77777777" w:rsidR="008052BC" w:rsidRDefault="008052BC" w:rsidP="00D154FC">
            <w:pPr>
              <w:spacing w:line="276" w:lineRule="auto"/>
              <w:jc w:val="center"/>
              <w:rPr>
                <w:rFonts w:ascii="宋体" w:hAnsi="宋体"/>
                <w:color w:val="000000"/>
                <w:szCs w:val="21"/>
              </w:rPr>
            </w:pPr>
            <w:r>
              <w:rPr>
                <w:rFonts w:ascii="宋体" w:hAnsi="宋体" w:hint="eastAsia"/>
                <w:color w:val="000000"/>
                <w:szCs w:val="21"/>
              </w:rPr>
              <w:t>部门</w:t>
            </w:r>
          </w:p>
        </w:tc>
        <w:tc>
          <w:tcPr>
            <w:tcW w:w="1038" w:type="dxa"/>
            <w:tcBorders>
              <w:top w:val="single" w:sz="4" w:space="0" w:color="auto"/>
              <w:left w:val="single" w:sz="4" w:space="0" w:color="auto"/>
              <w:bottom w:val="single" w:sz="4" w:space="0" w:color="auto"/>
              <w:right w:val="single" w:sz="4" w:space="0" w:color="auto"/>
            </w:tcBorders>
            <w:vAlign w:val="center"/>
          </w:tcPr>
          <w:p w14:paraId="6AFAF7B5" w14:textId="77777777" w:rsidR="008052BC" w:rsidRDefault="008052BC" w:rsidP="00D154FC">
            <w:pPr>
              <w:spacing w:line="276" w:lineRule="auto"/>
              <w:jc w:val="center"/>
              <w:rPr>
                <w:rFonts w:ascii="宋体" w:hAnsi="宋体"/>
                <w:color w:val="000000"/>
                <w:szCs w:val="21"/>
              </w:rPr>
            </w:pPr>
            <w:r>
              <w:rPr>
                <w:rFonts w:ascii="宋体" w:hAnsi="宋体" w:hint="eastAsia"/>
                <w:color w:val="000000"/>
                <w:szCs w:val="21"/>
              </w:rPr>
              <w:t>职务</w:t>
            </w:r>
          </w:p>
        </w:tc>
        <w:tc>
          <w:tcPr>
            <w:tcW w:w="1655" w:type="dxa"/>
            <w:tcBorders>
              <w:top w:val="single" w:sz="4" w:space="0" w:color="auto"/>
              <w:left w:val="single" w:sz="4" w:space="0" w:color="auto"/>
              <w:bottom w:val="single" w:sz="4" w:space="0" w:color="auto"/>
              <w:right w:val="single" w:sz="4" w:space="0" w:color="auto"/>
            </w:tcBorders>
            <w:vAlign w:val="center"/>
          </w:tcPr>
          <w:p w14:paraId="38FDB9D7" w14:textId="77777777" w:rsidR="008052BC" w:rsidRDefault="008052BC" w:rsidP="00D154FC">
            <w:pPr>
              <w:spacing w:line="276" w:lineRule="auto"/>
              <w:ind w:leftChars="200" w:left="634" w:rightChars="86" w:right="181" w:hangingChars="102" w:hanging="214"/>
              <w:rPr>
                <w:rFonts w:ascii="宋体" w:hAnsi="宋体"/>
                <w:color w:val="000000"/>
                <w:szCs w:val="21"/>
              </w:rPr>
            </w:pPr>
            <w:r>
              <w:rPr>
                <w:rFonts w:ascii="宋体" w:hAnsi="宋体" w:hint="eastAsia"/>
                <w:color w:val="000000"/>
                <w:szCs w:val="21"/>
              </w:rPr>
              <w:t>手   机</w:t>
            </w:r>
          </w:p>
        </w:tc>
        <w:tc>
          <w:tcPr>
            <w:tcW w:w="1358" w:type="dxa"/>
            <w:tcBorders>
              <w:top w:val="single" w:sz="4" w:space="0" w:color="auto"/>
              <w:left w:val="single" w:sz="4" w:space="0" w:color="auto"/>
              <w:bottom w:val="single" w:sz="4" w:space="0" w:color="auto"/>
              <w:right w:val="single" w:sz="4" w:space="0" w:color="auto"/>
            </w:tcBorders>
            <w:vAlign w:val="center"/>
          </w:tcPr>
          <w:p w14:paraId="78CF33E9" w14:textId="77777777" w:rsidR="008052BC" w:rsidRDefault="008052BC" w:rsidP="00D154FC">
            <w:pPr>
              <w:spacing w:line="276" w:lineRule="auto"/>
              <w:jc w:val="center"/>
              <w:rPr>
                <w:rFonts w:ascii="宋体" w:hAnsi="宋体"/>
                <w:color w:val="000000"/>
                <w:szCs w:val="21"/>
              </w:rPr>
            </w:pPr>
            <w:r>
              <w:rPr>
                <w:rFonts w:ascii="宋体" w:hAnsi="宋体" w:hint="eastAsia"/>
                <w:color w:val="000000"/>
                <w:szCs w:val="21"/>
              </w:rPr>
              <w:t>座  机</w:t>
            </w:r>
          </w:p>
        </w:tc>
        <w:tc>
          <w:tcPr>
            <w:tcW w:w="1701" w:type="dxa"/>
            <w:tcBorders>
              <w:top w:val="single" w:sz="4" w:space="0" w:color="auto"/>
              <w:left w:val="single" w:sz="4" w:space="0" w:color="auto"/>
              <w:bottom w:val="single" w:sz="4" w:space="0" w:color="auto"/>
              <w:right w:val="single" w:sz="4" w:space="0" w:color="auto"/>
            </w:tcBorders>
            <w:vAlign w:val="center"/>
          </w:tcPr>
          <w:p w14:paraId="4007646F" w14:textId="77777777" w:rsidR="008052BC" w:rsidRDefault="008052BC" w:rsidP="00D154FC">
            <w:pPr>
              <w:spacing w:line="276" w:lineRule="auto"/>
              <w:jc w:val="center"/>
              <w:rPr>
                <w:rFonts w:ascii="宋体" w:hAnsi="宋体"/>
                <w:color w:val="000000"/>
                <w:szCs w:val="21"/>
              </w:rPr>
            </w:pPr>
            <w:r>
              <w:rPr>
                <w:rFonts w:ascii="宋体" w:hAnsi="宋体" w:hint="eastAsia"/>
                <w:color w:val="000000"/>
                <w:szCs w:val="21"/>
              </w:rPr>
              <w:t>备注</w:t>
            </w:r>
          </w:p>
        </w:tc>
      </w:tr>
      <w:tr w:rsidR="008052BC" w14:paraId="58E661D8" w14:textId="77777777" w:rsidTr="00971DC1">
        <w:trPr>
          <w:trHeight w:val="443"/>
        </w:trPr>
        <w:tc>
          <w:tcPr>
            <w:tcW w:w="1560" w:type="dxa"/>
            <w:tcBorders>
              <w:top w:val="single" w:sz="4" w:space="0" w:color="auto"/>
              <w:left w:val="single" w:sz="4" w:space="0" w:color="auto"/>
              <w:bottom w:val="single" w:sz="4" w:space="0" w:color="auto"/>
              <w:right w:val="single" w:sz="4" w:space="0" w:color="auto"/>
            </w:tcBorders>
            <w:vAlign w:val="center"/>
          </w:tcPr>
          <w:p w14:paraId="2D651AD3" w14:textId="77777777" w:rsidR="008052BC" w:rsidRDefault="008052BC" w:rsidP="00D154FC">
            <w:pPr>
              <w:spacing w:line="276" w:lineRule="auto"/>
              <w:jc w:val="center"/>
              <w:rPr>
                <w:rFonts w:ascii="宋体" w:hAnsi="宋体"/>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14:paraId="1AC2E8B2" w14:textId="77777777" w:rsidR="008052BC" w:rsidRDefault="008052BC" w:rsidP="00D154FC">
            <w:pPr>
              <w:spacing w:line="276" w:lineRule="auto"/>
              <w:jc w:val="center"/>
              <w:rPr>
                <w:rFonts w:ascii="宋体" w:hAnsi="宋体"/>
                <w:color w:val="000000"/>
                <w:szCs w:val="21"/>
              </w:rPr>
            </w:pPr>
          </w:p>
        </w:tc>
        <w:tc>
          <w:tcPr>
            <w:tcW w:w="1003" w:type="dxa"/>
            <w:tcBorders>
              <w:top w:val="single" w:sz="4" w:space="0" w:color="auto"/>
              <w:left w:val="single" w:sz="4" w:space="0" w:color="auto"/>
              <w:bottom w:val="single" w:sz="4" w:space="0" w:color="auto"/>
              <w:right w:val="single" w:sz="4" w:space="0" w:color="auto"/>
            </w:tcBorders>
            <w:vAlign w:val="center"/>
          </w:tcPr>
          <w:p w14:paraId="4265B88D" w14:textId="77777777" w:rsidR="008052BC" w:rsidRDefault="008052BC" w:rsidP="00D154FC">
            <w:pPr>
              <w:spacing w:line="276" w:lineRule="auto"/>
              <w:jc w:val="center"/>
              <w:rPr>
                <w:rFonts w:ascii="宋体" w:hAnsi="宋体"/>
                <w:color w:val="000000"/>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5365C26D" w14:textId="77777777" w:rsidR="008052BC" w:rsidRDefault="008052BC" w:rsidP="00D154FC">
            <w:pPr>
              <w:spacing w:line="276" w:lineRule="auto"/>
              <w:jc w:val="center"/>
              <w:rPr>
                <w:rFonts w:ascii="宋体" w:hAnsi="宋体"/>
                <w:color w:val="000000"/>
                <w:szCs w:val="21"/>
              </w:rPr>
            </w:pPr>
          </w:p>
        </w:tc>
        <w:tc>
          <w:tcPr>
            <w:tcW w:w="1655" w:type="dxa"/>
            <w:tcBorders>
              <w:top w:val="single" w:sz="4" w:space="0" w:color="auto"/>
              <w:left w:val="single" w:sz="4" w:space="0" w:color="auto"/>
              <w:bottom w:val="single" w:sz="4" w:space="0" w:color="auto"/>
              <w:right w:val="single" w:sz="4" w:space="0" w:color="auto"/>
            </w:tcBorders>
            <w:vAlign w:val="center"/>
          </w:tcPr>
          <w:p w14:paraId="01E0BB33" w14:textId="77777777" w:rsidR="008052BC" w:rsidRDefault="008052BC" w:rsidP="00D154FC">
            <w:pPr>
              <w:spacing w:line="276" w:lineRule="auto"/>
              <w:ind w:leftChars="304" w:left="638" w:rightChars="86" w:right="181"/>
              <w:jc w:val="center"/>
              <w:rPr>
                <w:rFonts w:ascii="宋体" w:hAnsi="宋体"/>
                <w:color w:val="000000"/>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257A40B6" w14:textId="77777777" w:rsidR="008052BC" w:rsidRDefault="008052BC" w:rsidP="00D154FC">
            <w:pPr>
              <w:spacing w:line="276" w:lineRule="auto"/>
              <w:jc w:val="center"/>
              <w:rPr>
                <w:rFonts w:ascii="宋体" w:hAnsi="宋体"/>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E114DE6" w14:textId="77777777" w:rsidR="008052BC" w:rsidRDefault="008052BC" w:rsidP="00D154FC">
            <w:pPr>
              <w:spacing w:line="276" w:lineRule="auto"/>
              <w:jc w:val="center"/>
              <w:rPr>
                <w:rFonts w:ascii="宋体" w:hAnsi="宋体"/>
                <w:color w:val="000000"/>
                <w:szCs w:val="21"/>
              </w:rPr>
            </w:pPr>
          </w:p>
        </w:tc>
      </w:tr>
      <w:tr w:rsidR="008052BC" w14:paraId="0DF79409" w14:textId="77777777" w:rsidTr="00971DC1">
        <w:trPr>
          <w:trHeight w:val="451"/>
        </w:trPr>
        <w:tc>
          <w:tcPr>
            <w:tcW w:w="1560" w:type="dxa"/>
            <w:tcBorders>
              <w:top w:val="single" w:sz="4" w:space="0" w:color="auto"/>
              <w:left w:val="single" w:sz="4" w:space="0" w:color="auto"/>
              <w:bottom w:val="single" w:sz="4" w:space="0" w:color="auto"/>
              <w:right w:val="single" w:sz="4" w:space="0" w:color="auto"/>
            </w:tcBorders>
            <w:vAlign w:val="center"/>
          </w:tcPr>
          <w:p w14:paraId="19448DE3" w14:textId="77777777" w:rsidR="008052BC" w:rsidRDefault="008052BC" w:rsidP="00D154FC">
            <w:pPr>
              <w:spacing w:line="276" w:lineRule="auto"/>
              <w:jc w:val="center"/>
              <w:rPr>
                <w:rFonts w:ascii="宋体" w:hAnsi="宋体"/>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14:paraId="7603FEF3" w14:textId="77777777" w:rsidR="008052BC" w:rsidRDefault="008052BC" w:rsidP="00D154FC">
            <w:pPr>
              <w:spacing w:line="276" w:lineRule="auto"/>
              <w:jc w:val="center"/>
              <w:rPr>
                <w:rFonts w:ascii="宋体" w:hAnsi="宋体"/>
                <w:color w:val="000000"/>
                <w:szCs w:val="21"/>
              </w:rPr>
            </w:pPr>
          </w:p>
        </w:tc>
        <w:tc>
          <w:tcPr>
            <w:tcW w:w="1003" w:type="dxa"/>
            <w:tcBorders>
              <w:top w:val="single" w:sz="4" w:space="0" w:color="auto"/>
              <w:left w:val="single" w:sz="4" w:space="0" w:color="auto"/>
              <w:bottom w:val="single" w:sz="4" w:space="0" w:color="auto"/>
              <w:right w:val="single" w:sz="4" w:space="0" w:color="auto"/>
            </w:tcBorders>
            <w:vAlign w:val="center"/>
          </w:tcPr>
          <w:p w14:paraId="1258A70B" w14:textId="77777777" w:rsidR="008052BC" w:rsidRDefault="008052BC" w:rsidP="00D154FC">
            <w:pPr>
              <w:spacing w:line="276" w:lineRule="auto"/>
              <w:jc w:val="center"/>
              <w:rPr>
                <w:rFonts w:ascii="宋体" w:hAnsi="宋体"/>
                <w:color w:val="000000"/>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6E0D00B9" w14:textId="77777777" w:rsidR="008052BC" w:rsidRDefault="008052BC" w:rsidP="00D154FC">
            <w:pPr>
              <w:spacing w:line="276" w:lineRule="auto"/>
              <w:jc w:val="center"/>
              <w:rPr>
                <w:rFonts w:ascii="宋体" w:hAnsi="宋体"/>
                <w:color w:val="000000"/>
                <w:szCs w:val="21"/>
              </w:rPr>
            </w:pPr>
          </w:p>
        </w:tc>
        <w:tc>
          <w:tcPr>
            <w:tcW w:w="1655" w:type="dxa"/>
            <w:tcBorders>
              <w:top w:val="single" w:sz="4" w:space="0" w:color="auto"/>
              <w:left w:val="single" w:sz="4" w:space="0" w:color="auto"/>
              <w:bottom w:val="single" w:sz="4" w:space="0" w:color="auto"/>
              <w:right w:val="single" w:sz="4" w:space="0" w:color="auto"/>
            </w:tcBorders>
            <w:vAlign w:val="center"/>
          </w:tcPr>
          <w:p w14:paraId="03E1AE19" w14:textId="77777777" w:rsidR="008052BC" w:rsidRDefault="008052BC" w:rsidP="00D154FC">
            <w:pPr>
              <w:spacing w:line="276" w:lineRule="auto"/>
              <w:jc w:val="center"/>
              <w:rPr>
                <w:rFonts w:ascii="宋体" w:hAnsi="宋体"/>
                <w:color w:val="000000"/>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03E0B659" w14:textId="77777777" w:rsidR="008052BC" w:rsidRDefault="008052BC" w:rsidP="00D154FC">
            <w:pPr>
              <w:spacing w:line="276" w:lineRule="auto"/>
              <w:jc w:val="center"/>
              <w:rPr>
                <w:rFonts w:ascii="宋体" w:hAnsi="宋体"/>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EC02FD3" w14:textId="77777777" w:rsidR="008052BC" w:rsidRDefault="008052BC" w:rsidP="00D154FC">
            <w:pPr>
              <w:spacing w:line="276" w:lineRule="auto"/>
              <w:jc w:val="center"/>
              <w:rPr>
                <w:rFonts w:ascii="宋体" w:hAnsi="宋体"/>
                <w:color w:val="000000"/>
                <w:szCs w:val="21"/>
              </w:rPr>
            </w:pPr>
          </w:p>
        </w:tc>
      </w:tr>
      <w:tr w:rsidR="008052BC" w14:paraId="76FE6686" w14:textId="77777777" w:rsidTr="00971DC1">
        <w:trPr>
          <w:trHeight w:val="289"/>
        </w:trPr>
        <w:tc>
          <w:tcPr>
            <w:tcW w:w="1560" w:type="dxa"/>
            <w:tcBorders>
              <w:top w:val="single" w:sz="4" w:space="0" w:color="auto"/>
              <w:left w:val="single" w:sz="4" w:space="0" w:color="auto"/>
              <w:bottom w:val="single" w:sz="4" w:space="0" w:color="auto"/>
              <w:right w:val="single" w:sz="4" w:space="0" w:color="auto"/>
            </w:tcBorders>
            <w:vAlign w:val="center"/>
          </w:tcPr>
          <w:p w14:paraId="6DF6E3B3" w14:textId="77777777" w:rsidR="008052BC" w:rsidRDefault="008052BC" w:rsidP="00D154FC">
            <w:pPr>
              <w:spacing w:line="276" w:lineRule="auto"/>
              <w:jc w:val="center"/>
              <w:rPr>
                <w:rFonts w:ascii="宋体" w:hAnsi="宋体"/>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14:paraId="338A4057" w14:textId="77777777" w:rsidR="008052BC" w:rsidRDefault="008052BC" w:rsidP="00D154FC">
            <w:pPr>
              <w:spacing w:line="276" w:lineRule="auto"/>
              <w:jc w:val="center"/>
              <w:rPr>
                <w:rFonts w:ascii="宋体" w:hAnsi="宋体"/>
                <w:color w:val="000000"/>
                <w:szCs w:val="21"/>
              </w:rPr>
            </w:pPr>
          </w:p>
        </w:tc>
        <w:tc>
          <w:tcPr>
            <w:tcW w:w="1003" w:type="dxa"/>
            <w:tcBorders>
              <w:top w:val="single" w:sz="4" w:space="0" w:color="auto"/>
              <w:left w:val="single" w:sz="4" w:space="0" w:color="auto"/>
              <w:bottom w:val="single" w:sz="4" w:space="0" w:color="auto"/>
              <w:right w:val="single" w:sz="4" w:space="0" w:color="auto"/>
            </w:tcBorders>
            <w:vAlign w:val="center"/>
          </w:tcPr>
          <w:p w14:paraId="59D31C40" w14:textId="77777777" w:rsidR="008052BC" w:rsidRDefault="008052BC" w:rsidP="00D154FC">
            <w:pPr>
              <w:spacing w:line="276" w:lineRule="auto"/>
              <w:jc w:val="center"/>
              <w:rPr>
                <w:rFonts w:ascii="宋体" w:hAnsi="宋体"/>
                <w:color w:val="000000"/>
                <w:szCs w:val="21"/>
              </w:rPr>
            </w:pPr>
          </w:p>
        </w:tc>
        <w:tc>
          <w:tcPr>
            <w:tcW w:w="1038" w:type="dxa"/>
            <w:tcBorders>
              <w:top w:val="single" w:sz="4" w:space="0" w:color="auto"/>
              <w:left w:val="single" w:sz="4" w:space="0" w:color="auto"/>
              <w:bottom w:val="single" w:sz="4" w:space="0" w:color="auto"/>
              <w:right w:val="single" w:sz="4" w:space="0" w:color="auto"/>
            </w:tcBorders>
            <w:vAlign w:val="center"/>
          </w:tcPr>
          <w:p w14:paraId="12EFAA81" w14:textId="77777777" w:rsidR="008052BC" w:rsidRDefault="008052BC" w:rsidP="00D154FC">
            <w:pPr>
              <w:spacing w:line="276" w:lineRule="auto"/>
              <w:jc w:val="center"/>
              <w:rPr>
                <w:rFonts w:ascii="宋体" w:hAnsi="宋体"/>
                <w:color w:val="000000"/>
                <w:szCs w:val="21"/>
              </w:rPr>
            </w:pPr>
          </w:p>
        </w:tc>
        <w:tc>
          <w:tcPr>
            <w:tcW w:w="1655" w:type="dxa"/>
            <w:tcBorders>
              <w:top w:val="single" w:sz="4" w:space="0" w:color="auto"/>
              <w:left w:val="single" w:sz="4" w:space="0" w:color="auto"/>
              <w:bottom w:val="single" w:sz="4" w:space="0" w:color="auto"/>
              <w:right w:val="single" w:sz="4" w:space="0" w:color="auto"/>
            </w:tcBorders>
            <w:vAlign w:val="center"/>
          </w:tcPr>
          <w:p w14:paraId="0F6CD5E2" w14:textId="77777777" w:rsidR="008052BC" w:rsidRDefault="008052BC" w:rsidP="00D154FC">
            <w:pPr>
              <w:spacing w:line="276" w:lineRule="auto"/>
              <w:jc w:val="center"/>
              <w:rPr>
                <w:rFonts w:ascii="宋体" w:hAnsi="宋体"/>
                <w:color w:val="000000"/>
                <w:szCs w:val="21"/>
              </w:rPr>
            </w:pPr>
          </w:p>
        </w:tc>
        <w:tc>
          <w:tcPr>
            <w:tcW w:w="1358" w:type="dxa"/>
            <w:tcBorders>
              <w:top w:val="single" w:sz="4" w:space="0" w:color="auto"/>
              <w:left w:val="single" w:sz="4" w:space="0" w:color="auto"/>
              <w:bottom w:val="single" w:sz="4" w:space="0" w:color="auto"/>
              <w:right w:val="single" w:sz="4" w:space="0" w:color="auto"/>
            </w:tcBorders>
            <w:vAlign w:val="center"/>
          </w:tcPr>
          <w:p w14:paraId="5D55E95C" w14:textId="77777777" w:rsidR="008052BC" w:rsidRDefault="008052BC" w:rsidP="00D154FC">
            <w:pPr>
              <w:spacing w:line="276" w:lineRule="auto"/>
              <w:jc w:val="center"/>
              <w:rPr>
                <w:rFonts w:ascii="宋体" w:hAnsi="宋体"/>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3E65958" w14:textId="77777777" w:rsidR="008052BC" w:rsidRDefault="008052BC" w:rsidP="00D154FC">
            <w:pPr>
              <w:spacing w:line="276" w:lineRule="auto"/>
              <w:jc w:val="center"/>
              <w:rPr>
                <w:rFonts w:ascii="宋体" w:hAnsi="宋体"/>
                <w:color w:val="000000"/>
                <w:szCs w:val="21"/>
              </w:rPr>
            </w:pPr>
          </w:p>
        </w:tc>
      </w:tr>
      <w:tr w:rsidR="008052BC" w14:paraId="0F8AF267" w14:textId="77777777" w:rsidTr="00971DC1">
        <w:trPr>
          <w:trHeight w:val="400"/>
        </w:trPr>
        <w:tc>
          <w:tcPr>
            <w:tcW w:w="1560" w:type="dxa"/>
            <w:tcBorders>
              <w:top w:val="single" w:sz="4" w:space="0" w:color="auto"/>
              <w:left w:val="single" w:sz="4" w:space="0" w:color="auto"/>
              <w:bottom w:val="single" w:sz="4" w:space="0" w:color="auto"/>
              <w:right w:val="single" w:sz="4" w:space="0" w:color="auto"/>
            </w:tcBorders>
            <w:vAlign w:val="center"/>
          </w:tcPr>
          <w:p w14:paraId="18B00F8E" w14:textId="77777777" w:rsidR="008052BC" w:rsidRDefault="008052BC" w:rsidP="00D154FC">
            <w:pPr>
              <w:spacing w:line="276" w:lineRule="auto"/>
              <w:jc w:val="center"/>
              <w:rPr>
                <w:rFonts w:ascii="宋体" w:hAnsi="宋体"/>
                <w:color w:val="000000"/>
                <w:szCs w:val="21"/>
              </w:rPr>
            </w:pPr>
            <w:r>
              <w:rPr>
                <w:rFonts w:ascii="宋体" w:hAnsi="宋体" w:hint="eastAsia"/>
                <w:color w:val="000000"/>
                <w:szCs w:val="21"/>
              </w:rPr>
              <w:t>到达日期</w:t>
            </w:r>
          </w:p>
        </w:tc>
        <w:tc>
          <w:tcPr>
            <w:tcW w:w="7513" w:type="dxa"/>
            <w:gridSpan w:val="6"/>
            <w:tcBorders>
              <w:top w:val="single" w:sz="4" w:space="0" w:color="auto"/>
              <w:left w:val="single" w:sz="4" w:space="0" w:color="auto"/>
              <w:bottom w:val="single" w:sz="4" w:space="0" w:color="auto"/>
              <w:right w:val="single" w:sz="4" w:space="0" w:color="auto"/>
            </w:tcBorders>
            <w:vAlign w:val="center"/>
          </w:tcPr>
          <w:p w14:paraId="35516B37" w14:textId="4259367F" w:rsidR="008052BC" w:rsidRDefault="008052BC" w:rsidP="00D154FC">
            <w:pPr>
              <w:spacing w:line="276" w:lineRule="auto"/>
              <w:jc w:val="left"/>
              <w:rPr>
                <w:rFonts w:ascii="宋体" w:hAnsi="宋体"/>
                <w:color w:val="000000"/>
                <w:szCs w:val="21"/>
              </w:rPr>
            </w:pPr>
            <w:r>
              <w:rPr>
                <w:rFonts w:ascii="宋体" w:hAnsi="宋体" w:hint="eastAsia"/>
                <w:color w:val="000000"/>
                <w:szCs w:val="21"/>
              </w:rPr>
              <w:t>201</w:t>
            </w:r>
            <w:r>
              <w:rPr>
                <w:rFonts w:ascii="宋体" w:hAnsi="宋体"/>
                <w:color w:val="000000"/>
                <w:szCs w:val="21"/>
              </w:rPr>
              <w:t>9</w:t>
            </w:r>
            <w:r>
              <w:rPr>
                <w:rFonts w:ascii="宋体" w:hAnsi="宋体" w:hint="eastAsia"/>
                <w:color w:val="000000"/>
                <w:szCs w:val="21"/>
              </w:rPr>
              <w:t>年7月</w:t>
            </w:r>
            <w:r w:rsidRPr="004110A3">
              <w:rPr>
                <w:rFonts w:ascii="宋体" w:hAnsi="宋体"/>
                <w:color w:val="000000"/>
                <w:szCs w:val="21"/>
              </w:rPr>
              <w:t>27</w:t>
            </w:r>
            <w:r>
              <w:rPr>
                <w:rFonts w:ascii="宋体" w:hAnsi="宋体" w:hint="eastAsia"/>
                <w:color w:val="000000"/>
                <w:szCs w:val="21"/>
              </w:rPr>
              <w:t xml:space="preserve">日  </w:t>
            </w:r>
            <w:r w:rsidRPr="004110A3">
              <w:rPr>
                <w:rFonts w:ascii="宋体" w:hAnsi="宋体" w:hint="eastAsia"/>
                <w:color w:val="000000"/>
                <w:szCs w:val="21"/>
              </w:rPr>
              <w:t xml:space="preserve"> </w:t>
            </w:r>
            <w:r w:rsidRPr="004110A3">
              <w:rPr>
                <w:rFonts w:ascii="宋体" w:hAnsi="宋体"/>
                <w:color w:val="000000"/>
                <w:szCs w:val="21"/>
              </w:rPr>
              <w:t xml:space="preserve">   </w:t>
            </w:r>
            <w:r>
              <w:rPr>
                <w:rFonts w:ascii="宋体" w:hAnsi="宋体" w:hint="eastAsia"/>
                <w:color w:val="000000"/>
                <w:szCs w:val="21"/>
              </w:rPr>
              <w:t xml:space="preserve">上午  </w:t>
            </w:r>
            <w:r w:rsidRPr="004110A3">
              <w:rPr>
                <w:rFonts w:ascii="宋体" w:hAnsi="宋体"/>
                <w:color w:val="000000"/>
                <w:szCs w:val="21"/>
              </w:rPr>
              <w:t xml:space="preserve">    </w:t>
            </w:r>
            <w:r>
              <w:rPr>
                <w:rFonts w:ascii="宋体" w:hAnsi="宋体" w:hint="eastAsia"/>
                <w:color w:val="000000"/>
                <w:szCs w:val="21"/>
              </w:rPr>
              <w:t>下午 到达上海嘉定凯悦酒店</w:t>
            </w:r>
          </w:p>
        </w:tc>
      </w:tr>
      <w:tr w:rsidR="008052BC" w14:paraId="3937A1BD" w14:textId="77777777" w:rsidTr="00971DC1">
        <w:trPr>
          <w:trHeight w:val="488"/>
        </w:trPr>
        <w:tc>
          <w:tcPr>
            <w:tcW w:w="1560" w:type="dxa"/>
            <w:tcBorders>
              <w:top w:val="single" w:sz="4" w:space="0" w:color="auto"/>
              <w:left w:val="single" w:sz="4" w:space="0" w:color="auto"/>
              <w:bottom w:val="single" w:sz="4" w:space="0" w:color="auto"/>
              <w:right w:val="single" w:sz="4" w:space="0" w:color="auto"/>
            </w:tcBorders>
            <w:vAlign w:val="center"/>
          </w:tcPr>
          <w:p w14:paraId="60820F97" w14:textId="77777777" w:rsidR="008052BC" w:rsidRDefault="008052BC" w:rsidP="00D154FC">
            <w:pPr>
              <w:spacing w:line="276" w:lineRule="auto"/>
              <w:jc w:val="center"/>
              <w:rPr>
                <w:rFonts w:ascii="宋体" w:hAnsi="宋体"/>
                <w:color w:val="000000"/>
                <w:szCs w:val="21"/>
              </w:rPr>
            </w:pPr>
            <w:r>
              <w:rPr>
                <w:rFonts w:ascii="宋体" w:hAnsi="宋体" w:hint="eastAsia"/>
                <w:color w:val="000000"/>
                <w:szCs w:val="21"/>
              </w:rPr>
              <w:t>是否住宿</w:t>
            </w:r>
          </w:p>
        </w:tc>
        <w:tc>
          <w:tcPr>
            <w:tcW w:w="7513" w:type="dxa"/>
            <w:gridSpan w:val="6"/>
            <w:tcBorders>
              <w:top w:val="single" w:sz="4" w:space="0" w:color="auto"/>
              <w:left w:val="single" w:sz="4" w:space="0" w:color="auto"/>
              <w:bottom w:val="single" w:sz="4" w:space="0" w:color="auto"/>
              <w:right w:val="single" w:sz="4" w:space="0" w:color="auto"/>
            </w:tcBorders>
            <w:vAlign w:val="center"/>
          </w:tcPr>
          <w:p w14:paraId="789CFA34" w14:textId="77777777" w:rsidR="008052BC" w:rsidRDefault="008052BC" w:rsidP="00D154FC">
            <w:pPr>
              <w:spacing w:line="276" w:lineRule="auto"/>
              <w:jc w:val="left"/>
              <w:rPr>
                <w:rFonts w:ascii="宋体" w:hAnsi="宋体"/>
                <w:color w:val="000000"/>
                <w:szCs w:val="21"/>
              </w:rPr>
            </w:pPr>
            <w:r>
              <w:rPr>
                <w:rFonts w:ascii="宋体" w:hAnsi="宋体" w:hint="eastAsia"/>
                <w:color w:val="000000"/>
                <w:szCs w:val="21"/>
              </w:rPr>
              <w:t>是否需要协助预定房间： □是       □否</w:t>
            </w:r>
          </w:p>
        </w:tc>
      </w:tr>
      <w:tr w:rsidR="0080211B" w14:paraId="59EC45E9" w14:textId="77777777" w:rsidTr="00971DC1">
        <w:trPr>
          <w:trHeight w:val="762"/>
        </w:trPr>
        <w:tc>
          <w:tcPr>
            <w:tcW w:w="1560" w:type="dxa"/>
            <w:tcBorders>
              <w:top w:val="single" w:sz="4" w:space="0" w:color="auto"/>
              <w:left w:val="single" w:sz="4" w:space="0" w:color="auto"/>
              <w:bottom w:val="single" w:sz="4" w:space="0" w:color="auto"/>
              <w:right w:val="single" w:sz="4" w:space="0" w:color="auto"/>
            </w:tcBorders>
            <w:vAlign w:val="center"/>
          </w:tcPr>
          <w:p w14:paraId="17388565" w14:textId="77777777" w:rsidR="0080211B" w:rsidRDefault="0080211B" w:rsidP="00971DC1">
            <w:pPr>
              <w:spacing w:line="340" w:lineRule="exact"/>
              <w:jc w:val="center"/>
              <w:rPr>
                <w:rFonts w:ascii="宋体" w:hAnsi="宋体"/>
                <w:color w:val="000000"/>
                <w:szCs w:val="21"/>
              </w:rPr>
            </w:pPr>
          </w:p>
          <w:p w14:paraId="55811CDC" w14:textId="32EFEA08" w:rsidR="0080211B" w:rsidRDefault="0080211B" w:rsidP="00971DC1">
            <w:pPr>
              <w:spacing w:line="340" w:lineRule="exact"/>
              <w:jc w:val="center"/>
              <w:rPr>
                <w:rFonts w:ascii="宋体" w:hAnsi="宋体"/>
                <w:color w:val="000000"/>
                <w:szCs w:val="21"/>
              </w:rPr>
            </w:pPr>
            <w:r>
              <w:rPr>
                <w:rFonts w:ascii="宋体" w:hAnsi="宋体" w:hint="eastAsia"/>
                <w:color w:val="000000"/>
                <w:sz w:val="20"/>
                <w:szCs w:val="20"/>
              </w:rPr>
              <w:t>支付参会费账号信息</w:t>
            </w:r>
          </w:p>
          <w:p w14:paraId="12FB5A28" w14:textId="553CF7EA" w:rsidR="0080211B" w:rsidRDefault="0080211B" w:rsidP="00971DC1">
            <w:pPr>
              <w:spacing w:line="340" w:lineRule="exact"/>
              <w:jc w:val="center"/>
              <w:rPr>
                <w:rFonts w:ascii="宋体" w:hAnsi="宋体"/>
                <w:color w:val="000000"/>
                <w:szCs w:val="21"/>
              </w:rPr>
            </w:pPr>
          </w:p>
        </w:tc>
        <w:tc>
          <w:tcPr>
            <w:tcW w:w="7513" w:type="dxa"/>
            <w:gridSpan w:val="6"/>
            <w:tcBorders>
              <w:top w:val="single" w:sz="4" w:space="0" w:color="auto"/>
              <w:left w:val="single" w:sz="4" w:space="0" w:color="auto"/>
              <w:bottom w:val="single" w:sz="4" w:space="0" w:color="auto"/>
              <w:right w:val="single" w:sz="4" w:space="0" w:color="auto"/>
            </w:tcBorders>
            <w:vAlign w:val="center"/>
          </w:tcPr>
          <w:p w14:paraId="2CC2F8B5" w14:textId="77777777" w:rsidR="00114F4B" w:rsidRDefault="00114F4B" w:rsidP="00114F4B">
            <w:pPr>
              <w:pStyle w:val="a3"/>
              <w:widowControl/>
              <w:spacing w:beforeAutospacing="0" w:afterAutospacing="0" w:line="320" w:lineRule="exact"/>
              <w:rPr>
                <w:rFonts w:ascii="宋体" w:hAnsi="宋体"/>
                <w:color w:val="000000"/>
                <w:kern w:val="2"/>
                <w:sz w:val="20"/>
                <w:szCs w:val="20"/>
              </w:rPr>
            </w:pPr>
            <w:r>
              <w:rPr>
                <w:rFonts w:ascii="宋体" w:hAnsi="宋体" w:hint="eastAsia"/>
                <w:color w:val="000000"/>
                <w:kern w:val="2"/>
                <w:sz w:val="20"/>
                <w:szCs w:val="20"/>
              </w:rPr>
              <w:t>户 名：中国建筑装饰协会</w:t>
            </w:r>
          </w:p>
          <w:p w14:paraId="77F45F19" w14:textId="044A9739" w:rsidR="0080211B" w:rsidRDefault="0080211B" w:rsidP="0080211B">
            <w:pPr>
              <w:pStyle w:val="a3"/>
              <w:widowControl/>
              <w:spacing w:beforeAutospacing="0" w:afterAutospacing="0" w:line="320" w:lineRule="exact"/>
              <w:rPr>
                <w:rFonts w:ascii="宋体" w:hAnsi="宋体"/>
                <w:color w:val="000000"/>
                <w:kern w:val="2"/>
                <w:sz w:val="20"/>
                <w:szCs w:val="20"/>
              </w:rPr>
            </w:pPr>
            <w:r>
              <w:rPr>
                <w:rFonts w:ascii="宋体" w:hAnsi="宋体" w:hint="eastAsia"/>
                <w:color w:val="000000"/>
                <w:kern w:val="2"/>
                <w:sz w:val="20"/>
                <w:szCs w:val="20"/>
              </w:rPr>
              <w:t xml:space="preserve">账 </w:t>
            </w:r>
            <w:r w:rsidR="00114F4B">
              <w:rPr>
                <w:rFonts w:ascii="宋体" w:hAnsi="宋体" w:hint="eastAsia"/>
                <w:color w:val="000000"/>
                <w:kern w:val="2"/>
                <w:sz w:val="20"/>
                <w:szCs w:val="20"/>
              </w:rPr>
              <w:t>号</w:t>
            </w:r>
            <w:r>
              <w:rPr>
                <w:rFonts w:ascii="宋体" w:hAnsi="宋体" w:hint="eastAsia"/>
                <w:color w:val="000000"/>
                <w:kern w:val="2"/>
                <w:sz w:val="20"/>
                <w:szCs w:val="20"/>
              </w:rPr>
              <w:t>：</w:t>
            </w:r>
            <w:r w:rsidRPr="009122A0">
              <w:rPr>
                <w:rFonts w:ascii="宋体" w:hAnsi="宋体" w:hint="eastAsia"/>
                <w:color w:val="000000"/>
                <w:kern w:val="2"/>
                <w:sz w:val="20"/>
                <w:szCs w:val="20"/>
              </w:rPr>
              <w:t>01090315500120105251830</w:t>
            </w:r>
          </w:p>
          <w:p w14:paraId="4FBE7DC8" w14:textId="02769941" w:rsidR="0080211B" w:rsidRPr="004110A3" w:rsidRDefault="0080211B" w:rsidP="004110A3">
            <w:pPr>
              <w:pStyle w:val="a3"/>
              <w:widowControl/>
              <w:spacing w:beforeAutospacing="0" w:afterAutospacing="0" w:line="320" w:lineRule="exact"/>
              <w:rPr>
                <w:rFonts w:ascii="宋体" w:hAnsi="宋体"/>
                <w:color w:val="000000"/>
                <w:kern w:val="2"/>
                <w:sz w:val="20"/>
                <w:szCs w:val="20"/>
              </w:rPr>
            </w:pPr>
            <w:r>
              <w:rPr>
                <w:rFonts w:ascii="宋体" w:hAnsi="宋体" w:hint="eastAsia"/>
                <w:color w:val="000000"/>
                <w:kern w:val="2"/>
                <w:sz w:val="20"/>
                <w:szCs w:val="20"/>
              </w:rPr>
              <w:t>开户行：北京银行甘家口支行</w:t>
            </w:r>
          </w:p>
        </w:tc>
      </w:tr>
      <w:tr w:rsidR="008052BC" w14:paraId="4238CD8D" w14:textId="77777777" w:rsidTr="00971DC1">
        <w:trPr>
          <w:trHeight w:val="4701"/>
        </w:trPr>
        <w:tc>
          <w:tcPr>
            <w:tcW w:w="1560" w:type="dxa"/>
            <w:tcBorders>
              <w:top w:val="single" w:sz="4" w:space="0" w:color="auto"/>
              <w:left w:val="single" w:sz="4" w:space="0" w:color="auto"/>
              <w:bottom w:val="single" w:sz="4" w:space="0" w:color="auto"/>
              <w:right w:val="single" w:sz="4" w:space="0" w:color="auto"/>
            </w:tcBorders>
            <w:vAlign w:val="center"/>
          </w:tcPr>
          <w:p w14:paraId="2644AB73" w14:textId="00DA3FB3" w:rsidR="008052BC" w:rsidRPr="004110A3" w:rsidRDefault="008052BC" w:rsidP="00971DC1">
            <w:pPr>
              <w:spacing w:line="340" w:lineRule="exact"/>
              <w:jc w:val="center"/>
              <w:rPr>
                <w:rFonts w:ascii="宋体" w:hAnsi="宋体"/>
                <w:color w:val="000000"/>
                <w:sz w:val="20"/>
                <w:szCs w:val="20"/>
              </w:rPr>
            </w:pPr>
            <w:r w:rsidRPr="004110A3">
              <w:rPr>
                <w:rFonts w:ascii="宋体" w:hAnsi="宋体" w:hint="eastAsia"/>
                <w:color w:val="000000"/>
                <w:sz w:val="20"/>
                <w:szCs w:val="20"/>
              </w:rPr>
              <w:t>住宿</w:t>
            </w:r>
            <w:r w:rsidR="004110A3">
              <w:rPr>
                <w:rFonts w:ascii="宋体" w:hAnsi="宋体" w:hint="eastAsia"/>
                <w:color w:val="000000"/>
                <w:sz w:val="20"/>
                <w:szCs w:val="20"/>
              </w:rPr>
              <w:t>预订</w:t>
            </w:r>
            <w:r w:rsidRPr="004110A3">
              <w:rPr>
                <w:rFonts w:ascii="宋体" w:hAnsi="宋体" w:hint="eastAsia"/>
                <w:color w:val="000000"/>
                <w:sz w:val="20"/>
                <w:szCs w:val="20"/>
              </w:rPr>
              <w:t>要求</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337221CF" w14:textId="77777777" w:rsidR="008052BC" w:rsidRPr="004110A3" w:rsidRDefault="008052BC" w:rsidP="00971DC1">
            <w:pPr>
              <w:numPr>
                <w:ilvl w:val="0"/>
                <w:numId w:val="1"/>
              </w:numPr>
              <w:spacing w:line="340" w:lineRule="exact"/>
              <w:jc w:val="left"/>
              <w:rPr>
                <w:rFonts w:ascii="宋体" w:hAnsi="宋体"/>
                <w:color w:val="000000"/>
                <w:sz w:val="20"/>
                <w:szCs w:val="20"/>
              </w:rPr>
            </w:pPr>
            <w:r w:rsidRPr="004110A3">
              <w:rPr>
                <w:rFonts w:ascii="宋体" w:hAnsi="宋体" w:hint="eastAsia"/>
                <w:color w:val="000000"/>
                <w:sz w:val="20"/>
                <w:szCs w:val="20"/>
              </w:rPr>
              <w:t>上海嘉定凯悦酒店</w:t>
            </w:r>
          </w:p>
          <w:p w14:paraId="3C87E388" w14:textId="77777777" w:rsidR="008052BC" w:rsidRPr="004110A3" w:rsidRDefault="008052BC" w:rsidP="00971DC1">
            <w:pPr>
              <w:spacing w:line="340" w:lineRule="exact"/>
              <w:ind w:firstLineChars="200" w:firstLine="400"/>
              <w:jc w:val="left"/>
              <w:rPr>
                <w:rFonts w:ascii="宋体" w:hAnsi="宋体"/>
                <w:color w:val="000000"/>
                <w:sz w:val="20"/>
                <w:szCs w:val="20"/>
              </w:rPr>
            </w:pPr>
            <w:r w:rsidRPr="004110A3">
              <w:rPr>
                <w:rFonts w:ascii="宋体" w:hAnsi="宋体" w:hint="eastAsia"/>
                <w:color w:val="000000"/>
                <w:sz w:val="20"/>
                <w:szCs w:val="20"/>
              </w:rPr>
              <w:t>地址：上海市嘉定区裕民南路1</w:t>
            </w:r>
            <w:r w:rsidRPr="004110A3">
              <w:rPr>
                <w:rFonts w:ascii="宋体" w:hAnsi="宋体"/>
                <w:color w:val="000000"/>
                <w:sz w:val="20"/>
                <w:szCs w:val="20"/>
              </w:rPr>
              <w:t>366</w:t>
            </w:r>
            <w:r w:rsidRPr="004110A3">
              <w:rPr>
                <w:rFonts w:ascii="宋体" w:hAnsi="宋体" w:hint="eastAsia"/>
                <w:color w:val="000000"/>
                <w:sz w:val="20"/>
                <w:szCs w:val="20"/>
              </w:rPr>
              <w:t>号</w:t>
            </w:r>
          </w:p>
          <w:p w14:paraId="4430B05F" w14:textId="77777777" w:rsidR="008052BC" w:rsidRPr="004110A3" w:rsidRDefault="008052BC" w:rsidP="00971DC1">
            <w:pPr>
              <w:spacing w:line="340" w:lineRule="exact"/>
              <w:ind w:firstLineChars="200" w:firstLine="400"/>
              <w:jc w:val="left"/>
              <w:rPr>
                <w:rFonts w:ascii="宋体" w:hAnsi="宋体"/>
                <w:color w:val="000000"/>
                <w:sz w:val="20"/>
                <w:szCs w:val="20"/>
              </w:rPr>
            </w:pPr>
            <w:r w:rsidRPr="004110A3">
              <w:rPr>
                <w:rFonts w:ascii="宋体" w:hAnsi="宋体"/>
                <w:color w:val="000000"/>
                <w:sz w:val="20"/>
                <w:szCs w:val="20"/>
              </w:rPr>
              <w:t>高级大床/</w:t>
            </w:r>
            <w:r w:rsidRPr="004110A3">
              <w:rPr>
                <w:rFonts w:ascii="宋体" w:hAnsi="宋体" w:hint="eastAsia"/>
                <w:color w:val="000000"/>
                <w:sz w:val="20"/>
                <w:szCs w:val="20"/>
              </w:rPr>
              <w:t>双床</w:t>
            </w:r>
            <w:r w:rsidRPr="004110A3">
              <w:rPr>
                <w:rFonts w:ascii="宋体" w:hAnsi="宋体"/>
                <w:color w:val="000000"/>
                <w:sz w:val="20"/>
                <w:szCs w:val="20"/>
              </w:rPr>
              <w:t>客房（</w:t>
            </w:r>
            <w:proofErr w:type="gramStart"/>
            <w:r w:rsidRPr="004110A3">
              <w:rPr>
                <w:rFonts w:ascii="宋体" w:hAnsi="宋体" w:hint="eastAsia"/>
                <w:color w:val="000000"/>
                <w:sz w:val="20"/>
                <w:szCs w:val="20"/>
              </w:rPr>
              <w:t>含单早</w:t>
            </w:r>
            <w:proofErr w:type="gramEnd"/>
            <w:r w:rsidRPr="004110A3">
              <w:rPr>
                <w:rFonts w:ascii="宋体" w:hAnsi="宋体"/>
                <w:color w:val="000000"/>
                <w:sz w:val="20"/>
                <w:szCs w:val="20"/>
              </w:rPr>
              <w:t>700</w:t>
            </w:r>
            <w:r w:rsidRPr="004110A3">
              <w:rPr>
                <w:rFonts w:ascii="宋体" w:hAnsi="宋体" w:hint="eastAsia"/>
                <w:color w:val="000000"/>
                <w:sz w:val="20"/>
                <w:szCs w:val="20"/>
              </w:rPr>
              <w:t>元</w:t>
            </w:r>
            <w:r w:rsidRPr="004110A3">
              <w:rPr>
                <w:rFonts w:ascii="宋体" w:hAnsi="宋体"/>
                <w:color w:val="000000"/>
                <w:sz w:val="20"/>
                <w:szCs w:val="20"/>
              </w:rPr>
              <w:t>）</w:t>
            </w:r>
            <w:r w:rsidRPr="004110A3">
              <w:rPr>
                <w:rFonts w:ascii="宋体" w:hAnsi="宋体" w:hint="eastAsia"/>
                <w:color w:val="000000"/>
                <w:sz w:val="20"/>
                <w:szCs w:val="20"/>
              </w:rPr>
              <w:t>：</w:t>
            </w:r>
            <w:r w:rsidRPr="004110A3">
              <w:rPr>
                <w:rFonts w:ascii="宋体" w:hAnsi="宋体" w:hint="eastAsia"/>
                <w:color w:val="000000"/>
                <w:sz w:val="20"/>
                <w:szCs w:val="20"/>
              </w:rPr>
              <w:sym w:font="Wingdings" w:char="00A8"/>
            </w:r>
            <w:r w:rsidRPr="004110A3">
              <w:rPr>
                <w:rFonts w:ascii="宋体" w:hAnsi="宋体" w:hint="eastAsia"/>
                <w:color w:val="000000"/>
                <w:sz w:val="20"/>
                <w:szCs w:val="20"/>
              </w:rPr>
              <w:t xml:space="preserve">数量：        </w:t>
            </w:r>
          </w:p>
          <w:p w14:paraId="1AEB0FCB" w14:textId="77777777" w:rsidR="008052BC" w:rsidRPr="004110A3" w:rsidRDefault="008052BC" w:rsidP="00971DC1">
            <w:pPr>
              <w:spacing w:line="340" w:lineRule="exact"/>
              <w:ind w:firstLineChars="200" w:firstLine="400"/>
              <w:jc w:val="left"/>
              <w:rPr>
                <w:rFonts w:ascii="宋体" w:hAnsi="宋体"/>
                <w:color w:val="000000"/>
                <w:sz w:val="20"/>
                <w:szCs w:val="20"/>
              </w:rPr>
            </w:pPr>
            <w:r w:rsidRPr="004110A3">
              <w:rPr>
                <w:rFonts w:ascii="宋体" w:hAnsi="宋体" w:hint="eastAsia"/>
                <w:color w:val="000000"/>
                <w:sz w:val="20"/>
                <w:szCs w:val="20"/>
              </w:rPr>
              <w:t>嘉宾</w:t>
            </w:r>
            <w:proofErr w:type="gramStart"/>
            <w:r w:rsidRPr="004110A3">
              <w:rPr>
                <w:rFonts w:ascii="宋体" w:hAnsi="宋体" w:hint="eastAsia"/>
                <w:color w:val="000000"/>
                <w:sz w:val="20"/>
                <w:szCs w:val="20"/>
              </w:rPr>
              <w:t>轩</w:t>
            </w:r>
            <w:proofErr w:type="gramEnd"/>
            <w:r w:rsidRPr="004110A3">
              <w:rPr>
                <w:rFonts w:ascii="宋体" w:hAnsi="宋体" w:hint="eastAsia"/>
                <w:color w:val="000000"/>
                <w:sz w:val="20"/>
                <w:szCs w:val="20"/>
              </w:rPr>
              <w:t>客房</w:t>
            </w:r>
            <w:r w:rsidRPr="004110A3">
              <w:rPr>
                <w:rFonts w:ascii="宋体" w:hAnsi="宋体"/>
                <w:color w:val="000000"/>
                <w:sz w:val="20"/>
                <w:szCs w:val="20"/>
              </w:rPr>
              <w:t>（</w:t>
            </w:r>
            <w:proofErr w:type="gramStart"/>
            <w:r w:rsidRPr="004110A3">
              <w:rPr>
                <w:rFonts w:ascii="宋体" w:hAnsi="宋体" w:hint="eastAsia"/>
                <w:color w:val="000000"/>
                <w:sz w:val="20"/>
                <w:szCs w:val="20"/>
              </w:rPr>
              <w:t>含单早</w:t>
            </w:r>
            <w:proofErr w:type="gramEnd"/>
            <w:r w:rsidRPr="004110A3">
              <w:rPr>
                <w:rFonts w:ascii="宋体" w:hAnsi="宋体" w:hint="eastAsia"/>
                <w:color w:val="000000"/>
                <w:sz w:val="20"/>
                <w:szCs w:val="20"/>
              </w:rPr>
              <w:t>1</w:t>
            </w:r>
            <w:r w:rsidRPr="004110A3">
              <w:rPr>
                <w:rFonts w:ascii="宋体" w:hAnsi="宋体"/>
                <w:color w:val="000000"/>
                <w:sz w:val="20"/>
                <w:szCs w:val="20"/>
              </w:rPr>
              <w:t>050</w:t>
            </w:r>
            <w:r w:rsidRPr="004110A3">
              <w:rPr>
                <w:rFonts w:ascii="宋体" w:hAnsi="宋体" w:hint="eastAsia"/>
                <w:color w:val="000000"/>
                <w:sz w:val="20"/>
                <w:szCs w:val="20"/>
              </w:rPr>
              <w:t>元</w:t>
            </w:r>
            <w:r w:rsidRPr="004110A3">
              <w:rPr>
                <w:rFonts w:ascii="宋体" w:hAnsi="宋体"/>
                <w:color w:val="000000"/>
                <w:sz w:val="20"/>
                <w:szCs w:val="20"/>
              </w:rPr>
              <w:t>）</w:t>
            </w:r>
            <w:r w:rsidRPr="004110A3">
              <w:rPr>
                <w:rFonts w:ascii="宋体" w:hAnsi="宋体" w:hint="eastAsia"/>
                <w:color w:val="000000"/>
                <w:sz w:val="20"/>
                <w:szCs w:val="20"/>
              </w:rPr>
              <w:t>：</w:t>
            </w:r>
            <w:r w:rsidRPr="004110A3">
              <w:rPr>
                <w:rFonts w:ascii="宋体" w:hAnsi="宋体" w:hint="eastAsia"/>
                <w:color w:val="000000"/>
                <w:sz w:val="20"/>
                <w:szCs w:val="20"/>
              </w:rPr>
              <w:sym w:font="Wingdings" w:char="00A8"/>
            </w:r>
            <w:r w:rsidRPr="004110A3">
              <w:rPr>
                <w:rFonts w:ascii="宋体" w:hAnsi="宋体" w:hint="eastAsia"/>
                <w:color w:val="000000"/>
                <w:sz w:val="20"/>
                <w:szCs w:val="20"/>
              </w:rPr>
              <w:t xml:space="preserve">数量：        </w:t>
            </w:r>
          </w:p>
          <w:p w14:paraId="46C9AC12" w14:textId="77777777" w:rsidR="008052BC" w:rsidRPr="004110A3" w:rsidRDefault="008052BC" w:rsidP="00971DC1">
            <w:pPr>
              <w:spacing w:line="340" w:lineRule="exact"/>
              <w:ind w:firstLineChars="200" w:firstLine="400"/>
              <w:jc w:val="left"/>
              <w:rPr>
                <w:rFonts w:ascii="宋体" w:hAnsi="宋体"/>
                <w:color w:val="000000"/>
                <w:sz w:val="20"/>
                <w:szCs w:val="20"/>
              </w:rPr>
            </w:pPr>
            <w:r w:rsidRPr="004110A3">
              <w:rPr>
                <w:rFonts w:ascii="宋体" w:hAnsi="宋体" w:hint="eastAsia"/>
                <w:color w:val="000000"/>
                <w:sz w:val="20"/>
                <w:szCs w:val="20"/>
              </w:rPr>
              <w:t>商务</w:t>
            </w:r>
            <w:r w:rsidRPr="004110A3">
              <w:rPr>
                <w:rFonts w:ascii="宋体" w:hAnsi="宋体"/>
                <w:color w:val="000000"/>
                <w:sz w:val="20"/>
                <w:szCs w:val="20"/>
              </w:rPr>
              <w:t>套间</w:t>
            </w:r>
            <w:r w:rsidRPr="004110A3">
              <w:rPr>
                <w:rFonts w:ascii="宋体" w:hAnsi="宋体" w:hint="eastAsia"/>
                <w:color w:val="000000"/>
                <w:sz w:val="20"/>
                <w:szCs w:val="20"/>
              </w:rPr>
              <w:t>（</w:t>
            </w:r>
            <w:proofErr w:type="gramStart"/>
            <w:r w:rsidRPr="004110A3">
              <w:rPr>
                <w:rFonts w:ascii="宋体" w:hAnsi="宋体" w:hint="eastAsia"/>
                <w:color w:val="000000"/>
                <w:sz w:val="20"/>
                <w:szCs w:val="20"/>
              </w:rPr>
              <w:t>含单早</w:t>
            </w:r>
            <w:proofErr w:type="gramEnd"/>
            <w:r w:rsidRPr="004110A3">
              <w:rPr>
                <w:rFonts w:ascii="宋体" w:hAnsi="宋体"/>
                <w:color w:val="000000"/>
                <w:sz w:val="20"/>
                <w:szCs w:val="20"/>
              </w:rPr>
              <w:t>1500</w:t>
            </w:r>
            <w:r w:rsidRPr="004110A3">
              <w:rPr>
                <w:rFonts w:ascii="宋体" w:hAnsi="宋体" w:hint="eastAsia"/>
                <w:color w:val="000000"/>
                <w:sz w:val="20"/>
                <w:szCs w:val="20"/>
              </w:rPr>
              <w:t>元 ）   ：</w:t>
            </w:r>
            <w:r w:rsidRPr="004110A3">
              <w:rPr>
                <w:rFonts w:ascii="宋体" w:hAnsi="宋体" w:hint="eastAsia"/>
                <w:color w:val="000000"/>
                <w:sz w:val="20"/>
                <w:szCs w:val="20"/>
              </w:rPr>
              <w:sym w:font="Wingdings" w:char="00A8"/>
            </w:r>
            <w:r w:rsidRPr="004110A3">
              <w:rPr>
                <w:rFonts w:ascii="宋体" w:hAnsi="宋体" w:hint="eastAsia"/>
                <w:color w:val="000000"/>
                <w:sz w:val="20"/>
                <w:szCs w:val="20"/>
              </w:rPr>
              <w:t xml:space="preserve">数量：        </w:t>
            </w:r>
          </w:p>
          <w:p w14:paraId="41DB19C3" w14:textId="77777777" w:rsidR="008052BC" w:rsidRPr="004110A3" w:rsidRDefault="008052BC" w:rsidP="00971DC1">
            <w:pPr>
              <w:numPr>
                <w:ilvl w:val="0"/>
                <w:numId w:val="2"/>
              </w:numPr>
              <w:spacing w:line="340" w:lineRule="exact"/>
              <w:ind w:left="400" w:hangingChars="200" w:hanging="400"/>
              <w:jc w:val="left"/>
              <w:rPr>
                <w:rFonts w:ascii="宋体" w:hAnsi="宋体"/>
                <w:color w:val="000000"/>
                <w:sz w:val="20"/>
                <w:szCs w:val="20"/>
              </w:rPr>
            </w:pPr>
            <w:r w:rsidRPr="004110A3">
              <w:rPr>
                <w:rFonts w:ascii="宋体" w:hAnsi="宋体" w:hint="eastAsia"/>
                <w:color w:val="000000"/>
                <w:sz w:val="20"/>
                <w:szCs w:val="20"/>
              </w:rPr>
              <w:t>上海嘉定全季酒店</w:t>
            </w:r>
          </w:p>
          <w:p w14:paraId="0D7824E9" w14:textId="77777777" w:rsidR="008052BC" w:rsidRPr="004110A3" w:rsidRDefault="008052BC" w:rsidP="00971DC1">
            <w:pPr>
              <w:spacing w:line="340" w:lineRule="exact"/>
              <w:ind w:leftChars="200" w:left="420"/>
              <w:jc w:val="left"/>
              <w:rPr>
                <w:rFonts w:ascii="宋体" w:hAnsi="宋体"/>
                <w:color w:val="000000"/>
                <w:sz w:val="20"/>
                <w:szCs w:val="20"/>
              </w:rPr>
            </w:pPr>
            <w:r w:rsidRPr="004110A3">
              <w:rPr>
                <w:rFonts w:ascii="宋体" w:hAnsi="宋体" w:hint="eastAsia"/>
                <w:color w:val="000000"/>
                <w:sz w:val="20"/>
                <w:szCs w:val="20"/>
              </w:rPr>
              <w:t>地址:上海市嘉定</w:t>
            </w:r>
            <w:proofErr w:type="gramStart"/>
            <w:r w:rsidRPr="004110A3">
              <w:rPr>
                <w:rFonts w:ascii="宋体" w:hAnsi="宋体" w:hint="eastAsia"/>
                <w:color w:val="000000"/>
                <w:sz w:val="20"/>
                <w:szCs w:val="20"/>
              </w:rPr>
              <w:t>区塔秀路</w:t>
            </w:r>
            <w:proofErr w:type="gramEnd"/>
            <w:r w:rsidRPr="004110A3">
              <w:rPr>
                <w:rFonts w:ascii="宋体" w:hAnsi="宋体" w:hint="eastAsia"/>
                <w:color w:val="000000"/>
                <w:sz w:val="20"/>
                <w:szCs w:val="20"/>
              </w:rPr>
              <w:t>8</w:t>
            </w:r>
            <w:r w:rsidRPr="004110A3">
              <w:rPr>
                <w:rFonts w:ascii="宋体" w:hAnsi="宋体"/>
                <w:color w:val="000000"/>
                <w:sz w:val="20"/>
                <w:szCs w:val="20"/>
              </w:rPr>
              <w:t>8</w:t>
            </w:r>
            <w:r w:rsidRPr="004110A3">
              <w:rPr>
                <w:rFonts w:ascii="宋体" w:hAnsi="宋体" w:hint="eastAsia"/>
                <w:color w:val="000000"/>
                <w:sz w:val="20"/>
                <w:szCs w:val="20"/>
              </w:rPr>
              <w:t>号</w:t>
            </w:r>
            <w:r w:rsidRPr="004110A3">
              <w:rPr>
                <w:rFonts w:ascii="宋体" w:hAnsi="宋体"/>
                <w:color w:val="000000"/>
                <w:sz w:val="20"/>
                <w:szCs w:val="20"/>
              </w:rPr>
              <w:br/>
            </w:r>
            <w:r w:rsidRPr="004110A3">
              <w:rPr>
                <w:rFonts w:ascii="宋体" w:hAnsi="宋体" w:hint="eastAsia"/>
                <w:color w:val="000000"/>
                <w:sz w:val="20"/>
                <w:szCs w:val="20"/>
              </w:rPr>
              <w:t>普通客房</w:t>
            </w:r>
            <w:r w:rsidRPr="004110A3">
              <w:rPr>
                <w:rFonts w:ascii="宋体" w:hAnsi="宋体"/>
                <w:color w:val="000000"/>
                <w:sz w:val="20"/>
                <w:szCs w:val="20"/>
              </w:rPr>
              <w:t>（大床</w:t>
            </w:r>
            <w:r w:rsidRPr="004110A3">
              <w:rPr>
                <w:rFonts w:ascii="宋体" w:hAnsi="宋体" w:hint="eastAsia"/>
                <w:color w:val="000000"/>
                <w:sz w:val="20"/>
                <w:szCs w:val="20"/>
              </w:rPr>
              <w:t>/双床</w:t>
            </w:r>
            <w:r w:rsidRPr="004110A3">
              <w:rPr>
                <w:rFonts w:ascii="宋体" w:hAnsi="宋体"/>
                <w:color w:val="000000"/>
                <w:sz w:val="20"/>
                <w:szCs w:val="20"/>
              </w:rPr>
              <w:t>340</w:t>
            </w:r>
            <w:r w:rsidRPr="004110A3">
              <w:rPr>
                <w:rFonts w:ascii="宋体" w:hAnsi="宋体" w:hint="eastAsia"/>
                <w:color w:val="000000"/>
                <w:sz w:val="20"/>
                <w:szCs w:val="20"/>
              </w:rPr>
              <w:t>双早）：</w:t>
            </w:r>
            <w:r w:rsidRPr="004110A3">
              <w:rPr>
                <w:rFonts w:ascii="宋体" w:hAnsi="宋体" w:hint="eastAsia"/>
                <w:color w:val="000000"/>
                <w:sz w:val="20"/>
                <w:szCs w:val="20"/>
              </w:rPr>
              <w:sym w:font="Wingdings" w:char="00A8"/>
            </w:r>
            <w:r w:rsidRPr="004110A3">
              <w:rPr>
                <w:rFonts w:ascii="宋体" w:hAnsi="宋体"/>
                <w:color w:val="000000"/>
                <w:sz w:val="20"/>
                <w:szCs w:val="20"/>
              </w:rPr>
              <w:t xml:space="preserve"> </w:t>
            </w:r>
            <w:r w:rsidRPr="004110A3">
              <w:rPr>
                <w:rFonts w:ascii="宋体" w:hAnsi="宋体" w:hint="eastAsia"/>
                <w:color w:val="000000"/>
                <w:sz w:val="20"/>
                <w:szCs w:val="20"/>
              </w:rPr>
              <w:t xml:space="preserve">数量：       </w:t>
            </w:r>
            <w:r w:rsidRPr="004110A3">
              <w:rPr>
                <w:rFonts w:ascii="宋体" w:hAnsi="宋体"/>
                <w:color w:val="000000"/>
                <w:sz w:val="20"/>
                <w:szCs w:val="20"/>
              </w:rPr>
              <w:t xml:space="preserve"> </w:t>
            </w:r>
          </w:p>
          <w:p w14:paraId="552CB4AB" w14:textId="77777777" w:rsidR="008052BC" w:rsidRPr="004110A3" w:rsidRDefault="008052BC" w:rsidP="00971DC1">
            <w:pPr>
              <w:spacing w:line="340" w:lineRule="exact"/>
              <w:ind w:firstLineChars="200" w:firstLine="400"/>
              <w:jc w:val="left"/>
              <w:rPr>
                <w:rFonts w:ascii="宋体" w:hAnsi="宋体"/>
                <w:color w:val="000000"/>
                <w:sz w:val="20"/>
                <w:szCs w:val="20"/>
              </w:rPr>
            </w:pPr>
            <w:r w:rsidRPr="004110A3">
              <w:rPr>
                <w:rFonts w:ascii="宋体" w:hAnsi="宋体" w:hint="eastAsia"/>
                <w:color w:val="000000"/>
                <w:sz w:val="20"/>
                <w:szCs w:val="20"/>
              </w:rPr>
              <w:t>特别说明：会务组协助预定，并与酒店方协商好活动协议价，具体住宿费用由企业或个人自行承担。参会人员较多，请尽量自行通过网上或相关A</w:t>
            </w:r>
            <w:r w:rsidRPr="004110A3">
              <w:rPr>
                <w:rFonts w:ascii="宋体" w:hAnsi="宋体"/>
                <w:color w:val="000000"/>
                <w:sz w:val="20"/>
                <w:szCs w:val="20"/>
              </w:rPr>
              <w:t>PP</w:t>
            </w:r>
            <w:r w:rsidRPr="004110A3">
              <w:rPr>
                <w:rFonts w:ascii="宋体" w:hAnsi="宋体" w:hint="eastAsia"/>
                <w:color w:val="000000"/>
                <w:sz w:val="20"/>
                <w:szCs w:val="20"/>
              </w:rPr>
              <w:t>软件订房，以免因人多安排不周！</w:t>
            </w:r>
          </w:p>
        </w:tc>
        <w:tc>
          <w:tcPr>
            <w:tcW w:w="1701" w:type="dxa"/>
            <w:tcBorders>
              <w:top w:val="single" w:sz="4" w:space="0" w:color="auto"/>
              <w:left w:val="single" w:sz="4" w:space="0" w:color="auto"/>
              <w:bottom w:val="single" w:sz="4" w:space="0" w:color="auto"/>
              <w:right w:val="single" w:sz="4" w:space="0" w:color="auto"/>
            </w:tcBorders>
            <w:vAlign w:val="center"/>
          </w:tcPr>
          <w:p w14:paraId="680B78CD" w14:textId="77777777" w:rsidR="00E2343E" w:rsidRDefault="00E2343E" w:rsidP="00971DC1">
            <w:pPr>
              <w:spacing w:line="340" w:lineRule="exact"/>
              <w:jc w:val="center"/>
              <w:rPr>
                <w:rFonts w:ascii="宋体" w:hAnsi="宋体"/>
                <w:color w:val="000000"/>
                <w:szCs w:val="21"/>
              </w:rPr>
            </w:pPr>
          </w:p>
          <w:p w14:paraId="24B8D3A3" w14:textId="77777777" w:rsidR="00E2343E" w:rsidRDefault="00E2343E" w:rsidP="00971DC1">
            <w:pPr>
              <w:spacing w:line="340" w:lineRule="exact"/>
              <w:jc w:val="center"/>
              <w:rPr>
                <w:rFonts w:ascii="宋体" w:hAnsi="宋体"/>
                <w:color w:val="000000"/>
                <w:szCs w:val="21"/>
              </w:rPr>
            </w:pPr>
          </w:p>
          <w:p w14:paraId="34FD0CC9" w14:textId="77777777" w:rsidR="00E2343E" w:rsidRDefault="00E2343E" w:rsidP="00971DC1">
            <w:pPr>
              <w:spacing w:line="340" w:lineRule="exact"/>
              <w:jc w:val="center"/>
              <w:rPr>
                <w:rFonts w:ascii="宋体" w:hAnsi="宋体"/>
                <w:color w:val="000000"/>
                <w:szCs w:val="21"/>
              </w:rPr>
            </w:pPr>
          </w:p>
          <w:p w14:paraId="3B04AF04" w14:textId="77777777" w:rsidR="00E2343E" w:rsidRDefault="00E2343E" w:rsidP="00971DC1">
            <w:pPr>
              <w:spacing w:line="340" w:lineRule="exact"/>
              <w:jc w:val="center"/>
              <w:rPr>
                <w:rFonts w:ascii="宋体" w:hAnsi="宋体"/>
                <w:color w:val="000000"/>
                <w:szCs w:val="21"/>
              </w:rPr>
            </w:pPr>
          </w:p>
          <w:p w14:paraId="2F1BDC8A" w14:textId="6AE05408" w:rsidR="008052BC" w:rsidRDefault="008052BC" w:rsidP="00971DC1">
            <w:pPr>
              <w:spacing w:line="340" w:lineRule="exact"/>
              <w:jc w:val="center"/>
              <w:rPr>
                <w:rFonts w:ascii="宋体" w:hAnsi="宋体"/>
                <w:color w:val="000000"/>
                <w:szCs w:val="21"/>
              </w:rPr>
            </w:pPr>
            <w:r>
              <w:rPr>
                <w:rFonts w:ascii="宋体" w:hAnsi="宋体" w:hint="eastAsia"/>
                <w:color w:val="000000"/>
                <w:szCs w:val="21"/>
              </w:rPr>
              <w:t>住宿时间</w:t>
            </w:r>
          </w:p>
          <w:p w14:paraId="5AE85A7F" w14:textId="77777777" w:rsidR="008052BC" w:rsidRDefault="008052BC" w:rsidP="00971DC1">
            <w:pPr>
              <w:spacing w:line="340" w:lineRule="exact"/>
              <w:jc w:val="center"/>
              <w:rPr>
                <w:rFonts w:ascii="宋体" w:hAnsi="宋体"/>
                <w:color w:val="000000"/>
                <w:szCs w:val="21"/>
              </w:rPr>
            </w:pPr>
            <w:r>
              <w:rPr>
                <w:rFonts w:ascii="宋体" w:hAnsi="宋体" w:hint="eastAsia"/>
                <w:color w:val="000000"/>
                <w:szCs w:val="21"/>
              </w:rPr>
              <w:t>□</w:t>
            </w:r>
            <w:r>
              <w:rPr>
                <w:rFonts w:ascii="宋体" w:hAnsi="宋体"/>
                <w:color w:val="000000"/>
                <w:szCs w:val="21"/>
              </w:rPr>
              <w:t>27</w:t>
            </w:r>
            <w:r>
              <w:rPr>
                <w:rFonts w:ascii="宋体" w:hAnsi="宋体" w:hint="eastAsia"/>
                <w:color w:val="000000"/>
                <w:szCs w:val="21"/>
              </w:rPr>
              <w:t>日</w:t>
            </w:r>
          </w:p>
          <w:p w14:paraId="5500024F" w14:textId="77777777" w:rsidR="008052BC" w:rsidRDefault="008052BC" w:rsidP="00971DC1">
            <w:pPr>
              <w:spacing w:line="340" w:lineRule="exact"/>
              <w:jc w:val="center"/>
              <w:rPr>
                <w:rFonts w:ascii="宋体" w:hAnsi="宋体"/>
                <w:color w:val="000000"/>
                <w:szCs w:val="21"/>
              </w:rPr>
            </w:pPr>
            <w:r>
              <w:rPr>
                <w:rFonts w:ascii="宋体" w:hAnsi="宋体" w:hint="eastAsia"/>
                <w:color w:val="000000"/>
                <w:szCs w:val="21"/>
              </w:rPr>
              <w:t>□</w:t>
            </w:r>
            <w:r>
              <w:rPr>
                <w:rFonts w:ascii="宋体" w:hAnsi="宋体"/>
                <w:color w:val="000000"/>
                <w:szCs w:val="21"/>
              </w:rPr>
              <w:t>28</w:t>
            </w:r>
            <w:r>
              <w:rPr>
                <w:rFonts w:ascii="宋体" w:hAnsi="宋体" w:hint="eastAsia"/>
                <w:color w:val="000000"/>
                <w:szCs w:val="21"/>
              </w:rPr>
              <w:t>日</w:t>
            </w:r>
          </w:p>
          <w:p w14:paraId="5C1C2621" w14:textId="77777777" w:rsidR="004110A3" w:rsidRDefault="004110A3" w:rsidP="00971DC1">
            <w:pPr>
              <w:spacing w:line="340" w:lineRule="exact"/>
              <w:jc w:val="center"/>
              <w:rPr>
                <w:rFonts w:ascii="宋体" w:hAnsi="宋体"/>
                <w:color w:val="000000"/>
                <w:szCs w:val="21"/>
              </w:rPr>
            </w:pPr>
          </w:p>
          <w:p w14:paraId="08ED2BB1" w14:textId="77777777" w:rsidR="004110A3" w:rsidRDefault="004110A3" w:rsidP="00971DC1">
            <w:pPr>
              <w:spacing w:line="340" w:lineRule="exact"/>
              <w:jc w:val="center"/>
              <w:rPr>
                <w:rFonts w:ascii="宋体" w:hAnsi="宋体"/>
                <w:color w:val="000000"/>
                <w:szCs w:val="21"/>
              </w:rPr>
            </w:pPr>
          </w:p>
          <w:p w14:paraId="53C1E2A7" w14:textId="77777777" w:rsidR="004110A3" w:rsidRDefault="004110A3" w:rsidP="00971DC1">
            <w:pPr>
              <w:spacing w:line="340" w:lineRule="exact"/>
              <w:jc w:val="center"/>
              <w:rPr>
                <w:rFonts w:ascii="宋体" w:hAnsi="宋体"/>
                <w:color w:val="000000"/>
                <w:szCs w:val="21"/>
              </w:rPr>
            </w:pPr>
          </w:p>
          <w:p w14:paraId="1E6D656C" w14:textId="77777777" w:rsidR="004110A3" w:rsidRDefault="004110A3" w:rsidP="00971DC1">
            <w:pPr>
              <w:spacing w:line="340" w:lineRule="exact"/>
              <w:jc w:val="center"/>
              <w:rPr>
                <w:rFonts w:ascii="宋体" w:hAnsi="宋体"/>
                <w:color w:val="000000"/>
                <w:szCs w:val="21"/>
              </w:rPr>
            </w:pPr>
          </w:p>
          <w:p w14:paraId="1EE4951A" w14:textId="50210944" w:rsidR="004110A3" w:rsidRDefault="004110A3" w:rsidP="00971DC1">
            <w:pPr>
              <w:spacing w:line="340" w:lineRule="exact"/>
              <w:jc w:val="center"/>
              <w:rPr>
                <w:rFonts w:ascii="宋体" w:hAnsi="宋体"/>
                <w:color w:val="000000"/>
                <w:szCs w:val="21"/>
              </w:rPr>
            </w:pPr>
          </w:p>
        </w:tc>
      </w:tr>
      <w:tr w:rsidR="008052BC" w14:paraId="0ADD3A24" w14:textId="77777777" w:rsidTr="00971DC1">
        <w:trPr>
          <w:trHeight w:hRule="exact" w:val="2665"/>
        </w:trPr>
        <w:tc>
          <w:tcPr>
            <w:tcW w:w="1560" w:type="dxa"/>
            <w:tcBorders>
              <w:top w:val="single" w:sz="4" w:space="0" w:color="auto"/>
              <w:left w:val="single" w:sz="4" w:space="0" w:color="auto"/>
              <w:bottom w:val="single" w:sz="4" w:space="0" w:color="auto"/>
              <w:right w:val="single" w:sz="4" w:space="0" w:color="auto"/>
            </w:tcBorders>
            <w:vAlign w:val="center"/>
          </w:tcPr>
          <w:p w14:paraId="18328287" w14:textId="61B2FA56" w:rsidR="008052BC" w:rsidRDefault="004110A3" w:rsidP="00971DC1">
            <w:pPr>
              <w:jc w:val="center"/>
              <w:rPr>
                <w:rFonts w:ascii="宋体" w:hAnsi="宋体"/>
                <w:color w:val="000000"/>
                <w:szCs w:val="21"/>
              </w:rPr>
            </w:pPr>
            <w:r>
              <w:rPr>
                <w:rFonts w:ascii="宋体" w:hAnsi="宋体" w:hint="eastAsia"/>
                <w:color w:val="000000"/>
                <w:szCs w:val="21"/>
              </w:rPr>
              <w:t>特别说明</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25DA4FEC" w14:textId="0991BCE5" w:rsidR="008052BC" w:rsidRPr="004110A3" w:rsidRDefault="004110A3" w:rsidP="004110A3">
            <w:pPr>
              <w:spacing w:line="320" w:lineRule="exact"/>
              <w:jc w:val="left"/>
              <w:rPr>
                <w:rFonts w:ascii="宋体" w:hAnsi="宋体"/>
              </w:rPr>
            </w:pPr>
            <w:r>
              <w:rPr>
                <w:rFonts w:ascii="宋体" w:hAnsi="宋体" w:hint="eastAsia"/>
              </w:rPr>
              <w:t>注：请将参会回执传真或电子扫描件发至会务组，</w:t>
            </w:r>
            <w:r>
              <w:rPr>
                <w:rFonts w:ascii="宋体" w:hAnsi="宋体" w:hint="eastAsia"/>
                <w:color w:val="000000"/>
                <w:sz w:val="20"/>
                <w:szCs w:val="20"/>
              </w:rPr>
              <w:t>并</w:t>
            </w:r>
            <w:r w:rsidR="008052BC">
              <w:rPr>
                <w:rFonts w:ascii="宋体" w:hAnsi="宋体" w:hint="eastAsia"/>
                <w:color w:val="000000"/>
                <w:sz w:val="20"/>
                <w:szCs w:val="20"/>
              </w:rPr>
              <w:t>在报名3日内将</w:t>
            </w:r>
            <w:r>
              <w:rPr>
                <w:rFonts w:ascii="宋体" w:hAnsi="宋体" w:hint="eastAsia"/>
                <w:color w:val="000000"/>
                <w:sz w:val="20"/>
                <w:szCs w:val="20"/>
              </w:rPr>
              <w:t>会务</w:t>
            </w:r>
            <w:proofErr w:type="gramStart"/>
            <w:r>
              <w:rPr>
                <w:rFonts w:ascii="宋体" w:hAnsi="宋体" w:hint="eastAsia"/>
                <w:color w:val="000000"/>
                <w:sz w:val="20"/>
                <w:szCs w:val="20"/>
              </w:rPr>
              <w:t>费</w:t>
            </w:r>
            <w:r w:rsidR="008052BC">
              <w:rPr>
                <w:rFonts w:ascii="宋体" w:hAnsi="宋体" w:hint="eastAsia"/>
                <w:color w:val="000000"/>
                <w:sz w:val="20"/>
                <w:szCs w:val="20"/>
              </w:rPr>
              <w:t>通过</w:t>
            </w:r>
            <w:proofErr w:type="gramEnd"/>
            <w:r w:rsidR="008052BC">
              <w:rPr>
                <w:rFonts w:ascii="宋体" w:hAnsi="宋体" w:hint="eastAsia"/>
                <w:color w:val="000000"/>
                <w:sz w:val="20"/>
                <w:szCs w:val="20"/>
              </w:rPr>
              <w:t>银行、邮局</w:t>
            </w:r>
            <w:proofErr w:type="gramStart"/>
            <w:r w:rsidR="008052BC">
              <w:rPr>
                <w:rFonts w:ascii="宋体" w:hAnsi="宋体" w:hint="eastAsia"/>
                <w:color w:val="000000"/>
                <w:sz w:val="20"/>
                <w:szCs w:val="20"/>
              </w:rPr>
              <w:t>或网银等</w:t>
            </w:r>
            <w:proofErr w:type="gramEnd"/>
            <w:r w:rsidR="008052BC">
              <w:rPr>
                <w:rFonts w:ascii="宋体" w:hAnsi="宋体" w:hint="eastAsia"/>
                <w:color w:val="000000"/>
                <w:sz w:val="20"/>
                <w:szCs w:val="20"/>
              </w:rPr>
              <w:t>方式付款。</w:t>
            </w:r>
            <w:r>
              <w:rPr>
                <w:rFonts w:ascii="宋体" w:hAnsi="宋体" w:hint="eastAsia"/>
              </w:rPr>
              <w:t>现场缴费的收取现金，发票将在会后一周内邮寄至贵单位，逾期报名将无法保证安排参会及住宿。</w:t>
            </w:r>
          </w:p>
          <w:p w14:paraId="2ADFD8C7" w14:textId="3CE51D08" w:rsidR="004110A3" w:rsidRPr="004110A3" w:rsidRDefault="004110A3" w:rsidP="004110A3">
            <w:pPr>
              <w:jc w:val="left"/>
              <w:rPr>
                <w:rFonts w:ascii="宋体" w:hAnsi="宋体"/>
              </w:rPr>
            </w:pPr>
            <w:r w:rsidRPr="004110A3">
              <w:rPr>
                <w:rFonts w:ascii="宋体" w:hAnsi="宋体" w:hint="eastAsia"/>
              </w:rPr>
              <w:t>会务咨询：柯佳伟  报名电话：1</w:t>
            </w:r>
            <w:r w:rsidRPr="004110A3">
              <w:rPr>
                <w:rFonts w:ascii="宋体" w:hAnsi="宋体"/>
              </w:rPr>
              <w:t>8017248547</w:t>
            </w:r>
            <w:r w:rsidRPr="004110A3">
              <w:rPr>
                <w:rFonts w:ascii="宋体" w:hAnsi="宋体" w:hint="eastAsia"/>
              </w:rPr>
              <w:t xml:space="preserve"> </w:t>
            </w:r>
            <w:r w:rsidRPr="004110A3">
              <w:rPr>
                <w:rFonts w:ascii="宋体" w:hAnsi="宋体"/>
              </w:rPr>
              <w:t>021</w:t>
            </w:r>
            <w:r w:rsidRPr="004110A3">
              <w:rPr>
                <w:rFonts w:ascii="宋体" w:hAnsi="宋体" w:hint="eastAsia"/>
              </w:rPr>
              <w:t>-</w:t>
            </w:r>
            <w:r w:rsidRPr="004110A3">
              <w:rPr>
                <w:rFonts w:ascii="宋体" w:hAnsi="宋体"/>
              </w:rPr>
              <w:t>59181617</w:t>
            </w:r>
          </w:p>
          <w:p w14:paraId="16B600E1" w14:textId="6075FF00" w:rsidR="004110A3" w:rsidRDefault="004110A3" w:rsidP="004110A3">
            <w:pPr>
              <w:jc w:val="left"/>
              <w:rPr>
                <w:rFonts w:ascii="宋体" w:hAnsi="宋体"/>
                <w:color w:val="000000"/>
                <w:szCs w:val="21"/>
              </w:rPr>
            </w:pPr>
            <w:r w:rsidRPr="004110A3">
              <w:rPr>
                <w:rFonts w:ascii="宋体" w:hAnsi="宋体" w:hint="eastAsia"/>
              </w:rPr>
              <w:t>参会回执收件邮箱：</w:t>
            </w:r>
            <w:hyperlink r:id="rId10" w:history="1">
              <w:r w:rsidRPr="004110A3">
                <w:rPr>
                  <w:rFonts w:hint="eastAsia"/>
                </w:rPr>
                <w:t>1</w:t>
              </w:r>
              <w:r w:rsidRPr="004110A3">
                <w:t>74218</w:t>
              </w:r>
              <w:r w:rsidRPr="004110A3">
                <w:rPr>
                  <w:rFonts w:hint="eastAsia"/>
                </w:rPr>
                <w:t>4</w:t>
              </w:r>
              <w:r w:rsidRPr="004110A3">
                <w:t>91@qq.com</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F4C8177" w14:textId="77777777" w:rsidR="008052BC" w:rsidRDefault="008052BC" w:rsidP="00971DC1">
            <w:pPr>
              <w:jc w:val="center"/>
              <w:rPr>
                <w:rFonts w:ascii="宋体" w:hAnsi="宋体"/>
                <w:color w:val="000000"/>
                <w:szCs w:val="21"/>
              </w:rPr>
            </w:pPr>
          </w:p>
          <w:p w14:paraId="150FA83F" w14:textId="77777777" w:rsidR="008052BC" w:rsidRDefault="008052BC" w:rsidP="00971DC1">
            <w:pPr>
              <w:jc w:val="center"/>
              <w:rPr>
                <w:rFonts w:ascii="宋体" w:hAnsi="宋体"/>
                <w:color w:val="000000"/>
                <w:szCs w:val="21"/>
              </w:rPr>
            </w:pPr>
          </w:p>
          <w:p w14:paraId="29318C44" w14:textId="77777777" w:rsidR="001A316D" w:rsidRDefault="001A316D" w:rsidP="00971DC1">
            <w:pPr>
              <w:jc w:val="center"/>
              <w:rPr>
                <w:rFonts w:ascii="宋体" w:hAnsi="宋体"/>
                <w:color w:val="000000"/>
                <w:szCs w:val="21"/>
              </w:rPr>
            </w:pPr>
            <w:r>
              <w:rPr>
                <w:rFonts w:ascii="宋体" w:hAnsi="宋体" w:hint="eastAsia"/>
                <w:color w:val="000000"/>
                <w:szCs w:val="21"/>
              </w:rPr>
              <w:t>参会单位</w:t>
            </w:r>
          </w:p>
          <w:p w14:paraId="14B62F96" w14:textId="302226A6" w:rsidR="008052BC" w:rsidRDefault="001A316D" w:rsidP="00971DC1">
            <w:pPr>
              <w:jc w:val="center"/>
              <w:rPr>
                <w:rFonts w:ascii="宋体" w:hAnsi="宋体"/>
                <w:color w:val="000000"/>
                <w:szCs w:val="21"/>
              </w:rPr>
            </w:pPr>
            <w:r>
              <w:rPr>
                <w:rFonts w:ascii="宋体" w:hAnsi="宋体" w:hint="eastAsia"/>
                <w:color w:val="000000"/>
                <w:szCs w:val="21"/>
              </w:rPr>
              <w:t>确认盖章</w:t>
            </w:r>
          </w:p>
          <w:p w14:paraId="2C4C57E6" w14:textId="77777777" w:rsidR="008052BC" w:rsidRDefault="008052BC" w:rsidP="00971DC1">
            <w:pPr>
              <w:jc w:val="center"/>
              <w:rPr>
                <w:rFonts w:ascii="宋体" w:hAnsi="宋体"/>
                <w:color w:val="000000"/>
                <w:szCs w:val="21"/>
              </w:rPr>
            </w:pPr>
          </w:p>
          <w:p w14:paraId="07D4D432" w14:textId="77777777" w:rsidR="008052BC" w:rsidRDefault="008052BC" w:rsidP="00971DC1">
            <w:pPr>
              <w:jc w:val="center"/>
              <w:rPr>
                <w:rFonts w:ascii="宋体" w:hAnsi="宋体"/>
                <w:color w:val="000000"/>
                <w:szCs w:val="21"/>
              </w:rPr>
            </w:pPr>
            <w:r>
              <w:rPr>
                <w:rFonts w:ascii="宋体" w:hAnsi="宋体" w:hint="eastAsia"/>
                <w:color w:val="000000"/>
                <w:szCs w:val="21"/>
              </w:rPr>
              <w:t>年   月   日</w:t>
            </w:r>
          </w:p>
        </w:tc>
      </w:tr>
    </w:tbl>
    <w:p w14:paraId="69CD6624" w14:textId="77777777" w:rsidR="00971DC1" w:rsidRDefault="008052BC">
      <w:pPr>
        <w:rPr>
          <w:rFonts w:hint="eastAsia"/>
          <w:szCs w:val="21"/>
        </w:rPr>
      </w:pPr>
      <w:r w:rsidRPr="004110A3">
        <w:rPr>
          <w:rFonts w:ascii="宋体" w:hAnsi="宋体" w:cs="宋体" w:hint="eastAsia"/>
          <w:bCs/>
          <w:color w:val="000000"/>
          <w:szCs w:val="21"/>
        </w:rPr>
        <w:t>注：如报名人员较多时此表格可复印使用。</w:t>
      </w:r>
      <w:r w:rsidRPr="004110A3">
        <w:rPr>
          <w:szCs w:val="21"/>
        </w:rPr>
        <w:t xml:space="preserve"> </w:t>
      </w:r>
    </w:p>
    <w:p w14:paraId="0B35F19F" w14:textId="07D459F5" w:rsidR="00B7713B" w:rsidRPr="00971DC1" w:rsidRDefault="00652B39">
      <w:pPr>
        <w:rPr>
          <w:szCs w:val="21"/>
        </w:rPr>
      </w:pPr>
      <w:r w:rsidRPr="00CB48D6">
        <w:rPr>
          <w:rFonts w:hint="eastAsia"/>
          <w:sz w:val="28"/>
          <w:szCs w:val="28"/>
        </w:rPr>
        <w:lastRenderedPageBreak/>
        <w:t>附件</w:t>
      </w:r>
      <w:r w:rsidRPr="00CB48D6">
        <w:rPr>
          <w:rFonts w:hint="eastAsia"/>
          <w:sz w:val="28"/>
          <w:szCs w:val="28"/>
        </w:rPr>
        <w:t>2</w:t>
      </w:r>
      <w:r w:rsidRPr="00CB48D6">
        <w:rPr>
          <w:rFonts w:hint="eastAsia"/>
          <w:sz w:val="28"/>
          <w:szCs w:val="28"/>
        </w:rPr>
        <w:t>：</w:t>
      </w:r>
    </w:p>
    <w:p w14:paraId="4AD1AB3D" w14:textId="161638A2" w:rsidR="00332725" w:rsidRPr="00971DC1" w:rsidRDefault="001C5A9C" w:rsidP="00332725">
      <w:pPr>
        <w:jc w:val="center"/>
        <w:rPr>
          <w:b/>
          <w:bCs/>
          <w:sz w:val="32"/>
          <w:szCs w:val="32"/>
        </w:rPr>
      </w:pPr>
      <w:r w:rsidRPr="00971DC1">
        <w:rPr>
          <w:rFonts w:hint="eastAsia"/>
          <w:b/>
          <w:bCs/>
          <w:sz w:val="32"/>
          <w:szCs w:val="32"/>
        </w:rPr>
        <w:t>《</w:t>
      </w:r>
      <w:r w:rsidR="00332725" w:rsidRPr="00971DC1">
        <w:rPr>
          <w:b/>
          <w:bCs/>
          <w:sz w:val="32"/>
          <w:szCs w:val="32"/>
        </w:rPr>
        <w:t>201</w:t>
      </w:r>
      <w:r w:rsidR="00332725" w:rsidRPr="00971DC1">
        <w:rPr>
          <w:rFonts w:hint="eastAsia"/>
          <w:b/>
          <w:bCs/>
          <w:sz w:val="32"/>
          <w:szCs w:val="32"/>
        </w:rPr>
        <w:t>8</w:t>
      </w:r>
      <w:r w:rsidR="00332725" w:rsidRPr="00971DC1">
        <w:rPr>
          <w:rFonts w:hint="eastAsia"/>
          <w:b/>
          <w:bCs/>
          <w:sz w:val="32"/>
          <w:szCs w:val="32"/>
        </w:rPr>
        <w:t>年中国建材家居产业发展报告</w:t>
      </w:r>
      <w:r w:rsidRPr="00971DC1">
        <w:rPr>
          <w:rFonts w:hint="eastAsia"/>
          <w:b/>
          <w:bCs/>
          <w:sz w:val="32"/>
          <w:szCs w:val="32"/>
        </w:rPr>
        <w:t>》</w:t>
      </w:r>
      <w:r w:rsidR="00332725" w:rsidRPr="00971DC1">
        <w:rPr>
          <w:rFonts w:hint="eastAsia"/>
          <w:b/>
          <w:bCs/>
          <w:sz w:val="32"/>
          <w:szCs w:val="32"/>
        </w:rPr>
        <w:t>目录</w:t>
      </w:r>
    </w:p>
    <w:p w14:paraId="568AC46D" w14:textId="77777777" w:rsidR="00332725" w:rsidRPr="00652B39" w:rsidRDefault="00332725" w:rsidP="00332725">
      <w:pPr>
        <w:rPr>
          <w:sz w:val="28"/>
          <w:szCs w:val="28"/>
        </w:rPr>
      </w:pPr>
      <w:r w:rsidRPr="00652B39">
        <w:rPr>
          <w:rFonts w:hint="eastAsia"/>
          <w:sz w:val="28"/>
          <w:szCs w:val="28"/>
        </w:rPr>
        <w:t>第一部分总报告</w:t>
      </w:r>
    </w:p>
    <w:p w14:paraId="249E7712" w14:textId="77777777" w:rsidR="00332725" w:rsidRPr="00652B39" w:rsidRDefault="00332725" w:rsidP="00332725">
      <w:pPr>
        <w:rPr>
          <w:sz w:val="28"/>
          <w:szCs w:val="28"/>
        </w:rPr>
      </w:pPr>
      <w:r w:rsidRPr="00652B39">
        <w:rPr>
          <w:rFonts w:hint="eastAsia"/>
          <w:sz w:val="28"/>
          <w:szCs w:val="28"/>
        </w:rPr>
        <w:t>第一章</w:t>
      </w:r>
      <w:r w:rsidRPr="00652B39">
        <w:rPr>
          <w:rFonts w:hint="eastAsia"/>
          <w:sz w:val="28"/>
          <w:szCs w:val="28"/>
        </w:rPr>
        <w:t xml:space="preserve"> 2018</w:t>
      </w:r>
      <w:r w:rsidRPr="00652B39">
        <w:rPr>
          <w:rFonts w:hint="eastAsia"/>
          <w:sz w:val="28"/>
          <w:szCs w:val="28"/>
        </w:rPr>
        <w:t>年中国建材家居产业发展环境</w:t>
      </w:r>
    </w:p>
    <w:p w14:paraId="6E4AAF79" w14:textId="77777777" w:rsidR="00332725" w:rsidRPr="00652B39" w:rsidRDefault="00332725" w:rsidP="00332725">
      <w:pPr>
        <w:rPr>
          <w:sz w:val="28"/>
          <w:szCs w:val="28"/>
        </w:rPr>
      </w:pPr>
      <w:r w:rsidRPr="00652B39">
        <w:rPr>
          <w:rFonts w:hint="eastAsia"/>
          <w:sz w:val="28"/>
          <w:szCs w:val="28"/>
        </w:rPr>
        <w:t>第二章</w:t>
      </w:r>
      <w:r w:rsidRPr="00652B39">
        <w:rPr>
          <w:rFonts w:hint="eastAsia"/>
          <w:sz w:val="28"/>
          <w:szCs w:val="28"/>
        </w:rPr>
        <w:t xml:space="preserve">  2018</w:t>
      </w:r>
      <w:r w:rsidRPr="00652B39">
        <w:rPr>
          <w:rFonts w:hint="eastAsia"/>
          <w:sz w:val="28"/>
          <w:szCs w:val="28"/>
        </w:rPr>
        <w:t>年我国建材家居产业发展现状</w:t>
      </w:r>
    </w:p>
    <w:p w14:paraId="423AAF2A" w14:textId="77777777" w:rsidR="00332725" w:rsidRPr="00652B39" w:rsidRDefault="00332725" w:rsidP="00332725">
      <w:pPr>
        <w:rPr>
          <w:sz w:val="28"/>
          <w:szCs w:val="28"/>
        </w:rPr>
      </w:pPr>
      <w:r w:rsidRPr="00652B39">
        <w:rPr>
          <w:rFonts w:hint="eastAsia"/>
          <w:sz w:val="28"/>
          <w:szCs w:val="28"/>
        </w:rPr>
        <w:t>第三章</w:t>
      </w:r>
      <w:r w:rsidRPr="00652B39">
        <w:rPr>
          <w:rFonts w:hint="eastAsia"/>
          <w:sz w:val="28"/>
          <w:szCs w:val="28"/>
        </w:rPr>
        <w:t xml:space="preserve"> </w:t>
      </w:r>
      <w:r w:rsidRPr="00652B39">
        <w:rPr>
          <w:rFonts w:hint="eastAsia"/>
          <w:sz w:val="28"/>
          <w:szCs w:val="28"/>
        </w:rPr>
        <w:t>中国建材家居业的主要问题和不足</w:t>
      </w:r>
    </w:p>
    <w:p w14:paraId="605EC1FC" w14:textId="77777777" w:rsidR="00332725" w:rsidRPr="00652B39" w:rsidRDefault="00332725" w:rsidP="00332725">
      <w:pPr>
        <w:rPr>
          <w:sz w:val="28"/>
          <w:szCs w:val="28"/>
        </w:rPr>
      </w:pPr>
      <w:r w:rsidRPr="00652B39">
        <w:rPr>
          <w:rFonts w:hint="eastAsia"/>
          <w:sz w:val="28"/>
          <w:szCs w:val="28"/>
        </w:rPr>
        <w:t>第四章</w:t>
      </w:r>
      <w:r w:rsidRPr="00652B39">
        <w:rPr>
          <w:rFonts w:hint="eastAsia"/>
          <w:sz w:val="28"/>
          <w:szCs w:val="28"/>
        </w:rPr>
        <w:t xml:space="preserve"> </w:t>
      </w:r>
      <w:r w:rsidRPr="00652B39">
        <w:rPr>
          <w:rFonts w:hint="eastAsia"/>
          <w:sz w:val="28"/>
          <w:szCs w:val="28"/>
        </w:rPr>
        <w:t>中国建材家居产业发展方向</w:t>
      </w:r>
    </w:p>
    <w:p w14:paraId="2E44D7AF" w14:textId="77777777" w:rsidR="00332725" w:rsidRPr="00652B39" w:rsidRDefault="00332725" w:rsidP="00332725">
      <w:pPr>
        <w:rPr>
          <w:sz w:val="28"/>
          <w:szCs w:val="28"/>
        </w:rPr>
      </w:pPr>
      <w:r w:rsidRPr="00652B39">
        <w:rPr>
          <w:rFonts w:hint="eastAsia"/>
          <w:sz w:val="28"/>
          <w:szCs w:val="28"/>
        </w:rPr>
        <w:t>第二部分专题报告</w:t>
      </w:r>
    </w:p>
    <w:p w14:paraId="22132713" w14:textId="77777777" w:rsidR="00332725" w:rsidRPr="00652B39" w:rsidRDefault="00332725" w:rsidP="00332725">
      <w:pPr>
        <w:rPr>
          <w:sz w:val="28"/>
          <w:szCs w:val="28"/>
        </w:rPr>
      </w:pPr>
      <w:r w:rsidRPr="00652B39">
        <w:rPr>
          <w:rFonts w:hint="eastAsia"/>
          <w:sz w:val="28"/>
          <w:szCs w:val="28"/>
        </w:rPr>
        <w:t>第一章</w:t>
      </w:r>
      <w:r w:rsidRPr="00652B39">
        <w:rPr>
          <w:rFonts w:hint="eastAsia"/>
          <w:sz w:val="28"/>
          <w:szCs w:val="28"/>
        </w:rPr>
        <w:t xml:space="preserve"> 2018</w:t>
      </w:r>
      <w:r w:rsidRPr="00652B39">
        <w:rPr>
          <w:rFonts w:hint="eastAsia"/>
          <w:sz w:val="28"/>
          <w:szCs w:val="28"/>
        </w:rPr>
        <w:t>年中国建筑装饰行业发展报告</w:t>
      </w:r>
    </w:p>
    <w:p w14:paraId="53CEB6DA" w14:textId="77777777" w:rsidR="00332725" w:rsidRPr="00652B39" w:rsidRDefault="00332725" w:rsidP="00332725">
      <w:pPr>
        <w:rPr>
          <w:sz w:val="28"/>
          <w:szCs w:val="28"/>
        </w:rPr>
      </w:pPr>
      <w:r w:rsidRPr="00652B39">
        <w:rPr>
          <w:rFonts w:hint="eastAsia"/>
          <w:sz w:val="28"/>
          <w:szCs w:val="28"/>
        </w:rPr>
        <w:t>第二章</w:t>
      </w:r>
      <w:r w:rsidRPr="00652B39">
        <w:rPr>
          <w:rFonts w:hint="eastAsia"/>
          <w:sz w:val="28"/>
          <w:szCs w:val="28"/>
        </w:rPr>
        <w:t xml:space="preserve"> </w:t>
      </w:r>
      <w:r w:rsidRPr="00652B39">
        <w:rPr>
          <w:rFonts w:hint="eastAsia"/>
          <w:sz w:val="28"/>
          <w:szCs w:val="28"/>
        </w:rPr>
        <w:t>中国房地产市场</w:t>
      </w:r>
      <w:r w:rsidRPr="00652B39">
        <w:rPr>
          <w:rFonts w:hint="eastAsia"/>
          <w:sz w:val="28"/>
          <w:szCs w:val="28"/>
        </w:rPr>
        <w:t>2018</w:t>
      </w:r>
      <w:r w:rsidRPr="00652B39">
        <w:rPr>
          <w:rFonts w:hint="eastAsia"/>
          <w:sz w:val="28"/>
          <w:szCs w:val="28"/>
        </w:rPr>
        <w:t>总结</w:t>
      </w:r>
      <w:r w:rsidRPr="00652B39">
        <w:rPr>
          <w:rFonts w:hint="eastAsia"/>
          <w:sz w:val="28"/>
          <w:szCs w:val="28"/>
        </w:rPr>
        <w:t>&amp;2019</w:t>
      </w:r>
      <w:r w:rsidRPr="00652B39">
        <w:rPr>
          <w:rFonts w:hint="eastAsia"/>
          <w:sz w:val="28"/>
          <w:szCs w:val="28"/>
        </w:rPr>
        <w:t>展望</w:t>
      </w:r>
    </w:p>
    <w:p w14:paraId="3C49B6D1" w14:textId="77777777" w:rsidR="00332725" w:rsidRPr="00652B39" w:rsidRDefault="00332725" w:rsidP="00332725">
      <w:pPr>
        <w:rPr>
          <w:sz w:val="28"/>
          <w:szCs w:val="28"/>
        </w:rPr>
      </w:pPr>
      <w:r w:rsidRPr="00652B39">
        <w:rPr>
          <w:rFonts w:hint="eastAsia"/>
          <w:sz w:val="28"/>
          <w:szCs w:val="28"/>
        </w:rPr>
        <w:t>第三章</w:t>
      </w:r>
      <w:r w:rsidRPr="00652B39">
        <w:rPr>
          <w:rFonts w:hint="eastAsia"/>
          <w:sz w:val="28"/>
          <w:szCs w:val="28"/>
        </w:rPr>
        <w:t xml:space="preserve"> </w:t>
      </w:r>
      <w:r w:rsidRPr="00652B39">
        <w:rPr>
          <w:rFonts w:hint="eastAsia"/>
          <w:sz w:val="28"/>
          <w:szCs w:val="28"/>
        </w:rPr>
        <w:t>装配式装修行业变革探路者</w:t>
      </w:r>
    </w:p>
    <w:p w14:paraId="72F73FCC" w14:textId="77777777" w:rsidR="00332725" w:rsidRPr="00652B39" w:rsidRDefault="00332725" w:rsidP="00332725">
      <w:pPr>
        <w:rPr>
          <w:sz w:val="28"/>
          <w:szCs w:val="28"/>
        </w:rPr>
      </w:pPr>
      <w:r w:rsidRPr="00652B39">
        <w:rPr>
          <w:rFonts w:hint="eastAsia"/>
          <w:sz w:val="28"/>
          <w:szCs w:val="28"/>
        </w:rPr>
        <w:t>第四章</w:t>
      </w:r>
      <w:r w:rsidRPr="00652B39">
        <w:rPr>
          <w:rFonts w:hint="eastAsia"/>
          <w:sz w:val="28"/>
          <w:szCs w:val="28"/>
        </w:rPr>
        <w:t xml:space="preserve"> </w:t>
      </w:r>
      <w:r w:rsidRPr="00652B39">
        <w:rPr>
          <w:rFonts w:hint="eastAsia"/>
          <w:sz w:val="28"/>
          <w:szCs w:val="28"/>
        </w:rPr>
        <w:t>房产政策调控下的精装房之困</w:t>
      </w:r>
    </w:p>
    <w:p w14:paraId="12576714" w14:textId="77777777" w:rsidR="00332725" w:rsidRPr="00652B39" w:rsidRDefault="00332725" w:rsidP="00332725">
      <w:pPr>
        <w:rPr>
          <w:sz w:val="28"/>
          <w:szCs w:val="28"/>
        </w:rPr>
      </w:pPr>
      <w:r w:rsidRPr="00652B39">
        <w:rPr>
          <w:rFonts w:hint="eastAsia"/>
          <w:sz w:val="28"/>
          <w:szCs w:val="28"/>
        </w:rPr>
        <w:t>第五章</w:t>
      </w:r>
      <w:r w:rsidRPr="00652B39">
        <w:rPr>
          <w:rFonts w:hint="eastAsia"/>
          <w:sz w:val="28"/>
          <w:szCs w:val="28"/>
        </w:rPr>
        <w:t xml:space="preserve"> </w:t>
      </w:r>
      <w:r w:rsidRPr="00652B39">
        <w:rPr>
          <w:rFonts w:hint="eastAsia"/>
          <w:sz w:val="28"/>
          <w:szCs w:val="28"/>
        </w:rPr>
        <w:t>修订版产业转移目录下的建材产业布局前瞻</w:t>
      </w:r>
    </w:p>
    <w:p w14:paraId="3E1A2862" w14:textId="77777777" w:rsidR="00332725" w:rsidRPr="00652B39" w:rsidRDefault="00332725" w:rsidP="00332725">
      <w:pPr>
        <w:rPr>
          <w:sz w:val="28"/>
          <w:szCs w:val="28"/>
        </w:rPr>
      </w:pPr>
      <w:r w:rsidRPr="00652B39">
        <w:rPr>
          <w:rFonts w:hint="eastAsia"/>
          <w:sz w:val="28"/>
          <w:szCs w:val="28"/>
        </w:rPr>
        <w:t>第六章</w:t>
      </w:r>
      <w:r w:rsidRPr="00652B39">
        <w:rPr>
          <w:rFonts w:hint="eastAsia"/>
          <w:sz w:val="28"/>
          <w:szCs w:val="28"/>
        </w:rPr>
        <w:t xml:space="preserve"> </w:t>
      </w:r>
      <w:r w:rsidRPr="00652B39">
        <w:rPr>
          <w:rFonts w:hint="eastAsia"/>
          <w:sz w:val="28"/>
          <w:szCs w:val="28"/>
        </w:rPr>
        <w:t>标准联通共建“一带一路”行动计划（</w:t>
      </w:r>
      <w:r w:rsidRPr="00652B39">
        <w:rPr>
          <w:rFonts w:hint="eastAsia"/>
          <w:sz w:val="28"/>
          <w:szCs w:val="28"/>
        </w:rPr>
        <w:t>2018-2020</w:t>
      </w:r>
      <w:r w:rsidRPr="00652B39">
        <w:rPr>
          <w:rFonts w:hint="eastAsia"/>
          <w:sz w:val="28"/>
          <w:szCs w:val="28"/>
        </w:rPr>
        <w:t>年）</w:t>
      </w:r>
    </w:p>
    <w:p w14:paraId="0C8C0156" w14:textId="77777777" w:rsidR="00332725" w:rsidRPr="00652B39" w:rsidRDefault="00332725" w:rsidP="00332725">
      <w:pPr>
        <w:rPr>
          <w:sz w:val="28"/>
          <w:szCs w:val="28"/>
        </w:rPr>
      </w:pPr>
      <w:r w:rsidRPr="00652B39">
        <w:rPr>
          <w:rFonts w:hint="eastAsia"/>
          <w:sz w:val="28"/>
          <w:szCs w:val="28"/>
        </w:rPr>
        <w:t>第七章</w:t>
      </w:r>
      <w:r w:rsidRPr="00652B39">
        <w:rPr>
          <w:rFonts w:hint="eastAsia"/>
          <w:sz w:val="28"/>
          <w:szCs w:val="28"/>
        </w:rPr>
        <w:t xml:space="preserve"> </w:t>
      </w:r>
      <w:r w:rsidRPr="00652B39">
        <w:rPr>
          <w:rFonts w:hint="eastAsia"/>
          <w:sz w:val="28"/>
          <w:szCs w:val="28"/>
        </w:rPr>
        <w:t>建材行业标准国际化概况</w:t>
      </w:r>
    </w:p>
    <w:p w14:paraId="721BE986" w14:textId="77777777" w:rsidR="00332725" w:rsidRPr="00652B39" w:rsidRDefault="00332725" w:rsidP="00332725">
      <w:pPr>
        <w:rPr>
          <w:sz w:val="28"/>
          <w:szCs w:val="28"/>
        </w:rPr>
      </w:pPr>
      <w:r w:rsidRPr="00652B39">
        <w:rPr>
          <w:rFonts w:hint="eastAsia"/>
          <w:sz w:val="28"/>
          <w:szCs w:val="28"/>
        </w:rPr>
        <w:t>第八章</w:t>
      </w:r>
      <w:r w:rsidRPr="00652B39">
        <w:rPr>
          <w:rFonts w:hint="eastAsia"/>
          <w:sz w:val="28"/>
          <w:szCs w:val="28"/>
        </w:rPr>
        <w:t xml:space="preserve"> </w:t>
      </w:r>
      <w:r w:rsidRPr="00652B39">
        <w:rPr>
          <w:rFonts w:hint="eastAsia"/>
          <w:sz w:val="28"/>
          <w:szCs w:val="28"/>
        </w:rPr>
        <w:t>新兴技术发展状况概览</w:t>
      </w:r>
    </w:p>
    <w:p w14:paraId="33DABD1B" w14:textId="77777777" w:rsidR="00332725" w:rsidRPr="00652B39" w:rsidRDefault="00332725" w:rsidP="00332725">
      <w:pPr>
        <w:rPr>
          <w:sz w:val="28"/>
          <w:szCs w:val="28"/>
        </w:rPr>
      </w:pPr>
      <w:r w:rsidRPr="00652B39">
        <w:rPr>
          <w:rFonts w:hint="eastAsia"/>
          <w:sz w:val="28"/>
          <w:szCs w:val="28"/>
        </w:rPr>
        <w:t>第九章</w:t>
      </w:r>
      <w:r w:rsidRPr="00652B39">
        <w:rPr>
          <w:rFonts w:hint="eastAsia"/>
          <w:sz w:val="28"/>
          <w:szCs w:val="28"/>
        </w:rPr>
        <w:t xml:space="preserve"> </w:t>
      </w:r>
      <w:r w:rsidRPr="00652B39">
        <w:rPr>
          <w:rFonts w:hint="eastAsia"/>
          <w:sz w:val="28"/>
          <w:szCs w:val="28"/>
        </w:rPr>
        <w:t>工业和信息化部关于加快推进虚拟现实产业发展的指导意见</w:t>
      </w:r>
    </w:p>
    <w:p w14:paraId="69957F5C" w14:textId="77777777" w:rsidR="00332725" w:rsidRPr="00652B39" w:rsidRDefault="00332725" w:rsidP="00332725">
      <w:pPr>
        <w:rPr>
          <w:sz w:val="28"/>
          <w:szCs w:val="28"/>
        </w:rPr>
      </w:pPr>
      <w:r w:rsidRPr="00652B39">
        <w:rPr>
          <w:rFonts w:hint="eastAsia"/>
          <w:sz w:val="28"/>
          <w:szCs w:val="28"/>
        </w:rPr>
        <w:t>第十章</w:t>
      </w:r>
      <w:r w:rsidRPr="00652B39">
        <w:rPr>
          <w:rFonts w:hint="eastAsia"/>
          <w:sz w:val="28"/>
          <w:szCs w:val="28"/>
        </w:rPr>
        <w:t xml:space="preserve"> </w:t>
      </w:r>
      <w:r w:rsidRPr="00652B39">
        <w:rPr>
          <w:rFonts w:hint="eastAsia"/>
          <w:sz w:val="28"/>
          <w:szCs w:val="28"/>
        </w:rPr>
        <w:t>中美贸易战对中国照明行业影响情况分析</w:t>
      </w:r>
    </w:p>
    <w:p w14:paraId="2743E25C" w14:textId="77777777" w:rsidR="00332725" w:rsidRPr="00652B39" w:rsidRDefault="00332725" w:rsidP="00332725">
      <w:pPr>
        <w:rPr>
          <w:sz w:val="28"/>
          <w:szCs w:val="28"/>
        </w:rPr>
      </w:pPr>
      <w:r w:rsidRPr="00652B39">
        <w:rPr>
          <w:rFonts w:hint="eastAsia"/>
          <w:sz w:val="28"/>
          <w:szCs w:val="28"/>
        </w:rPr>
        <w:t>第十一章</w:t>
      </w:r>
      <w:r w:rsidRPr="00652B39">
        <w:rPr>
          <w:rFonts w:hint="eastAsia"/>
          <w:sz w:val="28"/>
          <w:szCs w:val="28"/>
        </w:rPr>
        <w:t xml:space="preserve"> </w:t>
      </w:r>
      <w:r w:rsidRPr="00652B39">
        <w:rPr>
          <w:rFonts w:hint="eastAsia"/>
          <w:sz w:val="28"/>
          <w:szCs w:val="28"/>
        </w:rPr>
        <w:t>时代楷模：宋志平——相信未来</w:t>
      </w:r>
      <w:r w:rsidRPr="00652B39">
        <w:rPr>
          <w:rFonts w:hint="eastAsia"/>
          <w:sz w:val="28"/>
          <w:szCs w:val="28"/>
        </w:rPr>
        <w:t xml:space="preserve"> </w:t>
      </w:r>
      <w:r w:rsidRPr="00652B39">
        <w:rPr>
          <w:rFonts w:hint="eastAsia"/>
          <w:sz w:val="28"/>
          <w:szCs w:val="28"/>
        </w:rPr>
        <w:t>相信改革开放</w:t>
      </w:r>
    </w:p>
    <w:p w14:paraId="724FB983" w14:textId="77777777" w:rsidR="00332725" w:rsidRPr="00652B39" w:rsidRDefault="00332725" w:rsidP="00332725">
      <w:pPr>
        <w:rPr>
          <w:sz w:val="28"/>
          <w:szCs w:val="28"/>
        </w:rPr>
      </w:pPr>
      <w:r w:rsidRPr="00652B39">
        <w:rPr>
          <w:rFonts w:hint="eastAsia"/>
          <w:sz w:val="28"/>
          <w:szCs w:val="28"/>
        </w:rPr>
        <w:t>第十二章</w:t>
      </w:r>
      <w:r w:rsidRPr="00652B39">
        <w:rPr>
          <w:rFonts w:hint="eastAsia"/>
          <w:sz w:val="28"/>
          <w:szCs w:val="28"/>
        </w:rPr>
        <w:t xml:space="preserve"> </w:t>
      </w:r>
      <w:r w:rsidRPr="00652B39">
        <w:rPr>
          <w:rFonts w:hint="eastAsia"/>
          <w:sz w:val="28"/>
          <w:szCs w:val="28"/>
        </w:rPr>
        <w:t>时代先锋：大信庞学元——技术打拼天下</w:t>
      </w:r>
      <w:r w:rsidRPr="00652B39">
        <w:rPr>
          <w:rFonts w:hint="eastAsia"/>
          <w:sz w:val="28"/>
          <w:szCs w:val="28"/>
        </w:rPr>
        <w:t xml:space="preserve"> </w:t>
      </w:r>
      <w:r w:rsidRPr="00652B39">
        <w:rPr>
          <w:rFonts w:hint="eastAsia"/>
          <w:sz w:val="28"/>
          <w:szCs w:val="28"/>
        </w:rPr>
        <w:t>信仰支撑未来</w:t>
      </w:r>
    </w:p>
    <w:p w14:paraId="778CCB7A" w14:textId="77777777" w:rsidR="00332725" w:rsidRPr="00652B39" w:rsidRDefault="00332725" w:rsidP="00332725">
      <w:pPr>
        <w:rPr>
          <w:sz w:val="28"/>
          <w:szCs w:val="28"/>
        </w:rPr>
      </w:pPr>
      <w:r w:rsidRPr="00652B39">
        <w:rPr>
          <w:rFonts w:hint="eastAsia"/>
          <w:sz w:val="28"/>
          <w:szCs w:val="28"/>
        </w:rPr>
        <w:t>第十三章</w:t>
      </w:r>
      <w:r w:rsidRPr="00652B39">
        <w:rPr>
          <w:rFonts w:hint="eastAsia"/>
          <w:sz w:val="28"/>
          <w:szCs w:val="28"/>
        </w:rPr>
        <w:t xml:space="preserve"> </w:t>
      </w:r>
      <w:r w:rsidRPr="00652B39">
        <w:rPr>
          <w:rFonts w:hint="eastAsia"/>
          <w:sz w:val="28"/>
          <w:szCs w:val="28"/>
        </w:rPr>
        <w:t>大</w:t>
      </w:r>
      <w:proofErr w:type="gramStart"/>
      <w:r w:rsidRPr="00652B39">
        <w:rPr>
          <w:rFonts w:hint="eastAsia"/>
          <w:sz w:val="28"/>
          <w:szCs w:val="28"/>
        </w:rPr>
        <w:t>咖</w:t>
      </w:r>
      <w:proofErr w:type="gramEnd"/>
      <w:r w:rsidRPr="00652B39">
        <w:rPr>
          <w:rFonts w:hint="eastAsia"/>
          <w:sz w:val="28"/>
          <w:szCs w:val="28"/>
        </w:rPr>
        <w:t>论道：新的时代正在开启</w:t>
      </w:r>
    </w:p>
    <w:p w14:paraId="6F66EEF2" w14:textId="77777777" w:rsidR="00332725" w:rsidRPr="00652B39" w:rsidRDefault="00332725" w:rsidP="00332725">
      <w:pPr>
        <w:rPr>
          <w:sz w:val="28"/>
          <w:szCs w:val="28"/>
        </w:rPr>
      </w:pPr>
      <w:r w:rsidRPr="00652B39">
        <w:rPr>
          <w:rFonts w:hint="eastAsia"/>
          <w:sz w:val="28"/>
          <w:szCs w:val="28"/>
        </w:rPr>
        <w:t>第十四章</w:t>
      </w:r>
      <w:r w:rsidRPr="00652B39">
        <w:rPr>
          <w:rFonts w:hint="eastAsia"/>
          <w:sz w:val="28"/>
          <w:szCs w:val="28"/>
        </w:rPr>
        <w:t xml:space="preserve"> </w:t>
      </w:r>
      <w:r w:rsidRPr="00652B39">
        <w:rPr>
          <w:rFonts w:hint="eastAsia"/>
          <w:sz w:val="28"/>
          <w:szCs w:val="28"/>
        </w:rPr>
        <w:t>生态•未来•聚材道</w:t>
      </w:r>
    </w:p>
    <w:p w14:paraId="395B005F" w14:textId="44564F30" w:rsidR="00275B4E" w:rsidRDefault="00CB48D6">
      <w:pPr>
        <w:rPr>
          <w:rFonts w:ascii="宋体" w:hAnsi="宋体" w:hint="eastAsia"/>
          <w:sz w:val="24"/>
        </w:rPr>
      </w:pPr>
      <w:r w:rsidRPr="00971DC1">
        <w:rPr>
          <w:rFonts w:ascii="宋体" w:hAnsi="宋体" w:hint="eastAsia"/>
          <w:sz w:val="24"/>
        </w:rPr>
        <w:lastRenderedPageBreak/>
        <w:t>附件3</w:t>
      </w:r>
      <w:r w:rsidRPr="00971DC1">
        <w:rPr>
          <w:rFonts w:ascii="宋体" w:hAnsi="宋体"/>
          <w:sz w:val="24"/>
        </w:rPr>
        <w:t>:</w:t>
      </w:r>
    </w:p>
    <w:p w14:paraId="13064423" w14:textId="77777777" w:rsidR="00971DC1" w:rsidRPr="00971DC1" w:rsidRDefault="00971DC1">
      <w:pPr>
        <w:rPr>
          <w:rFonts w:ascii="宋体" w:hAnsi="宋体"/>
          <w:sz w:val="24"/>
        </w:rPr>
      </w:pPr>
    </w:p>
    <w:p w14:paraId="4FA4A852" w14:textId="77777777" w:rsidR="00993422" w:rsidRDefault="00275B4E" w:rsidP="00FE7C78">
      <w:pPr>
        <w:shd w:val="solid" w:color="FFFFFF" w:fill="auto"/>
        <w:autoSpaceDN w:val="0"/>
        <w:snapToGrid w:val="0"/>
        <w:spacing w:line="360" w:lineRule="auto"/>
        <w:jc w:val="center"/>
        <w:rPr>
          <w:rFonts w:ascii="宋体" w:hAnsi="宋体" w:cs="宋体" w:hint="eastAsia"/>
          <w:b/>
          <w:bCs/>
          <w:sz w:val="30"/>
          <w:szCs w:val="30"/>
          <w:shd w:val="clear" w:color="auto" w:fill="FFFFFF"/>
        </w:rPr>
      </w:pPr>
      <w:r w:rsidRPr="00971DC1">
        <w:rPr>
          <w:rFonts w:ascii="宋体" w:hAnsi="宋体" w:cs="宋体"/>
          <w:b/>
          <w:bCs/>
          <w:sz w:val="30"/>
          <w:szCs w:val="30"/>
          <w:shd w:val="clear" w:color="auto" w:fill="FFFFFF"/>
        </w:rPr>
        <w:t>2018-2</w:t>
      </w:r>
      <w:r w:rsidRPr="00971DC1">
        <w:rPr>
          <w:rFonts w:ascii="宋体" w:hAnsi="宋体" w:cs="宋体" w:hint="eastAsia"/>
          <w:b/>
          <w:bCs/>
          <w:sz w:val="30"/>
          <w:szCs w:val="30"/>
          <w:shd w:val="clear" w:color="auto" w:fill="FFFFFF"/>
        </w:rPr>
        <w:t>019中国建筑装饰行业&amp;建材家居产业品牌人气指数</w:t>
      </w:r>
    </w:p>
    <w:p w14:paraId="0C72E539" w14:textId="7ADA1F30" w:rsidR="00275B4E" w:rsidRPr="00971DC1" w:rsidRDefault="00275B4E" w:rsidP="00FE7C78">
      <w:pPr>
        <w:shd w:val="solid" w:color="FFFFFF" w:fill="auto"/>
        <w:autoSpaceDN w:val="0"/>
        <w:snapToGrid w:val="0"/>
        <w:spacing w:line="360" w:lineRule="auto"/>
        <w:jc w:val="center"/>
        <w:rPr>
          <w:rFonts w:ascii="宋体" w:hAnsi="宋体" w:cs="宋体" w:hint="eastAsia"/>
          <w:b/>
          <w:bCs/>
          <w:sz w:val="30"/>
          <w:szCs w:val="30"/>
          <w:shd w:val="clear" w:color="auto" w:fill="FFFFFF"/>
        </w:rPr>
      </w:pPr>
      <w:r w:rsidRPr="00971DC1">
        <w:rPr>
          <w:rFonts w:ascii="宋体" w:hAnsi="宋体" w:cs="宋体" w:hint="eastAsia"/>
          <w:b/>
          <w:bCs/>
          <w:sz w:val="30"/>
          <w:szCs w:val="30"/>
          <w:shd w:val="clear" w:color="auto" w:fill="FFFFFF"/>
        </w:rPr>
        <w:t>统计方案</w:t>
      </w:r>
    </w:p>
    <w:p w14:paraId="72709C99" w14:textId="77777777" w:rsidR="00971DC1" w:rsidRPr="00971DC1" w:rsidRDefault="00971DC1" w:rsidP="00FE7C78">
      <w:pPr>
        <w:shd w:val="solid" w:color="FFFFFF" w:fill="auto"/>
        <w:autoSpaceDN w:val="0"/>
        <w:snapToGrid w:val="0"/>
        <w:spacing w:line="360" w:lineRule="auto"/>
        <w:jc w:val="center"/>
        <w:rPr>
          <w:rFonts w:ascii="宋体" w:hAnsi="宋体" w:cs="宋体"/>
          <w:b/>
          <w:bCs/>
          <w:szCs w:val="21"/>
          <w:shd w:val="clear" w:color="auto" w:fill="FFFFFF"/>
        </w:rPr>
      </w:pPr>
    </w:p>
    <w:p w14:paraId="10796AE4" w14:textId="05CFFA25" w:rsidR="00275B4E" w:rsidRDefault="00275B4E" w:rsidP="00275B4E">
      <w:pPr>
        <w:shd w:val="solid" w:color="FFFFFF" w:fill="auto"/>
        <w:autoSpaceDN w:val="0"/>
        <w:snapToGrid w:val="0"/>
        <w:spacing w:line="360" w:lineRule="auto"/>
        <w:ind w:firstLineChars="200" w:firstLine="560"/>
        <w:rPr>
          <w:rFonts w:ascii="宋体" w:hAnsi="宋体" w:cs="宋体"/>
          <w:sz w:val="28"/>
          <w:szCs w:val="28"/>
          <w:shd w:val="clear" w:color="auto" w:fill="FFFFFF"/>
        </w:rPr>
      </w:pPr>
      <w:r w:rsidRPr="0058479B">
        <w:rPr>
          <w:rFonts w:ascii="宋体" w:hAnsi="宋体" w:cs="宋体" w:hint="eastAsia"/>
          <w:kern w:val="0"/>
          <w:sz w:val="28"/>
          <w:szCs w:val="28"/>
        </w:rPr>
        <w:t>“</w:t>
      </w:r>
      <w:r w:rsidRPr="0058479B">
        <w:rPr>
          <w:rFonts w:ascii="宋体" w:hAnsi="宋体" w:cs="宋体"/>
          <w:kern w:val="0"/>
          <w:sz w:val="28"/>
          <w:szCs w:val="28"/>
        </w:rPr>
        <w:t>2018-2</w:t>
      </w:r>
      <w:r w:rsidRPr="0058479B">
        <w:rPr>
          <w:rFonts w:ascii="宋体" w:hAnsi="宋体" w:cs="宋体" w:hint="eastAsia"/>
          <w:kern w:val="0"/>
          <w:sz w:val="28"/>
          <w:szCs w:val="28"/>
        </w:rPr>
        <w:t>019中国装饰行业&amp;建材家居产业品牌人气指数统计”活动，相关</w:t>
      </w:r>
      <w:r w:rsidRPr="0058479B">
        <w:rPr>
          <w:rFonts w:ascii="宋体" w:hAnsi="宋体" w:cs="宋体"/>
          <w:kern w:val="0"/>
          <w:sz w:val="28"/>
          <w:szCs w:val="28"/>
        </w:rPr>
        <w:t>品牌</w:t>
      </w:r>
      <w:r w:rsidRPr="0058479B">
        <w:rPr>
          <w:rFonts w:ascii="宋体" w:hAnsi="宋体" w:cs="宋体" w:hint="eastAsia"/>
          <w:kern w:val="0"/>
          <w:sz w:val="28"/>
          <w:szCs w:val="28"/>
        </w:rPr>
        <w:t>统计</w:t>
      </w:r>
      <w:r w:rsidRPr="0058479B">
        <w:rPr>
          <w:rFonts w:ascii="宋体" w:hAnsi="宋体" w:cs="宋体" w:hint="eastAsia"/>
          <w:sz w:val="28"/>
          <w:szCs w:val="28"/>
          <w:shd w:val="clear" w:color="auto" w:fill="FFFFFF"/>
        </w:rPr>
        <w:t>研究指标体系由企业基础数据指标、消费者指标、行业</w:t>
      </w:r>
      <w:r w:rsidRPr="0058479B">
        <w:rPr>
          <w:rFonts w:ascii="宋体" w:hAnsi="宋体" w:cs="宋体"/>
          <w:sz w:val="28"/>
          <w:szCs w:val="28"/>
          <w:shd w:val="clear" w:color="auto" w:fill="FFFFFF"/>
        </w:rPr>
        <w:t>渠道</w:t>
      </w:r>
      <w:r w:rsidRPr="0058479B">
        <w:rPr>
          <w:rFonts w:ascii="宋体" w:hAnsi="宋体" w:cs="宋体" w:hint="eastAsia"/>
          <w:sz w:val="28"/>
          <w:szCs w:val="28"/>
          <w:shd w:val="clear" w:color="auto" w:fill="FFFFFF"/>
        </w:rPr>
        <w:t xml:space="preserve">指标三大部分共同构成，分值分别为：企业数据指标 </w:t>
      </w:r>
      <w:r w:rsidRPr="0058479B">
        <w:rPr>
          <w:rFonts w:ascii="宋体" w:hAnsi="宋体" w:cs="宋体"/>
          <w:sz w:val="28"/>
          <w:szCs w:val="28"/>
          <w:shd w:val="clear" w:color="auto" w:fill="FFFFFF"/>
        </w:rPr>
        <w:t>30</w:t>
      </w:r>
      <w:r w:rsidRPr="0058479B">
        <w:rPr>
          <w:rFonts w:ascii="宋体" w:hAnsi="宋体" w:cs="宋体" w:hint="eastAsia"/>
          <w:sz w:val="28"/>
          <w:szCs w:val="28"/>
          <w:shd w:val="clear" w:color="auto" w:fill="FFFFFF"/>
        </w:rPr>
        <w:t xml:space="preserve">%；消费者指标 </w:t>
      </w:r>
      <w:r w:rsidRPr="0058479B">
        <w:rPr>
          <w:rFonts w:ascii="宋体" w:hAnsi="宋体" w:cs="宋体"/>
          <w:sz w:val="28"/>
          <w:szCs w:val="28"/>
          <w:shd w:val="clear" w:color="auto" w:fill="FFFFFF"/>
        </w:rPr>
        <w:t>4</w:t>
      </w:r>
      <w:r w:rsidRPr="0058479B">
        <w:rPr>
          <w:rFonts w:ascii="宋体" w:hAnsi="宋体" w:cs="宋体" w:hint="eastAsia"/>
          <w:sz w:val="28"/>
          <w:szCs w:val="28"/>
          <w:shd w:val="clear" w:color="auto" w:fill="FFFFFF"/>
        </w:rPr>
        <w:t xml:space="preserve">0%；行业渠道指标 </w:t>
      </w:r>
      <w:r w:rsidRPr="0058479B">
        <w:rPr>
          <w:rFonts w:ascii="宋体" w:hAnsi="宋体" w:cs="宋体"/>
          <w:sz w:val="28"/>
          <w:szCs w:val="28"/>
          <w:shd w:val="clear" w:color="auto" w:fill="FFFFFF"/>
        </w:rPr>
        <w:t>3</w:t>
      </w:r>
      <w:r w:rsidRPr="0058479B">
        <w:rPr>
          <w:rFonts w:ascii="宋体" w:hAnsi="宋体" w:cs="宋体" w:hint="eastAsia"/>
          <w:sz w:val="28"/>
          <w:szCs w:val="28"/>
          <w:shd w:val="clear" w:color="auto" w:fill="FFFFFF"/>
        </w:rPr>
        <w:t>0%。</w:t>
      </w:r>
      <w:r w:rsidR="009E3B44">
        <w:rPr>
          <w:rFonts w:ascii="宋体" w:hAnsi="宋体" w:cs="宋体" w:hint="eastAsia"/>
          <w:sz w:val="28"/>
          <w:szCs w:val="28"/>
          <w:shd w:val="clear" w:color="auto" w:fill="FFFFFF"/>
        </w:rPr>
        <w:t>具体安排如下：</w:t>
      </w:r>
    </w:p>
    <w:p w14:paraId="66FCC9C1" w14:textId="777F02AE" w:rsidR="009E3B44" w:rsidRPr="009E3B44" w:rsidRDefault="008A160C" w:rsidP="008A160C">
      <w:pPr>
        <w:pStyle w:val="a4"/>
        <w:ind w:left="420" w:firstLineChars="0" w:firstLine="0"/>
        <w:jc w:val="left"/>
        <w:rPr>
          <w:rFonts w:ascii="宋体" w:hAnsi="宋体" w:cs="宋体"/>
          <w:sz w:val="28"/>
          <w:szCs w:val="28"/>
          <w:shd w:val="clear" w:color="auto" w:fill="FFFFFF"/>
        </w:rPr>
      </w:pPr>
      <w:r>
        <w:rPr>
          <w:rFonts w:ascii="宋体" w:hAnsi="宋体" w:cs="宋体" w:hint="eastAsia"/>
          <w:sz w:val="28"/>
          <w:szCs w:val="28"/>
          <w:shd w:val="clear" w:color="auto" w:fill="FFFFFF"/>
        </w:rPr>
        <w:t>一、</w:t>
      </w:r>
      <w:r w:rsidR="009E3B44" w:rsidRPr="009E3B44">
        <w:rPr>
          <w:rFonts w:ascii="宋体" w:hAnsi="宋体" w:cs="宋体" w:hint="eastAsia"/>
          <w:sz w:val="28"/>
          <w:szCs w:val="28"/>
          <w:shd w:val="clear" w:color="auto" w:fill="FFFFFF"/>
        </w:rPr>
        <w:t>提名申报</w:t>
      </w:r>
    </w:p>
    <w:p w14:paraId="6A8682F0" w14:textId="54EC301D" w:rsidR="002E7944" w:rsidRDefault="009E3B44" w:rsidP="009E3B44">
      <w:pPr>
        <w:pStyle w:val="a4"/>
        <w:ind w:left="420" w:firstLineChars="0" w:firstLine="0"/>
        <w:jc w:val="left"/>
        <w:rPr>
          <w:rFonts w:ascii="宋体" w:hAnsi="宋体" w:cs="宋体"/>
          <w:sz w:val="28"/>
          <w:szCs w:val="28"/>
          <w:shd w:val="clear" w:color="auto" w:fill="FFFFFF"/>
        </w:rPr>
      </w:pPr>
      <w:r w:rsidRPr="009E3B44">
        <w:rPr>
          <w:rFonts w:ascii="宋体" w:hAnsi="宋体" w:cs="宋体" w:hint="eastAsia"/>
          <w:sz w:val="28"/>
          <w:szCs w:val="28"/>
          <w:shd w:val="clear" w:color="auto" w:fill="FFFFFF"/>
        </w:rPr>
        <w:t>2019年6月</w:t>
      </w:r>
      <w:r w:rsidRPr="009E3B44">
        <w:rPr>
          <w:rFonts w:ascii="宋体" w:hAnsi="宋体" w:cs="宋体"/>
          <w:sz w:val="28"/>
          <w:szCs w:val="28"/>
          <w:shd w:val="clear" w:color="auto" w:fill="FFFFFF"/>
        </w:rPr>
        <w:t>10-30</w:t>
      </w:r>
      <w:r w:rsidRPr="009E3B44">
        <w:rPr>
          <w:rFonts w:ascii="宋体" w:hAnsi="宋体" w:cs="宋体" w:hint="eastAsia"/>
          <w:sz w:val="28"/>
          <w:szCs w:val="28"/>
          <w:shd w:val="clear" w:color="auto" w:fill="FFFFFF"/>
        </w:rPr>
        <w:t>日 各企业通过</w:t>
      </w:r>
      <w:r w:rsidR="002E7944">
        <w:rPr>
          <w:rFonts w:ascii="宋体" w:hAnsi="宋体" w:cs="宋体" w:hint="eastAsia"/>
          <w:sz w:val="28"/>
          <w:szCs w:val="28"/>
          <w:shd w:val="clear" w:color="auto" w:fill="FFFFFF"/>
        </w:rPr>
        <w:t>Fang</w:t>
      </w:r>
      <w:r w:rsidR="002E7944">
        <w:rPr>
          <w:rFonts w:ascii="宋体" w:hAnsi="宋体" w:cs="宋体"/>
          <w:sz w:val="28"/>
          <w:szCs w:val="28"/>
          <w:shd w:val="clear" w:color="auto" w:fill="FFFFFF"/>
        </w:rPr>
        <w:t>.com</w:t>
      </w:r>
      <w:r w:rsidRPr="009E3B44">
        <w:rPr>
          <w:rFonts w:ascii="宋体" w:hAnsi="宋体" w:cs="宋体" w:hint="eastAsia"/>
          <w:sz w:val="28"/>
          <w:szCs w:val="28"/>
          <w:shd w:val="clear" w:color="auto" w:fill="FFFFFF"/>
        </w:rPr>
        <w:t>（房天下</w:t>
      </w:r>
      <w:r w:rsidR="002E7944" w:rsidRPr="009E3B44">
        <w:rPr>
          <w:rFonts w:ascii="宋体" w:hAnsi="宋体" w:cs="宋体" w:hint="eastAsia"/>
          <w:sz w:val="28"/>
          <w:szCs w:val="28"/>
          <w:shd w:val="clear" w:color="auto" w:fill="FFFFFF"/>
        </w:rPr>
        <w:t>官网</w:t>
      </w:r>
      <w:r w:rsidRPr="009E3B44">
        <w:rPr>
          <w:rFonts w:ascii="宋体" w:hAnsi="宋体" w:cs="宋体" w:hint="eastAsia"/>
          <w:sz w:val="28"/>
          <w:szCs w:val="28"/>
          <w:shd w:val="clear" w:color="auto" w:fill="FFFFFF"/>
        </w:rPr>
        <w:t>）</w:t>
      </w:r>
      <w:r w:rsidRPr="009E3B44">
        <w:rPr>
          <w:rFonts w:ascii="宋体" w:hAnsi="宋体" w:cs="宋体"/>
          <w:sz w:val="28"/>
          <w:szCs w:val="28"/>
          <w:shd w:val="clear" w:color="auto" w:fill="FFFFFF"/>
        </w:rPr>
        <w:t>申报</w:t>
      </w:r>
    </w:p>
    <w:p w14:paraId="290A85B5" w14:textId="40725AED" w:rsidR="002E7944" w:rsidRPr="002E7944" w:rsidRDefault="002E7944" w:rsidP="002F13EE">
      <w:pPr>
        <w:ind w:firstLineChars="152" w:firstLine="426"/>
        <w:jc w:val="left"/>
        <w:rPr>
          <w:rFonts w:ascii="宋体" w:hAnsi="宋体" w:cs="宋体"/>
          <w:sz w:val="28"/>
          <w:szCs w:val="28"/>
          <w:shd w:val="clear" w:color="auto" w:fill="FFFFFF"/>
        </w:rPr>
      </w:pPr>
      <w:r>
        <w:rPr>
          <w:rFonts w:ascii="宋体" w:hAnsi="宋体" w:cs="宋体" w:hint="eastAsia"/>
          <w:sz w:val="28"/>
          <w:szCs w:val="28"/>
          <w:shd w:val="clear" w:color="auto" w:fill="FFFFFF"/>
        </w:rPr>
        <w:t>申报咨询电话：0</w:t>
      </w:r>
      <w:r>
        <w:rPr>
          <w:rFonts w:ascii="宋体" w:hAnsi="宋体" w:cs="宋体"/>
          <w:sz w:val="28"/>
          <w:szCs w:val="28"/>
          <w:shd w:val="clear" w:color="auto" w:fill="FFFFFF"/>
        </w:rPr>
        <w:t>21</w:t>
      </w:r>
      <w:r>
        <w:rPr>
          <w:rFonts w:ascii="宋体" w:hAnsi="宋体" w:cs="宋体" w:hint="eastAsia"/>
          <w:sz w:val="28"/>
          <w:szCs w:val="28"/>
          <w:shd w:val="clear" w:color="auto" w:fill="FFFFFF"/>
        </w:rPr>
        <w:t>-</w:t>
      </w:r>
      <w:r w:rsidRPr="002E7944">
        <w:rPr>
          <w:rFonts w:ascii="宋体" w:hAnsi="宋体" w:cs="宋体"/>
          <w:sz w:val="28"/>
          <w:szCs w:val="28"/>
          <w:shd w:val="clear" w:color="auto" w:fill="FFFFFF"/>
        </w:rPr>
        <w:t>59181617</w:t>
      </w:r>
      <w:r w:rsidR="0010229E">
        <w:rPr>
          <w:rFonts w:ascii="宋体" w:hAnsi="宋体" w:cs="宋体"/>
          <w:sz w:val="28"/>
          <w:szCs w:val="28"/>
          <w:shd w:val="clear" w:color="auto" w:fill="FFFFFF"/>
        </w:rPr>
        <w:t xml:space="preserve"> </w:t>
      </w:r>
      <w:r w:rsidR="0010229E">
        <w:rPr>
          <w:rFonts w:ascii="宋体" w:hAnsi="宋体" w:cs="宋体" w:hint="eastAsia"/>
          <w:sz w:val="28"/>
          <w:szCs w:val="28"/>
          <w:shd w:val="clear" w:color="auto" w:fill="FFFFFF"/>
        </w:rPr>
        <w:t>（中装协建材家居分会秘书处）</w:t>
      </w:r>
    </w:p>
    <w:p w14:paraId="6FEB6035" w14:textId="66576382" w:rsidR="009E3B44" w:rsidRPr="009E3B44" w:rsidRDefault="008A160C" w:rsidP="008A160C">
      <w:pPr>
        <w:pStyle w:val="a4"/>
        <w:ind w:left="420" w:firstLineChars="0" w:firstLine="0"/>
        <w:jc w:val="left"/>
        <w:rPr>
          <w:rFonts w:ascii="宋体" w:hAnsi="宋体" w:cs="宋体"/>
          <w:sz w:val="28"/>
          <w:szCs w:val="28"/>
          <w:shd w:val="clear" w:color="auto" w:fill="FFFFFF"/>
        </w:rPr>
      </w:pPr>
      <w:r>
        <w:rPr>
          <w:rFonts w:ascii="宋体" w:hAnsi="宋体" w:cs="宋体" w:hint="eastAsia"/>
          <w:sz w:val="28"/>
          <w:szCs w:val="28"/>
          <w:shd w:val="clear" w:color="auto" w:fill="FFFFFF"/>
        </w:rPr>
        <w:t>二、</w:t>
      </w:r>
      <w:r w:rsidR="009E3B44" w:rsidRPr="009E3B44">
        <w:rPr>
          <w:rFonts w:ascii="宋体" w:hAnsi="宋体" w:cs="宋体" w:hint="eastAsia"/>
          <w:sz w:val="28"/>
          <w:szCs w:val="28"/>
          <w:shd w:val="clear" w:color="auto" w:fill="FFFFFF"/>
        </w:rPr>
        <w:t>展示统计</w:t>
      </w:r>
    </w:p>
    <w:p w14:paraId="33D6C373" w14:textId="77777777" w:rsidR="009E3B44" w:rsidRPr="009E3B44" w:rsidRDefault="009E3B44" w:rsidP="009E3B44">
      <w:pPr>
        <w:ind w:left="420"/>
        <w:jc w:val="left"/>
        <w:rPr>
          <w:rFonts w:ascii="宋体" w:hAnsi="宋体" w:cs="宋体"/>
          <w:sz w:val="28"/>
          <w:szCs w:val="28"/>
          <w:shd w:val="clear" w:color="auto" w:fill="FFFFFF"/>
        </w:rPr>
      </w:pPr>
      <w:r w:rsidRPr="009E3B44">
        <w:rPr>
          <w:rFonts w:ascii="宋体" w:hAnsi="宋体" w:cs="宋体" w:hint="eastAsia"/>
          <w:sz w:val="28"/>
          <w:szCs w:val="28"/>
          <w:shd w:val="clear" w:color="auto" w:fill="FFFFFF"/>
        </w:rPr>
        <w:t>2019年7月1</w:t>
      </w:r>
      <w:r w:rsidRPr="009E3B44">
        <w:rPr>
          <w:rFonts w:ascii="宋体" w:hAnsi="宋体" w:cs="宋体"/>
          <w:sz w:val="28"/>
          <w:szCs w:val="28"/>
          <w:shd w:val="clear" w:color="auto" w:fill="FFFFFF"/>
        </w:rPr>
        <w:t>-15</w:t>
      </w:r>
      <w:r w:rsidRPr="009E3B44">
        <w:rPr>
          <w:rFonts w:ascii="宋体" w:hAnsi="宋体" w:cs="宋体" w:hint="eastAsia"/>
          <w:sz w:val="28"/>
          <w:szCs w:val="28"/>
          <w:shd w:val="clear" w:color="auto" w:fill="FFFFFF"/>
        </w:rPr>
        <w:t>日（网络</w:t>
      </w:r>
      <w:r w:rsidRPr="009E3B44">
        <w:rPr>
          <w:rFonts w:ascii="宋体" w:hAnsi="宋体" w:cs="宋体"/>
          <w:sz w:val="28"/>
          <w:szCs w:val="28"/>
          <w:shd w:val="clear" w:color="auto" w:fill="FFFFFF"/>
        </w:rPr>
        <w:t>投票</w:t>
      </w:r>
      <w:r w:rsidRPr="009E3B44">
        <w:rPr>
          <w:rFonts w:ascii="宋体" w:hAnsi="宋体" w:cs="宋体" w:hint="eastAsia"/>
          <w:sz w:val="28"/>
          <w:szCs w:val="28"/>
          <w:shd w:val="clear" w:color="auto" w:fill="FFFFFF"/>
        </w:rPr>
        <w:t>）</w:t>
      </w:r>
    </w:p>
    <w:p w14:paraId="5114D670" w14:textId="77777777" w:rsidR="009E3B44" w:rsidRPr="009E3B44" w:rsidRDefault="009E3B44" w:rsidP="009E3B44">
      <w:pPr>
        <w:ind w:left="420"/>
        <w:jc w:val="left"/>
        <w:rPr>
          <w:rFonts w:ascii="宋体" w:hAnsi="宋体" w:cs="宋体"/>
          <w:sz w:val="28"/>
          <w:szCs w:val="28"/>
          <w:shd w:val="clear" w:color="auto" w:fill="FFFFFF"/>
        </w:rPr>
      </w:pPr>
      <w:r w:rsidRPr="009E3B44">
        <w:rPr>
          <w:rFonts w:ascii="宋体" w:hAnsi="宋体" w:cs="宋体" w:hint="eastAsia"/>
          <w:sz w:val="28"/>
          <w:szCs w:val="28"/>
          <w:shd w:val="clear" w:color="auto" w:fill="FFFFFF"/>
        </w:rPr>
        <w:t>2019年7月16日</w:t>
      </w:r>
      <w:r w:rsidRPr="009E3B44">
        <w:rPr>
          <w:rFonts w:ascii="宋体" w:hAnsi="宋体" w:cs="宋体"/>
          <w:sz w:val="28"/>
          <w:szCs w:val="28"/>
          <w:shd w:val="clear" w:color="auto" w:fill="FFFFFF"/>
        </w:rPr>
        <w:t>-22</w:t>
      </w:r>
      <w:r w:rsidRPr="009E3B44">
        <w:rPr>
          <w:rFonts w:ascii="宋体" w:hAnsi="宋体" w:cs="宋体" w:hint="eastAsia"/>
          <w:sz w:val="28"/>
          <w:szCs w:val="28"/>
          <w:shd w:val="clear" w:color="auto" w:fill="FFFFFF"/>
        </w:rPr>
        <w:t>日（结果公示）</w:t>
      </w:r>
    </w:p>
    <w:p w14:paraId="2773615A" w14:textId="2515F71C" w:rsidR="009E3B44" w:rsidRPr="009E3B44" w:rsidRDefault="008A160C" w:rsidP="008A160C">
      <w:pPr>
        <w:pStyle w:val="a4"/>
        <w:ind w:left="420" w:firstLineChars="0" w:firstLine="0"/>
        <w:jc w:val="left"/>
        <w:rPr>
          <w:rFonts w:ascii="宋体" w:hAnsi="宋体" w:cs="宋体"/>
          <w:sz w:val="28"/>
          <w:szCs w:val="28"/>
          <w:shd w:val="clear" w:color="auto" w:fill="FFFFFF"/>
        </w:rPr>
      </w:pPr>
      <w:r>
        <w:rPr>
          <w:rFonts w:ascii="宋体" w:hAnsi="宋体" w:cs="宋体" w:hint="eastAsia"/>
          <w:sz w:val="28"/>
          <w:szCs w:val="28"/>
          <w:shd w:val="clear" w:color="auto" w:fill="FFFFFF"/>
        </w:rPr>
        <w:t>三、</w:t>
      </w:r>
      <w:r w:rsidR="009E3B44" w:rsidRPr="009E3B44">
        <w:rPr>
          <w:rFonts w:ascii="宋体" w:hAnsi="宋体" w:cs="宋体" w:hint="eastAsia"/>
          <w:sz w:val="28"/>
          <w:szCs w:val="28"/>
          <w:shd w:val="clear" w:color="auto" w:fill="FFFFFF"/>
        </w:rPr>
        <w:t>大会表彰</w:t>
      </w:r>
    </w:p>
    <w:p w14:paraId="106A8B4C" w14:textId="1A4AA588" w:rsidR="009E3B44" w:rsidRPr="009E3B44" w:rsidRDefault="009E3B44" w:rsidP="009E3B44">
      <w:pPr>
        <w:pStyle w:val="a4"/>
        <w:ind w:left="420" w:firstLineChars="0" w:firstLine="0"/>
        <w:jc w:val="left"/>
        <w:rPr>
          <w:rFonts w:ascii="宋体" w:hAnsi="宋体"/>
          <w:sz w:val="28"/>
          <w:szCs w:val="28"/>
        </w:rPr>
      </w:pPr>
      <w:r w:rsidRPr="009E3B44">
        <w:rPr>
          <w:rFonts w:ascii="宋体" w:hAnsi="宋体" w:hint="eastAsia"/>
          <w:sz w:val="28"/>
          <w:szCs w:val="28"/>
        </w:rPr>
        <w:t>2019年7月28日第六届</w:t>
      </w:r>
      <w:r w:rsidRPr="009E3B44">
        <w:rPr>
          <w:rFonts w:ascii="宋体" w:hAnsi="宋体"/>
          <w:sz w:val="28"/>
          <w:szCs w:val="28"/>
        </w:rPr>
        <w:t>中国建材家居产业大会</w:t>
      </w:r>
      <w:r w:rsidRPr="009E3B44">
        <w:rPr>
          <w:rFonts w:ascii="宋体" w:hAnsi="宋体" w:hint="eastAsia"/>
          <w:sz w:val="28"/>
          <w:szCs w:val="28"/>
        </w:rPr>
        <w:t>表彰</w:t>
      </w:r>
    </w:p>
    <w:p w14:paraId="626E8EAA" w14:textId="31D6F00F" w:rsidR="009E3B44" w:rsidRPr="009E3B44" w:rsidRDefault="008A160C" w:rsidP="008A160C">
      <w:pPr>
        <w:pStyle w:val="a4"/>
        <w:ind w:left="420" w:firstLineChars="0" w:firstLine="0"/>
        <w:jc w:val="left"/>
        <w:rPr>
          <w:rFonts w:ascii="宋体" w:hAnsi="宋体"/>
          <w:sz w:val="28"/>
          <w:szCs w:val="28"/>
        </w:rPr>
      </w:pPr>
      <w:r>
        <w:rPr>
          <w:rFonts w:ascii="宋体" w:hAnsi="宋体" w:hint="eastAsia"/>
          <w:sz w:val="28"/>
          <w:szCs w:val="28"/>
        </w:rPr>
        <w:t>四、</w:t>
      </w:r>
      <w:r w:rsidR="009E3B44" w:rsidRPr="009E3B44">
        <w:rPr>
          <w:rFonts w:ascii="宋体" w:hAnsi="宋体" w:hint="eastAsia"/>
          <w:sz w:val="28"/>
          <w:szCs w:val="28"/>
        </w:rPr>
        <w:t>后期宣传</w:t>
      </w:r>
    </w:p>
    <w:p w14:paraId="46640878" w14:textId="3CBD0595" w:rsidR="009E3B44" w:rsidRPr="009E3B44" w:rsidRDefault="009E3B44" w:rsidP="009E3B44">
      <w:pPr>
        <w:pStyle w:val="a4"/>
        <w:ind w:left="420" w:firstLineChars="0" w:firstLine="0"/>
        <w:jc w:val="left"/>
        <w:rPr>
          <w:rFonts w:ascii="宋体" w:hAnsi="宋体"/>
          <w:sz w:val="28"/>
          <w:szCs w:val="28"/>
        </w:rPr>
      </w:pPr>
      <w:r w:rsidRPr="009E3B44">
        <w:rPr>
          <w:rFonts w:ascii="宋体" w:hAnsi="宋体" w:hint="eastAsia"/>
          <w:sz w:val="28"/>
          <w:szCs w:val="28"/>
        </w:rPr>
        <w:t>2019年8月</w:t>
      </w:r>
      <w:r w:rsidRPr="009E3B44">
        <w:rPr>
          <w:rFonts w:ascii="宋体" w:hAnsi="宋体"/>
          <w:sz w:val="28"/>
          <w:szCs w:val="28"/>
        </w:rPr>
        <w:t>——12</w:t>
      </w:r>
      <w:r w:rsidRPr="009E3B44">
        <w:rPr>
          <w:rFonts w:ascii="宋体" w:hAnsi="宋体" w:hint="eastAsia"/>
          <w:sz w:val="28"/>
          <w:szCs w:val="28"/>
        </w:rPr>
        <w:t>月</w:t>
      </w:r>
      <w:proofErr w:type="gramStart"/>
      <w:r w:rsidRPr="009E3B44">
        <w:rPr>
          <w:rFonts w:ascii="宋体" w:hAnsi="宋体" w:hint="eastAsia"/>
          <w:sz w:val="28"/>
          <w:szCs w:val="28"/>
        </w:rPr>
        <w:t>大会</w:t>
      </w:r>
      <w:r w:rsidRPr="009E3B44">
        <w:rPr>
          <w:rFonts w:ascii="宋体" w:hAnsi="宋体"/>
          <w:sz w:val="28"/>
          <w:szCs w:val="28"/>
        </w:rPr>
        <w:t>官网宣传</w:t>
      </w:r>
      <w:proofErr w:type="gramEnd"/>
      <w:r w:rsidRPr="009E3B44">
        <w:rPr>
          <w:rFonts w:ascii="宋体" w:hAnsi="宋体" w:hint="eastAsia"/>
          <w:sz w:val="28"/>
          <w:szCs w:val="28"/>
        </w:rPr>
        <w:t>（房天下）</w:t>
      </w:r>
    </w:p>
    <w:p w14:paraId="45DB9202" w14:textId="2A463333" w:rsidR="002C1485" w:rsidRPr="0058479B" w:rsidRDefault="009E3B44" w:rsidP="008A160C">
      <w:pPr>
        <w:shd w:val="solid" w:color="FFFFFF" w:fill="auto"/>
        <w:autoSpaceDN w:val="0"/>
        <w:snapToGrid w:val="0"/>
        <w:spacing w:line="360" w:lineRule="auto"/>
        <w:ind w:firstLineChars="200" w:firstLine="560"/>
        <w:rPr>
          <w:rFonts w:ascii="宋体" w:hAnsi="宋体" w:cs="宋体"/>
          <w:sz w:val="28"/>
          <w:szCs w:val="28"/>
          <w:shd w:val="clear" w:color="auto" w:fill="FFFFFF"/>
        </w:rPr>
      </w:pPr>
      <w:r>
        <w:rPr>
          <w:rFonts w:ascii="宋体" w:hAnsi="宋体" w:cs="宋体" w:hint="eastAsia"/>
          <w:kern w:val="0"/>
          <w:sz w:val="28"/>
          <w:szCs w:val="28"/>
        </w:rPr>
        <w:t>五、</w:t>
      </w:r>
      <w:r w:rsidRPr="0058479B">
        <w:rPr>
          <w:rFonts w:ascii="宋体" w:hAnsi="宋体" w:cs="宋体" w:hint="eastAsia"/>
          <w:kern w:val="0"/>
          <w:sz w:val="28"/>
          <w:szCs w:val="28"/>
        </w:rPr>
        <w:t>统计</w:t>
      </w:r>
      <w:r w:rsidRPr="0058479B">
        <w:rPr>
          <w:rFonts w:ascii="宋体" w:hAnsi="宋体" w:cs="宋体" w:hint="eastAsia"/>
          <w:sz w:val="28"/>
          <w:szCs w:val="28"/>
          <w:shd w:val="clear" w:color="auto" w:fill="FFFFFF"/>
        </w:rPr>
        <w:t>研究指标体系</w:t>
      </w:r>
    </w:p>
    <w:p w14:paraId="7BAAC13B" w14:textId="0A8272E8" w:rsidR="00275B4E" w:rsidRDefault="00275B4E" w:rsidP="00275B4E">
      <w:pPr>
        <w:shd w:val="solid" w:color="FFFFFF" w:fill="auto"/>
        <w:autoSpaceDN w:val="0"/>
        <w:snapToGrid w:val="0"/>
        <w:spacing w:line="360" w:lineRule="auto"/>
        <w:ind w:firstLineChars="200" w:firstLine="560"/>
        <w:rPr>
          <w:rFonts w:ascii="宋体" w:hAnsi="宋体" w:cs="宋体" w:hint="eastAsia"/>
          <w:sz w:val="28"/>
          <w:szCs w:val="28"/>
          <w:shd w:val="clear" w:color="auto" w:fill="FFFFFF"/>
        </w:rPr>
      </w:pPr>
      <w:r w:rsidRPr="0058479B">
        <w:rPr>
          <w:rFonts w:ascii="宋体" w:hAnsi="宋体" w:cs="宋体" w:hint="eastAsia"/>
          <w:sz w:val="28"/>
          <w:szCs w:val="28"/>
          <w:shd w:val="clear" w:color="auto" w:fill="FFFFFF"/>
        </w:rPr>
        <w:t>1、企业</w:t>
      </w:r>
      <w:r w:rsidR="0076203D">
        <w:rPr>
          <w:rFonts w:ascii="宋体" w:hAnsi="宋体" w:cs="宋体" w:hint="eastAsia"/>
          <w:sz w:val="28"/>
          <w:szCs w:val="28"/>
          <w:shd w:val="clear" w:color="auto" w:fill="FFFFFF"/>
        </w:rPr>
        <w:t>基础</w:t>
      </w:r>
      <w:r w:rsidRPr="0058479B">
        <w:rPr>
          <w:rFonts w:ascii="宋体" w:hAnsi="宋体" w:cs="宋体" w:hint="eastAsia"/>
          <w:sz w:val="28"/>
          <w:szCs w:val="28"/>
          <w:shd w:val="clear" w:color="auto" w:fill="FFFFFF"/>
        </w:rPr>
        <w:t>数据指标——品牌</w:t>
      </w:r>
      <w:r w:rsidRPr="0058479B">
        <w:rPr>
          <w:rFonts w:ascii="宋体" w:hAnsi="宋体" w:cs="宋体"/>
          <w:sz w:val="28"/>
          <w:szCs w:val="28"/>
          <w:shd w:val="clear" w:color="auto" w:fill="FFFFFF"/>
        </w:rPr>
        <w:t>企业</w:t>
      </w:r>
      <w:r w:rsidRPr="0058479B">
        <w:rPr>
          <w:rFonts w:ascii="宋体" w:hAnsi="宋体" w:cs="宋体" w:hint="eastAsia"/>
          <w:sz w:val="28"/>
          <w:szCs w:val="28"/>
          <w:shd w:val="clear" w:color="auto" w:fill="FFFFFF"/>
        </w:rPr>
        <w:t>竞争力指数</w:t>
      </w:r>
      <w:r w:rsidRPr="0058479B">
        <w:rPr>
          <w:rFonts w:ascii="宋体" w:hAnsi="宋体" w:cs="宋体"/>
          <w:sz w:val="28"/>
          <w:szCs w:val="28"/>
          <w:shd w:val="clear" w:color="auto" w:fill="FFFFFF"/>
        </w:rPr>
        <w:t>体系的研究，</w:t>
      </w:r>
      <w:r w:rsidRPr="0058479B">
        <w:rPr>
          <w:rFonts w:ascii="宋体" w:hAnsi="宋体" w:cs="宋体" w:hint="eastAsia"/>
          <w:sz w:val="28"/>
          <w:szCs w:val="28"/>
          <w:shd w:val="clear" w:color="auto" w:fill="FFFFFF"/>
        </w:rPr>
        <w:t>通过企业</w:t>
      </w:r>
      <w:r w:rsidRPr="0058479B">
        <w:rPr>
          <w:rFonts w:ascii="宋体" w:hAnsi="宋体" w:cs="宋体"/>
          <w:sz w:val="28"/>
          <w:szCs w:val="28"/>
          <w:shd w:val="clear" w:color="auto" w:fill="FFFFFF"/>
        </w:rPr>
        <w:t>整体营运状况分析，</w:t>
      </w:r>
      <w:r w:rsidRPr="0058479B">
        <w:rPr>
          <w:rFonts w:ascii="宋体" w:hAnsi="宋体" w:cs="宋体" w:hint="eastAsia"/>
          <w:sz w:val="28"/>
          <w:szCs w:val="28"/>
          <w:shd w:val="clear" w:color="auto" w:fill="FFFFFF"/>
        </w:rPr>
        <w:t>由企业规模、盈利能力、创新能力、社会责任四项基础指标构成，进而反映企业的综合实力。</w:t>
      </w:r>
    </w:p>
    <w:p w14:paraId="410DC2CD" w14:textId="77777777" w:rsidR="00993422" w:rsidRDefault="00993422" w:rsidP="00275B4E">
      <w:pPr>
        <w:shd w:val="solid" w:color="FFFFFF" w:fill="auto"/>
        <w:autoSpaceDN w:val="0"/>
        <w:snapToGrid w:val="0"/>
        <w:spacing w:line="360" w:lineRule="auto"/>
        <w:ind w:firstLineChars="200" w:firstLine="560"/>
        <w:rPr>
          <w:rFonts w:ascii="宋体" w:hAnsi="宋体" w:cs="宋体" w:hint="eastAsia"/>
          <w:sz w:val="28"/>
          <w:szCs w:val="28"/>
          <w:shd w:val="clear" w:color="auto" w:fill="FFFFFF"/>
        </w:rPr>
      </w:pPr>
    </w:p>
    <w:p w14:paraId="694D2581" w14:textId="77777777" w:rsidR="00993422" w:rsidRPr="0058479B" w:rsidRDefault="00993422" w:rsidP="00275B4E">
      <w:pPr>
        <w:shd w:val="solid" w:color="FFFFFF" w:fill="auto"/>
        <w:autoSpaceDN w:val="0"/>
        <w:snapToGrid w:val="0"/>
        <w:spacing w:line="360" w:lineRule="auto"/>
        <w:ind w:firstLineChars="200" w:firstLine="560"/>
        <w:rPr>
          <w:rFonts w:ascii="宋体" w:hAnsi="宋体" w:cs="宋体"/>
          <w:sz w:val="28"/>
          <w:szCs w:val="28"/>
          <w:shd w:val="clear" w:color="auto" w:fill="FFFFFF"/>
        </w:rPr>
      </w:pPr>
    </w:p>
    <w:p w14:paraId="60C3E3DA" w14:textId="77777777" w:rsidR="00275B4E" w:rsidRPr="0058479B" w:rsidRDefault="00275B4E" w:rsidP="00275B4E">
      <w:pPr>
        <w:widowControl/>
        <w:spacing w:line="240" w:lineRule="atLeast"/>
        <w:jc w:val="center"/>
        <w:rPr>
          <w:rFonts w:ascii="宋体" w:hAnsi="宋体" w:cs="宋体"/>
          <w:kern w:val="0"/>
          <w:sz w:val="28"/>
          <w:szCs w:val="28"/>
        </w:rPr>
      </w:pPr>
      <w:r w:rsidRPr="0058479B">
        <w:rPr>
          <w:rFonts w:ascii="宋体" w:hAnsi="宋体" w:cs="宋体" w:hint="eastAsia"/>
          <w:kern w:val="0"/>
          <w:sz w:val="28"/>
          <w:szCs w:val="28"/>
        </w:rPr>
        <w:lastRenderedPageBreak/>
        <w:t>企业竞争力指数体系（</w:t>
      </w:r>
      <w:r w:rsidRPr="0058479B">
        <w:rPr>
          <w:rFonts w:ascii="宋体" w:hAnsi="宋体" w:cs="宋体"/>
          <w:kern w:val="0"/>
          <w:sz w:val="28"/>
          <w:szCs w:val="28"/>
        </w:rPr>
        <w:t>30</w:t>
      </w:r>
      <w:r w:rsidRPr="0058479B">
        <w:rPr>
          <w:rFonts w:ascii="宋体" w:hAnsi="宋体" w:cs="宋体" w:hint="eastAsia"/>
          <w:kern w:val="0"/>
          <w:sz w:val="28"/>
          <w:szCs w:val="28"/>
        </w:rPr>
        <w:t>分）</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446"/>
        <w:gridCol w:w="1105"/>
        <w:gridCol w:w="3686"/>
        <w:gridCol w:w="1162"/>
      </w:tblGrid>
      <w:tr w:rsidR="00275B4E" w:rsidRPr="0058479B" w14:paraId="68A77C78" w14:textId="77777777" w:rsidTr="00141741">
        <w:trPr>
          <w:trHeight w:hRule="exact" w:val="340"/>
        </w:trPr>
        <w:tc>
          <w:tcPr>
            <w:tcW w:w="1101" w:type="dxa"/>
            <w:tcBorders>
              <w:top w:val="single" w:sz="4" w:space="0" w:color="000000"/>
              <w:left w:val="single" w:sz="4" w:space="0" w:color="000000"/>
              <w:bottom w:val="double" w:sz="4" w:space="0" w:color="auto"/>
              <w:right w:val="single" w:sz="4" w:space="0" w:color="000000"/>
            </w:tcBorders>
            <w:vAlign w:val="center"/>
          </w:tcPr>
          <w:p w14:paraId="5608FFEE"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目标层</w:t>
            </w:r>
          </w:p>
        </w:tc>
        <w:tc>
          <w:tcPr>
            <w:tcW w:w="1446" w:type="dxa"/>
            <w:tcBorders>
              <w:top w:val="single" w:sz="4" w:space="0" w:color="000000"/>
              <w:left w:val="single" w:sz="4" w:space="0" w:color="000000"/>
              <w:bottom w:val="double" w:sz="4" w:space="0" w:color="auto"/>
              <w:right w:val="single" w:sz="4" w:space="0" w:color="000000"/>
            </w:tcBorders>
            <w:vAlign w:val="center"/>
          </w:tcPr>
          <w:p w14:paraId="324F3038"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要素层</w:t>
            </w:r>
          </w:p>
        </w:tc>
        <w:tc>
          <w:tcPr>
            <w:tcW w:w="1105" w:type="dxa"/>
            <w:tcBorders>
              <w:top w:val="single" w:sz="4" w:space="0" w:color="000000"/>
              <w:left w:val="single" w:sz="4" w:space="0" w:color="000000"/>
              <w:bottom w:val="double" w:sz="4" w:space="0" w:color="auto"/>
              <w:right w:val="single" w:sz="4" w:space="0" w:color="000000"/>
            </w:tcBorders>
            <w:vAlign w:val="center"/>
          </w:tcPr>
          <w:p w14:paraId="22F99742"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要素权重</w:t>
            </w:r>
          </w:p>
        </w:tc>
        <w:tc>
          <w:tcPr>
            <w:tcW w:w="3686" w:type="dxa"/>
            <w:tcBorders>
              <w:top w:val="single" w:sz="4" w:space="0" w:color="000000"/>
              <w:left w:val="single" w:sz="4" w:space="0" w:color="000000"/>
              <w:bottom w:val="double" w:sz="4" w:space="0" w:color="auto"/>
              <w:right w:val="single" w:sz="4" w:space="0" w:color="000000"/>
            </w:tcBorders>
            <w:vAlign w:val="center"/>
          </w:tcPr>
          <w:p w14:paraId="5C2C7A52"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指标层</w:t>
            </w:r>
          </w:p>
        </w:tc>
        <w:tc>
          <w:tcPr>
            <w:tcW w:w="1162" w:type="dxa"/>
            <w:tcBorders>
              <w:top w:val="single" w:sz="4" w:space="0" w:color="000000"/>
              <w:left w:val="single" w:sz="4" w:space="0" w:color="000000"/>
              <w:bottom w:val="double" w:sz="4" w:space="0" w:color="auto"/>
              <w:right w:val="single" w:sz="4" w:space="0" w:color="000000"/>
            </w:tcBorders>
            <w:vAlign w:val="center"/>
          </w:tcPr>
          <w:p w14:paraId="315D703C"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指标权重</w:t>
            </w:r>
          </w:p>
        </w:tc>
      </w:tr>
      <w:tr w:rsidR="00275B4E" w:rsidRPr="0058479B" w14:paraId="5EE9F53C" w14:textId="77777777" w:rsidTr="00141741">
        <w:trPr>
          <w:trHeight w:hRule="exact" w:val="330"/>
        </w:trPr>
        <w:tc>
          <w:tcPr>
            <w:tcW w:w="1101" w:type="dxa"/>
            <w:vMerge w:val="restart"/>
            <w:tcBorders>
              <w:top w:val="double" w:sz="4" w:space="0" w:color="auto"/>
              <w:left w:val="single" w:sz="4" w:space="0" w:color="000000"/>
              <w:bottom w:val="single" w:sz="4" w:space="0" w:color="000000"/>
              <w:right w:val="single" w:sz="4" w:space="0" w:color="000000"/>
            </w:tcBorders>
            <w:vAlign w:val="center"/>
          </w:tcPr>
          <w:p w14:paraId="25123897" w14:textId="77777777" w:rsidR="008B37B8" w:rsidRDefault="008B37B8" w:rsidP="00971DC1">
            <w:pPr>
              <w:widowControl/>
              <w:spacing w:line="240" w:lineRule="atLeast"/>
              <w:jc w:val="center"/>
              <w:rPr>
                <w:rFonts w:ascii="宋体" w:hAnsi="宋体" w:cs="宋体"/>
                <w:kern w:val="0"/>
                <w:szCs w:val="21"/>
              </w:rPr>
            </w:pPr>
          </w:p>
          <w:p w14:paraId="0E54904D" w14:textId="77777777" w:rsidR="008B37B8" w:rsidRDefault="008B37B8" w:rsidP="00971DC1">
            <w:pPr>
              <w:widowControl/>
              <w:spacing w:line="240" w:lineRule="atLeast"/>
              <w:jc w:val="center"/>
              <w:rPr>
                <w:rFonts w:ascii="宋体" w:hAnsi="宋体" w:cs="宋体"/>
                <w:kern w:val="0"/>
                <w:szCs w:val="21"/>
              </w:rPr>
            </w:pPr>
          </w:p>
          <w:p w14:paraId="2BBA9A6C" w14:textId="77777777" w:rsidR="008B37B8" w:rsidRDefault="008B37B8" w:rsidP="00971DC1">
            <w:pPr>
              <w:widowControl/>
              <w:spacing w:line="240" w:lineRule="atLeast"/>
              <w:jc w:val="center"/>
              <w:rPr>
                <w:rFonts w:ascii="宋体" w:hAnsi="宋体" w:cs="宋体"/>
                <w:kern w:val="0"/>
                <w:szCs w:val="21"/>
              </w:rPr>
            </w:pPr>
          </w:p>
          <w:p w14:paraId="7C5EFD27" w14:textId="5D30946A"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中国建筑装饰行业&amp;建材</w:t>
            </w:r>
            <w:r w:rsidRPr="0058479B">
              <w:rPr>
                <w:rFonts w:ascii="宋体" w:hAnsi="宋体" w:cs="宋体"/>
                <w:kern w:val="0"/>
                <w:szCs w:val="21"/>
              </w:rPr>
              <w:t>家居</w:t>
            </w:r>
            <w:r w:rsidR="008B37B8">
              <w:rPr>
                <w:rFonts w:ascii="宋体" w:hAnsi="宋体" w:cs="宋体" w:hint="eastAsia"/>
                <w:kern w:val="0"/>
                <w:szCs w:val="21"/>
              </w:rPr>
              <w:t>行业</w:t>
            </w:r>
            <w:r w:rsidRPr="0058479B">
              <w:rPr>
                <w:rFonts w:ascii="宋体" w:hAnsi="宋体" w:cs="宋体" w:hint="eastAsia"/>
                <w:kern w:val="0"/>
                <w:szCs w:val="21"/>
              </w:rPr>
              <w:t>企业竞争力指数</w:t>
            </w:r>
          </w:p>
        </w:tc>
        <w:tc>
          <w:tcPr>
            <w:tcW w:w="1446" w:type="dxa"/>
            <w:vMerge w:val="restart"/>
            <w:tcBorders>
              <w:top w:val="double" w:sz="4" w:space="0" w:color="auto"/>
              <w:left w:val="single" w:sz="4" w:space="0" w:color="000000"/>
              <w:bottom w:val="double" w:sz="4" w:space="0" w:color="auto"/>
              <w:right w:val="single" w:sz="4" w:space="0" w:color="000000"/>
            </w:tcBorders>
            <w:vAlign w:val="center"/>
          </w:tcPr>
          <w:p w14:paraId="6322C125"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企业规模指数</w:t>
            </w:r>
          </w:p>
          <w:p w14:paraId="47588B92"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r w:rsidRPr="0058479B">
              <w:rPr>
                <w:rFonts w:ascii="宋体" w:hAnsi="宋体" w:cs="宋体"/>
                <w:kern w:val="0"/>
                <w:szCs w:val="21"/>
              </w:rPr>
              <w:t>40</w:t>
            </w:r>
            <w:r w:rsidRPr="0058479B">
              <w:rPr>
                <w:rFonts w:ascii="宋体" w:hAnsi="宋体" w:cs="宋体" w:hint="eastAsia"/>
                <w:kern w:val="0"/>
                <w:szCs w:val="21"/>
              </w:rPr>
              <w:t>%）</w:t>
            </w:r>
          </w:p>
        </w:tc>
        <w:tc>
          <w:tcPr>
            <w:tcW w:w="1105" w:type="dxa"/>
            <w:vMerge w:val="restart"/>
            <w:tcBorders>
              <w:top w:val="double" w:sz="4" w:space="0" w:color="auto"/>
              <w:left w:val="single" w:sz="4" w:space="0" w:color="000000"/>
              <w:bottom w:val="double" w:sz="4" w:space="0" w:color="auto"/>
              <w:right w:val="single" w:sz="4" w:space="0" w:color="000000"/>
            </w:tcBorders>
            <w:vAlign w:val="center"/>
          </w:tcPr>
          <w:p w14:paraId="2AEF45CB" w14:textId="77777777" w:rsidR="00275B4E" w:rsidRPr="0058479B" w:rsidRDefault="00275B4E" w:rsidP="00971DC1">
            <w:pPr>
              <w:widowControl/>
              <w:spacing w:line="240" w:lineRule="atLeast"/>
              <w:jc w:val="center"/>
              <w:rPr>
                <w:rFonts w:ascii="宋体" w:hAnsi="宋体" w:cs="宋体"/>
                <w:kern w:val="0"/>
                <w:szCs w:val="21"/>
                <w:vertAlign w:val="subscript"/>
              </w:rPr>
            </w:pPr>
            <w:r w:rsidRPr="0058479B">
              <w:rPr>
                <w:rFonts w:ascii="宋体" w:hAnsi="宋体" w:cs="宋体" w:hint="eastAsia"/>
                <w:kern w:val="0"/>
                <w:szCs w:val="21"/>
              </w:rPr>
              <w:t>w</w:t>
            </w:r>
            <w:r w:rsidRPr="0058479B">
              <w:rPr>
                <w:rFonts w:ascii="宋体" w:hAnsi="宋体" w:cs="宋体" w:hint="eastAsia"/>
                <w:kern w:val="0"/>
                <w:szCs w:val="21"/>
                <w:vertAlign w:val="subscript"/>
              </w:rPr>
              <w:t>1</w:t>
            </w:r>
          </w:p>
        </w:tc>
        <w:tc>
          <w:tcPr>
            <w:tcW w:w="3686" w:type="dxa"/>
            <w:tcBorders>
              <w:top w:val="double" w:sz="4" w:space="0" w:color="auto"/>
              <w:left w:val="single" w:sz="4" w:space="0" w:color="000000"/>
              <w:bottom w:val="single" w:sz="4" w:space="0" w:color="000000"/>
              <w:right w:val="single" w:sz="4" w:space="0" w:color="000000"/>
            </w:tcBorders>
            <w:vAlign w:val="center"/>
          </w:tcPr>
          <w:p w14:paraId="385549D9"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营业收入</w:t>
            </w:r>
          </w:p>
        </w:tc>
        <w:tc>
          <w:tcPr>
            <w:tcW w:w="1162" w:type="dxa"/>
            <w:tcBorders>
              <w:top w:val="double" w:sz="4" w:space="0" w:color="auto"/>
              <w:left w:val="single" w:sz="4" w:space="0" w:color="000000"/>
              <w:bottom w:val="single" w:sz="4" w:space="0" w:color="000000"/>
              <w:right w:val="single" w:sz="4" w:space="0" w:color="000000"/>
            </w:tcBorders>
            <w:vAlign w:val="center"/>
          </w:tcPr>
          <w:p w14:paraId="3AFEE026"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11</w:t>
            </w:r>
          </w:p>
        </w:tc>
      </w:tr>
      <w:tr w:rsidR="00275B4E" w:rsidRPr="0058479B" w14:paraId="733A2F20"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5071DA0F"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3AC7546E"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0BFED7C8"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AA8C2A3"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总资产</w:t>
            </w:r>
          </w:p>
        </w:tc>
        <w:tc>
          <w:tcPr>
            <w:tcW w:w="1162" w:type="dxa"/>
            <w:tcBorders>
              <w:top w:val="single" w:sz="4" w:space="0" w:color="000000"/>
              <w:left w:val="single" w:sz="4" w:space="0" w:color="000000"/>
              <w:bottom w:val="single" w:sz="4" w:space="0" w:color="000000"/>
              <w:right w:val="single" w:sz="4" w:space="0" w:color="000000"/>
            </w:tcBorders>
            <w:vAlign w:val="center"/>
          </w:tcPr>
          <w:p w14:paraId="473FBCC8"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12</w:t>
            </w:r>
          </w:p>
        </w:tc>
      </w:tr>
      <w:tr w:rsidR="00275B4E" w:rsidRPr="0058479B" w14:paraId="6D43B4CE"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1A2EE31A"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13CB1552"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70FD9918"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BE7114C"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从业人数</w:t>
            </w:r>
          </w:p>
        </w:tc>
        <w:tc>
          <w:tcPr>
            <w:tcW w:w="1162" w:type="dxa"/>
            <w:tcBorders>
              <w:top w:val="single" w:sz="4" w:space="0" w:color="000000"/>
              <w:left w:val="single" w:sz="4" w:space="0" w:color="000000"/>
              <w:bottom w:val="single" w:sz="4" w:space="0" w:color="000000"/>
              <w:right w:val="single" w:sz="4" w:space="0" w:color="000000"/>
            </w:tcBorders>
            <w:vAlign w:val="center"/>
          </w:tcPr>
          <w:p w14:paraId="7A8F79E1"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13</w:t>
            </w:r>
          </w:p>
        </w:tc>
      </w:tr>
      <w:tr w:rsidR="00275B4E" w:rsidRPr="0058479B" w14:paraId="3B4B635E"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597C3DA4"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0E55B1B2"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088EA979"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double" w:sz="4" w:space="0" w:color="auto"/>
              <w:right w:val="single" w:sz="4" w:space="0" w:color="000000"/>
            </w:tcBorders>
            <w:shd w:val="clear" w:color="auto" w:fill="C6D9F1"/>
            <w:vAlign w:val="center"/>
          </w:tcPr>
          <w:p w14:paraId="64083616"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single" w:sz="4" w:space="0" w:color="000000"/>
              <w:left w:val="single" w:sz="4" w:space="0" w:color="000000"/>
              <w:bottom w:val="double" w:sz="4" w:space="0" w:color="auto"/>
              <w:right w:val="single" w:sz="4" w:space="0" w:color="000000"/>
            </w:tcBorders>
            <w:shd w:val="clear" w:color="auto" w:fill="C6D9F1"/>
            <w:vAlign w:val="center"/>
          </w:tcPr>
          <w:p w14:paraId="2A0FCD80"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100%</w:t>
            </w:r>
          </w:p>
        </w:tc>
      </w:tr>
      <w:tr w:rsidR="00275B4E" w:rsidRPr="0058479B" w14:paraId="597F8D9F"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562FEC02"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val="restart"/>
            <w:tcBorders>
              <w:top w:val="double" w:sz="4" w:space="0" w:color="auto"/>
              <w:left w:val="single" w:sz="4" w:space="0" w:color="000000"/>
              <w:bottom w:val="double" w:sz="4" w:space="0" w:color="auto"/>
              <w:right w:val="single" w:sz="4" w:space="0" w:color="000000"/>
            </w:tcBorders>
            <w:vAlign w:val="center"/>
          </w:tcPr>
          <w:p w14:paraId="077DE0EC"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盈利指数</w:t>
            </w:r>
          </w:p>
          <w:p w14:paraId="032A6932"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r w:rsidRPr="0058479B">
              <w:rPr>
                <w:rFonts w:ascii="宋体" w:hAnsi="宋体" w:cs="宋体"/>
                <w:kern w:val="0"/>
                <w:szCs w:val="21"/>
              </w:rPr>
              <w:t>30</w:t>
            </w:r>
            <w:r w:rsidRPr="0058479B">
              <w:rPr>
                <w:rFonts w:ascii="宋体" w:hAnsi="宋体" w:cs="宋体" w:hint="eastAsia"/>
                <w:kern w:val="0"/>
                <w:szCs w:val="21"/>
              </w:rPr>
              <w:t>%）</w:t>
            </w:r>
          </w:p>
        </w:tc>
        <w:tc>
          <w:tcPr>
            <w:tcW w:w="1105" w:type="dxa"/>
            <w:vMerge w:val="restart"/>
            <w:tcBorders>
              <w:top w:val="double" w:sz="4" w:space="0" w:color="auto"/>
              <w:left w:val="single" w:sz="4" w:space="0" w:color="000000"/>
              <w:bottom w:val="double" w:sz="4" w:space="0" w:color="auto"/>
              <w:right w:val="single" w:sz="4" w:space="0" w:color="000000"/>
            </w:tcBorders>
            <w:vAlign w:val="center"/>
          </w:tcPr>
          <w:p w14:paraId="0D126421"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w:t>
            </w:r>
          </w:p>
        </w:tc>
        <w:tc>
          <w:tcPr>
            <w:tcW w:w="3686" w:type="dxa"/>
            <w:tcBorders>
              <w:top w:val="double" w:sz="4" w:space="0" w:color="auto"/>
              <w:left w:val="single" w:sz="4" w:space="0" w:color="000000"/>
              <w:bottom w:val="single" w:sz="4" w:space="0" w:color="000000"/>
              <w:right w:val="single" w:sz="4" w:space="0" w:color="000000"/>
            </w:tcBorders>
            <w:vAlign w:val="center"/>
          </w:tcPr>
          <w:p w14:paraId="15980BFA"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净利润</w:t>
            </w:r>
          </w:p>
        </w:tc>
        <w:tc>
          <w:tcPr>
            <w:tcW w:w="1162" w:type="dxa"/>
            <w:tcBorders>
              <w:top w:val="double" w:sz="4" w:space="0" w:color="auto"/>
              <w:left w:val="single" w:sz="4" w:space="0" w:color="000000"/>
              <w:bottom w:val="single" w:sz="4" w:space="0" w:color="000000"/>
              <w:right w:val="single" w:sz="4" w:space="0" w:color="000000"/>
            </w:tcBorders>
            <w:vAlign w:val="center"/>
          </w:tcPr>
          <w:p w14:paraId="051032F5"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21</w:t>
            </w:r>
          </w:p>
        </w:tc>
      </w:tr>
      <w:tr w:rsidR="00275B4E" w:rsidRPr="0058479B" w14:paraId="3F3935CF"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0D690031"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1039177E"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7946FF62"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33C03ECD"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销售净利率</w:t>
            </w:r>
          </w:p>
        </w:tc>
        <w:tc>
          <w:tcPr>
            <w:tcW w:w="1162" w:type="dxa"/>
            <w:tcBorders>
              <w:top w:val="single" w:sz="4" w:space="0" w:color="000000"/>
              <w:left w:val="single" w:sz="4" w:space="0" w:color="000000"/>
              <w:bottom w:val="single" w:sz="4" w:space="0" w:color="000000"/>
              <w:right w:val="single" w:sz="4" w:space="0" w:color="000000"/>
            </w:tcBorders>
            <w:vAlign w:val="center"/>
          </w:tcPr>
          <w:p w14:paraId="7135FD09"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22</w:t>
            </w:r>
          </w:p>
        </w:tc>
      </w:tr>
      <w:tr w:rsidR="00275B4E" w:rsidRPr="0058479B" w14:paraId="236381C6"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10D223A3"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68ADEB18"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7320F179"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1DCB587"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资产净利率</w:t>
            </w:r>
          </w:p>
        </w:tc>
        <w:tc>
          <w:tcPr>
            <w:tcW w:w="1162" w:type="dxa"/>
            <w:tcBorders>
              <w:top w:val="single" w:sz="4" w:space="0" w:color="000000"/>
              <w:left w:val="single" w:sz="4" w:space="0" w:color="000000"/>
              <w:bottom w:val="single" w:sz="4" w:space="0" w:color="000000"/>
              <w:right w:val="single" w:sz="4" w:space="0" w:color="000000"/>
            </w:tcBorders>
            <w:vAlign w:val="center"/>
          </w:tcPr>
          <w:p w14:paraId="1B2CDE94"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23</w:t>
            </w:r>
          </w:p>
        </w:tc>
      </w:tr>
      <w:tr w:rsidR="00275B4E" w:rsidRPr="0058479B" w14:paraId="10B8D208"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3B7650A3"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45005089"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381E7103"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02E24062"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人均净利润</w:t>
            </w:r>
          </w:p>
        </w:tc>
        <w:tc>
          <w:tcPr>
            <w:tcW w:w="1162" w:type="dxa"/>
            <w:tcBorders>
              <w:top w:val="single" w:sz="4" w:space="0" w:color="000000"/>
              <w:left w:val="single" w:sz="4" w:space="0" w:color="000000"/>
              <w:bottom w:val="single" w:sz="4" w:space="0" w:color="000000"/>
              <w:right w:val="single" w:sz="4" w:space="0" w:color="000000"/>
            </w:tcBorders>
            <w:vAlign w:val="center"/>
          </w:tcPr>
          <w:p w14:paraId="3CCC9D3C"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24</w:t>
            </w:r>
          </w:p>
        </w:tc>
      </w:tr>
      <w:tr w:rsidR="00275B4E" w:rsidRPr="0058479B" w14:paraId="2EE84653"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1D5E2F1C"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41421379"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1EF1DBAE"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double" w:sz="4" w:space="0" w:color="auto"/>
              <w:right w:val="single" w:sz="4" w:space="0" w:color="000000"/>
            </w:tcBorders>
            <w:shd w:val="clear" w:color="auto" w:fill="C6D9F1"/>
            <w:vAlign w:val="center"/>
          </w:tcPr>
          <w:p w14:paraId="3F856A11"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single" w:sz="4" w:space="0" w:color="000000"/>
              <w:left w:val="single" w:sz="4" w:space="0" w:color="000000"/>
              <w:bottom w:val="double" w:sz="4" w:space="0" w:color="auto"/>
              <w:right w:val="single" w:sz="4" w:space="0" w:color="000000"/>
            </w:tcBorders>
            <w:shd w:val="clear" w:color="auto" w:fill="C6D9F1"/>
            <w:vAlign w:val="center"/>
          </w:tcPr>
          <w:p w14:paraId="7C42EF6E"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100%</w:t>
            </w:r>
          </w:p>
        </w:tc>
      </w:tr>
      <w:tr w:rsidR="00275B4E" w:rsidRPr="0058479B" w14:paraId="1447AD15"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1FDE9F44"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val="restart"/>
            <w:tcBorders>
              <w:top w:val="double" w:sz="4" w:space="0" w:color="auto"/>
              <w:left w:val="single" w:sz="4" w:space="0" w:color="000000"/>
              <w:right w:val="single" w:sz="4" w:space="0" w:color="000000"/>
            </w:tcBorders>
            <w:vAlign w:val="center"/>
          </w:tcPr>
          <w:p w14:paraId="3A90C7A0"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创新能力指数</w:t>
            </w:r>
          </w:p>
          <w:p w14:paraId="5F470962"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（20%）</w:t>
            </w:r>
          </w:p>
        </w:tc>
        <w:tc>
          <w:tcPr>
            <w:tcW w:w="1105" w:type="dxa"/>
            <w:vMerge w:val="restart"/>
            <w:tcBorders>
              <w:top w:val="double" w:sz="4" w:space="0" w:color="auto"/>
              <w:left w:val="single" w:sz="4" w:space="0" w:color="000000"/>
              <w:right w:val="single" w:sz="4" w:space="0" w:color="000000"/>
            </w:tcBorders>
            <w:vAlign w:val="center"/>
          </w:tcPr>
          <w:p w14:paraId="433FE0A6"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kern w:val="0"/>
                <w:szCs w:val="21"/>
              </w:rPr>
              <w:t>W</w:t>
            </w:r>
            <w:r w:rsidRPr="0058479B">
              <w:rPr>
                <w:rFonts w:ascii="宋体" w:hAnsi="宋体" w:cs="宋体"/>
                <w:kern w:val="0"/>
                <w:szCs w:val="21"/>
                <w:vertAlign w:val="subscript"/>
              </w:rPr>
              <w:t>3</w:t>
            </w:r>
          </w:p>
        </w:tc>
        <w:tc>
          <w:tcPr>
            <w:tcW w:w="3686" w:type="dxa"/>
            <w:tcBorders>
              <w:top w:val="double" w:sz="4" w:space="0" w:color="auto"/>
              <w:left w:val="single" w:sz="4" w:space="0" w:color="000000"/>
              <w:bottom w:val="single" w:sz="4" w:space="0" w:color="auto"/>
              <w:right w:val="single" w:sz="4" w:space="0" w:color="000000"/>
            </w:tcBorders>
            <w:vAlign w:val="center"/>
          </w:tcPr>
          <w:p w14:paraId="049A174D"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经营创新</w:t>
            </w:r>
          </w:p>
        </w:tc>
        <w:tc>
          <w:tcPr>
            <w:tcW w:w="1162" w:type="dxa"/>
            <w:tcBorders>
              <w:top w:val="double" w:sz="4" w:space="0" w:color="auto"/>
              <w:left w:val="single" w:sz="4" w:space="0" w:color="000000"/>
              <w:bottom w:val="single" w:sz="4" w:space="0" w:color="auto"/>
              <w:right w:val="single" w:sz="4" w:space="0" w:color="000000"/>
            </w:tcBorders>
            <w:vAlign w:val="center"/>
          </w:tcPr>
          <w:p w14:paraId="267C9408" w14:textId="77777777" w:rsidR="00275B4E" w:rsidRPr="0058479B" w:rsidRDefault="00275B4E" w:rsidP="00971DC1">
            <w:pPr>
              <w:jc w:val="center"/>
              <w:rPr>
                <w:rFonts w:ascii="宋体" w:hAnsi="宋体" w:cs="宋体"/>
                <w:szCs w:val="21"/>
              </w:rPr>
            </w:pPr>
            <w:r w:rsidRPr="0058479B">
              <w:rPr>
                <w:rFonts w:ascii="宋体" w:hAnsi="宋体" w:cs="宋体"/>
                <w:kern w:val="0"/>
                <w:szCs w:val="21"/>
              </w:rPr>
              <w:t>W</w:t>
            </w:r>
            <w:r w:rsidRPr="0058479B">
              <w:rPr>
                <w:rFonts w:ascii="宋体" w:hAnsi="宋体" w:cs="宋体"/>
                <w:kern w:val="0"/>
                <w:szCs w:val="21"/>
                <w:vertAlign w:val="subscript"/>
              </w:rPr>
              <w:t>3</w:t>
            </w:r>
            <w:r w:rsidRPr="0058479B">
              <w:rPr>
                <w:rFonts w:ascii="宋体" w:hAnsi="宋体" w:cs="宋体" w:hint="eastAsia"/>
                <w:kern w:val="0"/>
                <w:szCs w:val="21"/>
                <w:vertAlign w:val="subscript"/>
              </w:rPr>
              <w:t>1</w:t>
            </w:r>
          </w:p>
        </w:tc>
      </w:tr>
      <w:tr w:rsidR="00275B4E" w:rsidRPr="0058479B" w14:paraId="4D175160"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1CC7BE9F"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left w:val="single" w:sz="4" w:space="0" w:color="000000"/>
              <w:right w:val="single" w:sz="4" w:space="0" w:color="000000"/>
            </w:tcBorders>
            <w:vAlign w:val="center"/>
          </w:tcPr>
          <w:p w14:paraId="35E891E2"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left w:val="single" w:sz="4" w:space="0" w:color="000000"/>
              <w:right w:val="single" w:sz="4" w:space="0" w:color="000000"/>
            </w:tcBorders>
            <w:vAlign w:val="center"/>
          </w:tcPr>
          <w:p w14:paraId="363166D1"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auto"/>
              <w:left w:val="single" w:sz="4" w:space="0" w:color="000000"/>
              <w:bottom w:val="single" w:sz="4" w:space="0" w:color="auto"/>
              <w:right w:val="single" w:sz="4" w:space="0" w:color="000000"/>
            </w:tcBorders>
            <w:vAlign w:val="center"/>
          </w:tcPr>
          <w:p w14:paraId="20421FFE"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产品创新</w:t>
            </w:r>
          </w:p>
        </w:tc>
        <w:tc>
          <w:tcPr>
            <w:tcW w:w="1162" w:type="dxa"/>
            <w:tcBorders>
              <w:top w:val="single" w:sz="4" w:space="0" w:color="auto"/>
              <w:left w:val="single" w:sz="4" w:space="0" w:color="000000"/>
              <w:bottom w:val="single" w:sz="4" w:space="0" w:color="auto"/>
              <w:right w:val="single" w:sz="4" w:space="0" w:color="000000"/>
            </w:tcBorders>
            <w:vAlign w:val="center"/>
          </w:tcPr>
          <w:p w14:paraId="23D2125D" w14:textId="77777777" w:rsidR="00275B4E" w:rsidRPr="0058479B" w:rsidRDefault="00275B4E" w:rsidP="00971DC1">
            <w:pPr>
              <w:jc w:val="center"/>
              <w:rPr>
                <w:rFonts w:ascii="宋体" w:hAnsi="宋体" w:cs="宋体"/>
                <w:szCs w:val="21"/>
              </w:rPr>
            </w:pPr>
            <w:r w:rsidRPr="0058479B">
              <w:rPr>
                <w:rFonts w:ascii="宋体" w:hAnsi="宋体" w:cs="宋体"/>
                <w:kern w:val="0"/>
                <w:szCs w:val="21"/>
              </w:rPr>
              <w:t>W</w:t>
            </w:r>
            <w:r w:rsidRPr="0058479B">
              <w:rPr>
                <w:rFonts w:ascii="宋体" w:hAnsi="宋体" w:cs="宋体"/>
                <w:kern w:val="0"/>
                <w:szCs w:val="21"/>
                <w:vertAlign w:val="subscript"/>
              </w:rPr>
              <w:t>3</w:t>
            </w:r>
            <w:r w:rsidRPr="0058479B">
              <w:rPr>
                <w:rFonts w:ascii="宋体" w:hAnsi="宋体" w:cs="宋体" w:hint="eastAsia"/>
                <w:kern w:val="0"/>
                <w:szCs w:val="21"/>
                <w:vertAlign w:val="subscript"/>
              </w:rPr>
              <w:t>2</w:t>
            </w:r>
          </w:p>
        </w:tc>
      </w:tr>
      <w:tr w:rsidR="00275B4E" w:rsidRPr="0058479B" w14:paraId="2CBDAE3D"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1299B6AE"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left w:val="single" w:sz="4" w:space="0" w:color="000000"/>
              <w:right w:val="single" w:sz="4" w:space="0" w:color="000000"/>
            </w:tcBorders>
            <w:vAlign w:val="center"/>
          </w:tcPr>
          <w:p w14:paraId="2E01ECC8"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left w:val="single" w:sz="4" w:space="0" w:color="000000"/>
              <w:right w:val="single" w:sz="4" w:space="0" w:color="000000"/>
            </w:tcBorders>
            <w:vAlign w:val="center"/>
          </w:tcPr>
          <w:p w14:paraId="1AE577A5"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auto"/>
              <w:left w:val="single" w:sz="4" w:space="0" w:color="000000"/>
              <w:bottom w:val="single" w:sz="4" w:space="0" w:color="auto"/>
              <w:right w:val="single" w:sz="4" w:space="0" w:color="000000"/>
            </w:tcBorders>
            <w:vAlign w:val="center"/>
          </w:tcPr>
          <w:p w14:paraId="702BB740"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研发投入占销售收入比</w:t>
            </w:r>
          </w:p>
        </w:tc>
        <w:tc>
          <w:tcPr>
            <w:tcW w:w="1162" w:type="dxa"/>
            <w:tcBorders>
              <w:top w:val="single" w:sz="4" w:space="0" w:color="auto"/>
              <w:left w:val="single" w:sz="4" w:space="0" w:color="000000"/>
              <w:bottom w:val="single" w:sz="4" w:space="0" w:color="auto"/>
              <w:right w:val="single" w:sz="4" w:space="0" w:color="000000"/>
            </w:tcBorders>
            <w:vAlign w:val="center"/>
          </w:tcPr>
          <w:p w14:paraId="582208EF" w14:textId="77777777" w:rsidR="00275B4E" w:rsidRPr="0058479B" w:rsidRDefault="00275B4E" w:rsidP="00971DC1">
            <w:pPr>
              <w:jc w:val="center"/>
              <w:rPr>
                <w:rFonts w:ascii="宋体" w:hAnsi="宋体" w:cs="宋体"/>
                <w:szCs w:val="21"/>
              </w:rPr>
            </w:pPr>
            <w:r w:rsidRPr="0058479B">
              <w:rPr>
                <w:rFonts w:ascii="宋体" w:hAnsi="宋体" w:cs="宋体"/>
                <w:kern w:val="0"/>
                <w:szCs w:val="21"/>
              </w:rPr>
              <w:t>W</w:t>
            </w:r>
            <w:r w:rsidRPr="0058479B">
              <w:rPr>
                <w:rFonts w:ascii="宋体" w:hAnsi="宋体" w:cs="宋体"/>
                <w:kern w:val="0"/>
                <w:szCs w:val="21"/>
                <w:vertAlign w:val="subscript"/>
              </w:rPr>
              <w:t>3</w:t>
            </w:r>
            <w:r w:rsidRPr="0058479B">
              <w:rPr>
                <w:rFonts w:ascii="宋体" w:hAnsi="宋体" w:cs="宋体" w:hint="eastAsia"/>
                <w:kern w:val="0"/>
                <w:szCs w:val="21"/>
                <w:vertAlign w:val="subscript"/>
              </w:rPr>
              <w:t>3</w:t>
            </w:r>
          </w:p>
        </w:tc>
      </w:tr>
      <w:tr w:rsidR="00275B4E" w:rsidRPr="0058479B" w14:paraId="29A6B3B0"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03D225D7"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left w:val="single" w:sz="4" w:space="0" w:color="000000"/>
              <w:bottom w:val="single" w:sz="4" w:space="0" w:color="000000"/>
              <w:right w:val="single" w:sz="4" w:space="0" w:color="000000"/>
            </w:tcBorders>
            <w:shd w:val="clear" w:color="auto" w:fill="auto"/>
            <w:vAlign w:val="center"/>
          </w:tcPr>
          <w:p w14:paraId="30026E1E"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left w:val="single" w:sz="4" w:space="0" w:color="000000"/>
              <w:bottom w:val="single" w:sz="4" w:space="0" w:color="000000"/>
              <w:right w:val="single" w:sz="4" w:space="0" w:color="000000"/>
            </w:tcBorders>
            <w:shd w:val="clear" w:color="auto" w:fill="auto"/>
            <w:vAlign w:val="center"/>
          </w:tcPr>
          <w:p w14:paraId="68473389"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auto"/>
              <w:left w:val="single" w:sz="4" w:space="0" w:color="000000"/>
              <w:bottom w:val="double" w:sz="4" w:space="0" w:color="auto"/>
              <w:right w:val="single" w:sz="4" w:space="0" w:color="000000"/>
            </w:tcBorders>
            <w:shd w:val="clear" w:color="auto" w:fill="B8CCE4"/>
            <w:vAlign w:val="center"/>
          </w:tcPr>
          <w:p w14:paraId="0E910948"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single" w:sz="4" w:space="0" w:color="auto"/>
              <w:left w:val="single" w:sz="4" w:space="0" w:color="000000"/>
              <w:bottom w:val="double" w:sz="4" w:space="0" w:color="auto"/>
              <w:right w:val="single" w:sz="4" w:space="0" w:color="000000"/>
            </w:tcBorders>
            <w:shd w:val="clear" w:color="auto" w:fill="B8CCE4"/>
            <w:vAlign w:val="center"/>
          </w:tcPr>
          <w:p w14:paraId="6D1DC1F5"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100%</w:t>
            </w:r>
          </w:p>
        </w:tc>
      </w:tr>
      <w:tr w:rsidR="00275B4E" w:rsidRPr="0058479B" w14:paraId="121D8849"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7B483F20"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val="restart"/>
            <w:tcBorders>
              <w:top w:val="double" w:sz="4" w:space="0" w:color="auto"/>
              <w:left w:val="single" w:sz="4" w:space="0" w:color="000000"/>
              <w:right w:val="single" w:sz="4" w:space="0" w:color="000000"/>
            </w:tcBorders>
            <w:shd w:val="clear" w:color="auto" w:fill="FFFFFF"/>
            <w:vAlign w:val="center"/>
          </w:tcPr>
          <w:p w14:paraId="1DAAA6D0"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社会责任指数</w:t>
            </w:r>
          </w:p>
          <w:p w14:paraId="36CE3A87"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r w:rsidRPr="0058479B">
              <w:rPr>
                <w:rFonts w:ascii="宋体" w:hAnsi="宋体" w:cs="宋体"/>
                <w:kern w:val="0"/>
                <w:szCs w:val="21"/>
              </w:rPr>
              <w:t>10</w:t>
            </w:r>
            <w:r w:rsidRPr="0058479B">
              <w:rPr>
                <w:rFonts w:ascii="宋体" w:hAnsi="宋体" w:cs="宋体" w:hint="eastAsia"/>
                <w:kern w:val="0"/>
                <w:szCs w:val="21"/>
              </w:rPr>
              <w:t>%）</w:t>
            </w:r>
          </w:p>
        </w:tc>
        <w:tc>
          <w:tcPr>
            <w:tcW w:w="1105" w:type="dxa"/>
            <w:vMerge w:val="restart"/>
            <w:tcBorders>
              <w:top w:val="double" w:sz="4" w:space="0" w:color="auto"/>
              <w:left w:val="single" w:sz="4" w:space="0" w:color="000000"/>
              <w:right w:val="single" w:sz="4" w:space="0" w:color="000000"/>
            </w:tcBorders>
            <w:shd w:val="clear" w:color="auto" w:fill="FFFFFF"/>
            <w:vAlign w:val="center"/>
          </w:tcPr>
          <w:p w14:paraId="20A81307"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kern w:val="0"/>
                <w:szCs w:val="21"/>
              </w:rPr>
              <w:t>W</w:t>
            </w:r>
            <w:r w:rsidRPr="0058479B">
              <w:rPr>
                <w:rFonts w:ascii="宋体" w:hAnsi="宋体" w:cs="宋体"/>
                <w:kern w:val="0"/>
                <w:szCs w:val="21"/>
                <w:vertAlign w:val="subscript"/>
              </w:rPr>
              <w:t>4</w:t>
            </w:r>
          </w:p>
        </w:tc>
        <w:tc>
          <w:tcPr>
            <w:tcW w:w="3686" w:type="dxa"/>
            <w:tcBorders>
              <w:top w:val="double" w:sz="4" w:space="0" w:color="auto"/>
              <w:left w:val="single" w:sz="4" w:space="0" w:color="000000"/>
              <w:bottom w:val="single" w:sz="4" w:space="0" w:color="auto"/>
              <w:right w:val="single" w:sz="4" w:space="0" w:color="000000"/>
            </w:tcBorders>
            <w:vAlign w:val="center"/>
          </w:tcPr>
          <w:p w14:paraId="6AEEC00B"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纳税额</w:t>
            </w:r>
          </w:p>
        </w:tc>
        <w:tc>
          <w:tcPr>
            <w:tcW w:w="1162" w:type="dxa"/>
            <w:tcBorders>
              <w:top w:val="double" w:sz="4" w:space="0" w:color="auto"/>
              <w:left w:val="single" w:sz="4" w:space="0" w:color="000000"/>
              <w:bottom w:val="single" w:sz="4" w:space="0" w:color="auto"/>
              <w:right w:val="single" w:sz="4" w:space="0" w:color="000000"/>
            </w:tcBorders>
            <w:vAlign w:val="center"/>
          </w:tcPr>
          <w:p w14:paraId="644A514B"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kern w:val="0"/>
                <w:szCs w:val="21"/>
              </w:rPr>
              <w:t>W</w:t>
            </w:r>
            <w:r w:rsidRPr="0058479B">
              <w:rPr>
                <w:rFonts w:ascii="宋体" w:hAnsi="宋体" w:cs="宋体"/>
                <w:kern w:val="0"/>
                <w:szCs w:val="21"/>
                <w:vertAlign w:val="subscript"/>
              </w:rPr>
              <w:t>4</w:t>
            </w:r>
            <w:r w:rsidRPr="0058479B">
              <w:rPr>
                <w:rFonts w:ascii="宋体" w:hAnsi="宋体" w:cs="宋体" w:hint="eastAsia"/>
                <w:kern w:val="0"/>
                <w:szCs w:val="21"/>
                <w:vertAlign w:val="subscript"/>
              </w:rPr>
              <w:t>1</w:t>
            </w:r>
          </w:p>
        </w:tc>
      </w:tr>
      <w:tr w:rsidR="00275B4E" w:rsidRPr="0058479B" w14:paraId="7FFED70A"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12020A6D"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left w:val="single" w:sz="4" w:space="0" w:color="000000"/>
              <w:right w:val="single" w:sz="4" w:space="0" w:color="000000"/>
            </w:tcBorders>
            <w:shd w:val="clear" w:color="auto" w:fill="FFFFFF"/>
            <w:vAlign w:val="center"/>
          </w:tcPr>
          <w:p w14:paraId="7356AA06"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left w:val="single" w:sz="4" w:space="0" w:color="000000"/>
              <w:right w:val="single" w:sz="4" w:space="0" w:color="000000"/>
            </w:tcBorders>
            <w:shd w:val="clear" w:color="auto" w:fill="FFFFFF"/>
            <w:vAlign w:val="center"/>
          </w:tcPr>
          <w:p w14:paraId="5EC58B62"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auto"/>
              <w:left w:val="single" w:sz="4" w:space="0" w:color="000000"/>
              <w:bottom w:val="single" w:sz="4" w:space="0" w:color="auto"/>
              <w:right w:val="single" w:sz="4" w:space="0" w:color="000000"/>
            </w:tcBorders>
            <w:vAlign w:val="center"/>
          </w:tcPr>
          <w:p w14:paraId="5B811B52"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公益慈善捐赠</w:t>
            </w:r>
          </w:p>
        </w:tc>
        <w:tc>
          <w:tcPr>
            <w:tcW w:w="1162" w:type="dxa"/>
            <w:tcBorders>
              <w:top w:val="single" w:sz="4" w:space="0" w:color="auto"/>
              <w:left w:val="single" w:sz="4" w:space="0" w:color="000000"/>
              <w:bottom w:val="single" w:sz="4" w:space="0" w:color="auto"/>
              <w:right w:val="single" w:sz="4" w:space="0" w:color="000000"/>
            </w:tcBorders>
            <w:vAlign w:val="center"/>
          </w:tcPr>
          <w:p w14:paraId="03020823"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kern w:val="0"/>
                <w:szCs w:val="21"/>
              </w:rPr>
              <w:t>W</w:t>
            </w:r>
            <w:r w:rsidRPr="0058479B">
              <w:rPr>
                <w:rFonts w:ascii="宋体" w:hAnsi="宋体" w:cs="宋体"/>
                <w:kern w:val="0"/>
                <w:szCs w:val="21"/>
                <w:vertAlign w:val="subscript"/>
              </w:rPr>
              <w:t>4</w:t>
            </w:r>
            <w:r w:rsidRPr="0058479B">
              <w:rPr>
                <w:rFonts w:ascii="宋体" w:hAnsi="宋体" w:cs="宋体" w:hint="eastAsia"/>
                <w:kern w:val="0"/>
                <w:szCs w:val="21"/>
                <w:vertAlign w:val="subscript"/>
              </w:rPr>
              <w:t>2</w:t>
            </w:r>
          </w:p>
        </w:tc>
      </w:tr>
      <w:tr w:rsidR="00275B4E" w:rsidRPr="0058479B" w14:paraId="6FDB0E65"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6E8CA0E7"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left w:val="single" w:sz="4" w:space="0" w:color="000000"/>
              <w:bottom w:val="single" w:sz="4" w:space="0" w:color="000000"/>
              <w:right w:val="single" w:sz="4" w:space="0" w:color="000000"/>
            </w:tcBorders>
            <w:shd w:val="clear" w:color="auto" w:fill="FFFFFF"/>
            <w:vAlign w:val="center"/>
          </w:tcPr>
          <w:p w14:paraId="2405C205"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left w:val="single" w:sz="4" w:space="0" w:color="000000"/>
              <w:bottom w:val="single" w:sz="4" w:space="0" w:color="000000"/>
              <w:right w:val="single" w:sz="4" w:space="0" w:color="000000"/>
            </w:tcBorders>
            <w:shd w:val="clear" w:color="auto" w:fill="FFFFFF"/>
            <w:vAlign w:val="center"/>
          </w:tcPr>
          <w:p w14:paraId="0BF0F649"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auto"/>
              <w:left w:val="single" w:sz="4" w:space="0" w:color="000000"/>
              <w:bottom w:val="single" w:sz="4" w:space="0" w:color="000000"/>
              <w:right w:val="single" w:sz="4" w:space="0" w:color="000000"/>
            </w:tcBorders>
            <w:shd w:val="clear" w:color="auto" w:fill="B8CCE4"/>
            <w:vAlign w:val="center"/>
          </w:tcPr>
          <w:p w14:paraId="36251866"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single" w:sz="4" w:space="0" w:color="auto"/>
              <w:left w:val="single" w:sz="4" w:space="0" w:color="000000"/>
              <w:bottom w:val="single" w:sz="4" w:space="0" w:color="000000"/>
              <w:right w:val="single" w:sz="4" w:space="0" w:color="000000"/>
            </w:tcBorders>
            <w:shd w:val="clear" w:color="auto" w:fill="B8CCE4"/>
            <w:vAlign w:val="center"/>
          </w:tcPr>
          <w:p w14:paraId="4825DEA4"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100%</w:t>
            </w:r>
          </w:p>
        </w:tc>
      </w:tr>
      <w:tr w:rsidR="00275B4E" w:rsidRPr="0058479B" w14:paraId="42C86AB7"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41C42A35"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tcBorders>
              <w:top w:val="double" w:sz="4" w:space="0" w:color="auto"/>
              <w:left w:val="single" w:sz="4" w:space="0" w:color="000000"/>
              <w:bottom w:val="single" w:sz="4" w:space="0" w:color="000000"/>
              <w:right w:val="single" w:sz="4" w:space="0" w:color="000000"/>
            </w:tcBorders>
            <w:shd w:val="clear" w:color="auto" w:fill="C6D9F1"/>
            <w:vAlign w:val="center"/>
          </w:tcPr>
          <w:p w14:paraId="1D94144A"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05" w:type="dxa"/>
            <w:tcBorders>
              <w:top w:val="double" w:sz="4" w:space="0" w:color="auto"/>
              <w:left w:val="single" w:sz="4" w:space="0" w:color="000000"/>
              <w:bottom w:val="single" w:sz="4" w:space="0" w:color="000000"/>
              <w:right w:val="single" w:sz="4" w:space="0" w:color="000000"/>
            </w:tcBorders>
            <w:shd w:val="clear" w:color="auto" w:fill="C6D9F1"/>
            <w:vAlign w:val="center"/>
          </w:tcPr>
          <w:p w14:paraId="54DB16F9"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100%</w:t>
            </w:r>
          </w:p>
        </w:tc>
        <w:tc>
          <w:tcPr>
            <w:tcW w:w="3686" w:type="dxa"/>
            <w:tcBorders>
              <w:top w:val="double" w:sz="4" w:space="0" w:color="auto"/>
              <w:left w:val="single" w:sz="4" w:space="0" w:color="000000"/>
              <w:bottom w:val="single" w:sz="4" w:space="0" w:color="000000"/>
              <w:right w:val="single" w:sz="4" w:space="0" w:color="000000"/>
            </w:tcBorders>
            <w:vAlign w:val="center"/>
          </w:tcPr>
          <w:p w14:paraId="740D4238"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double" w:sz="4" w:space="0" w:color="auto"/>
              <w:left w:val="single" w:sz="4" w:space="0" w:color="000000"/>
              <w:bottom w:val="single" w:sz="4" w:space="0" w:color="000000"/>
              <w:right w:val="single" w:sz="4" w:space="0" w:color="000000"/>
            </w:tcBorders>
            <w:vAlign w:val="center"/>
          </w:tcPr>
          <w:p w14:paraId="3BB25089"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r>
    </w:tbl>
    <w:p w14:paraId="1DB2CB3E" w14:textId="77777777" w:rsidR="00275B4E" w:rsidRPr="0058479B" w:rsidRDefault="00275B4E" w:rsidP="00275B4E">
      <w:pPr>
        <w:shd w:val="solid" w:color="FFFFFF" w:fill="auto"/>
        <w:autoSpaceDN w:val="0"/>
        <w:snapToGrid w:val="0"/>
        <w:spacing w:line="360" w:lineRule="auto"/>
        <w:rPr>
          <w:rFonts w:ascii="宋体" w:hAnsi="宋体" w:cs="宋体"/>
          <w:sz w:val="28"/>
          <w:szCs w:val="28"/>
          <w:shd w:val="clear" w:color="auto" w:fill="FFFFFF"/>
        </w:rPr>
      </w:pPr>
    </w:p>
    <w:p w14:paraId="6F2BDE6A" w14:textId="0DB5B0BA" w:rsidR="00275B4E" w:rsidRPr="00281886" w:rsidRDefault="00275B4E" w:rsidP="00281886">
      <w:pPr>
        <w:pStyle w:val="a4"/>
        <w:numPr>
          <w:ilvl w:val="0"/>
          <w:numId w:val="1"/>
        </w:numPr>
        <w:shd w:val="solid" w:color="FFFFFF" w:fill="auto"/>
        <w:autoSpaceDN w:val="0"/>
        <w:snapToGrid w:val="0"/>
        <w:spacing w:line="360" w:lineRule="auto"/>
        <w:ind w:firstLineChars="0"/>
        <w:rPr>
          <w:rFonts w:ascii="宋体" w:hAnsi="宋体" w:cs="宋体"/>
          <w:sz w:val="28"/>
          <w:szCs w:val="28"/>
          <w:shd w:val="clear" w:color="auto" w:fill="FFFFFF"/>
        </w:rPr>
      </w:pPr>
      <w:r w:rsidRPr="00281886">
        <w:rPr>
          <w:rFonts w:ascii="宋体" w:hAnsi="宋体" w:cs="宋体" w:hint="eastAsia"/>
          <w:sz w:val="28"/>
          <w:szCs w:val="28"/>
          <w:shd w:val="clear" w:color="auto" w:fill="FFFFFF"/>
        </w:rPr>
        <w:t>消费者指标——消费者口碑</w:t>
      </w:r>
      <w:r w:rsidRPr="00281886">
        <w:rPr>
          <w:rFonts w:ascii="宋体" w:hAnsi="宋体" w:cs="宋体"/>
          <w:sz w:val="28"/>
          <w:szCs w:val="28"/>
          <w:shd w:val="clear" w:color="auto" w:fill="FFFFFF"/>
        </w:rPr>
        <w:t>指数研究体系，</w:t>
      </w:r>
      <w:r w:rsidRPr="00281886">
        <w:rPr>
          <w:rFonts w:ascii="宋体" w:hAnsi="宋体" w:cs="宋体" w:hint="eastAsia"/>
          <w:sz w:val="28"/>
          <w:szCs w:val="28"/>
          <w:shd w:val="clear" w:color="auto" w:fill="FFFFFF"/>
        </w:rPr>
        <w:t>通</w:t>
      </w:r>
      <w:proofErr w:type="gramStart"/>
      <w:r w:rsidRPr="00281886">
        <w:rPr>
          <w:rFonts w:ascii="宋体" w:hAnsi="宋体" w:cs="宋体" w:hint="eastAsia"/>
          <w:sz w:val="28"/>
          <w:szCs w:val="28"/>
          <w:shd w:val="clear" w:color="auto" w:fill="FFFFFF"/>
        </w:rPr>
        <w:t>过房天</w:t>
      </w:r>
      <w:proofErr w:type="gramEnd"/>
      <w:r w:rsidRPr="00281886">
        <w:rPr>
          <w:rFonts w:ascii="宋体" w:hAnsi="宋体" w:cs="宋体"/>
          <w:sz w:val="28"/>
          <w:szCs w:val="28"/>
          <w:shd w:val="clear" w:color="auto" w:fill="FFFFFF"/>
        </w:rPr>
        <w:t>F</w:t>
      </w:r>
      <w:r w:rsidRPr="00281886">
        <w:rPr>
          <w:rFonts w:ascii="宋体" w:hAnsi="宋体" w:cs="宋体" w:hint="eastAsia"/>
          <w:sz w:val="28"/>
          <w:szCs w:val="28"/>
          <w:shd w:val="clear" w:color="auto" w:fill="FFFFFF"/>
        </w:rPr>
        <w:t>ang</w:t>
      </w:r>
      <w:r w:rsidRPr="00281886">
        <w:rPr>
          <w:rFonts w:ascii="宋体" w:hAnsi="宋体" w:cs="宋体"/>
          <w:sz w:val="28"/>
          <w:szCs w:val="28"/>
          <w:shd w:val="clear" w:color="auto" w:fill="FFFFFF"/>
        </w:rPr>
        <w:t>.</w:t>
      </w:r>
      <w:r w:rsidRPr="00281886">
        <w:rPr>
          <w:rFonts w:ascii="宋体" w:hAnsi="宋体" w:cs="宋体" w:hint="eastAsia"/>
          <w:sz w:val="28"/>
          <w:szCs w:val="28"/>
          <w:shd w:val="clear" w:color="auto" w:fill="FFFFFF"/>
        </w:rPr>
        <w:t>com</w:t>
      </w:r>
      <w:r w:rsidRPr="00281886">
        <w:rPr>
          <w:rFonts w:ascii="宋体" w:hAnsi="宋体" w:cs="宋体"/>
          <w:sz w:val="28"/>
          <w:szCs w:val="28"/>
          <w:shd w:val="clear" w:color="auto" w:fill="FFFFFF"/>
        </w:rPr>
        <w:t>建材家居消费者大数据分析，</w:t>
      </w:r>
      <w:r w:rsidRPr="00281886">
        <w:rPr>
          <w:rFonts w:ascii="宋体" w:hAnsi="宋体" w:cs="宋体" w:hint="eastAsia"/>
          <w:sz w:val="28"/>
          <w:szCs w:val="28"/>
          <w:shd w:val="clear" w:color="auto" w:fill="FFFFFF"/>
        </w:rPr>
        <w:t>由品牌口碑指标、</w:t>
      </w:r>
      <w:r w:rsidRPr="00281886">
        <w:rPr>
          <w:rFonts w:ascii="宋体" w:hAnsi="宋体" w:cs="宋体"/>
          <w:sz w:val="28"/>
          <w:szCs w:val="28"/>
          <w:shd w:val="clear" w:color="auto" w:fill="FFFFFF"/>
        </w:rPr>
        <w:t>产品口碑指标、服务口碑指标3</w:t>
      </w:r>
      <w:r w:rsidRPr="00281886">
        <w:rPr>
          <w:rFonts w:ascii="宋体" w:hAnsi="宋体" w:cs="宋体" w:hint="eastAsia"/>
          <w:sz w:val="28"/>
          <w:szCs w:val="28"/>
          <w:shd w:val="clear" w:color="auto" w:fill="FFFFFF"/>
        </w:rPr>
        <w:t>个二级指标以及隶属其下的8个三级指标构成，从消费者的角度，对建材家居企业的品牌、产品、服务三大方面进行综合评议。</w:t>
      </w:r>
    </w:p>
    <w:p w14:paraId="010080FF" w14:textId="77777777" w:rsidR="00275B4E" w:rsidRPr="0058479B" w:rsidRDefault="00275B4E" w:rsidP="00275B4E">
      <w:pPr>
        <w:widowControl/>
        <w:spacing w:line="240" w:lineRule="atLeast"/>
        <w:jc w:val="center"/>
        <w:rPr>
          <w:rFonts w:ascii="宋体" w:hAnsi="宋体" w:cs="宋体"/>
          <w:sz w:val="28"/>
          <w:szCs w:val="28"/>
        </w:rPr>
      </w:pPr>
      <w:r w:rsidRPr="0058479B">
        <w:rPr>
          <w:rFonts w:ascii="宋体" w:hAnsi="宋体" w:cs="宋体" w:hint="eastAsia"/>
          <w:sz w:val="28"/>
          <w:szCs w:val="28"/>
        </w:rPr>
        <w:t>消费者口碑</w:t>
      </w:r>
      <w:r w:rsidRPr="0058479B">
        <w:rPr>
          <w:rFonts w:ascii="宋体" w:hAnsi="宋体" w:cs="宋体"/>
          <w:sz w:val="28"/>
          <w:szCs w:val="28"/>
        </w:rPr>
        <w:t>指数</w:t>
      </w:r>
      <w:r w:rsidRPr="0058479B">
        <w:rPr>
          <w:rFonts w:ascii="宋体" w:hAnsi="宋体" w:cs="宋体" w:hint="eastAsia"/>
          <w:sz w:val="28"/>
          <w:szCs w:val="28"/>
        </w:rPr>
        <w:t>体系（</w:t>
      </w:r>
      <w:r w:rsidRPr="0058479B">
        <w:rPr>
          <w:rFonts w:ascii="宋体" w:hAnsi="宋体" w:cs="宋体"/>
          <w:sz w:val="28"/>
          <w:szCs w:val="28"/>
        </w:rPr>
        <w:t>4</w:t>
      </w:r>
      <w:r w:rsidRPr="0058479B">
        <w:rPr>
          <w:rFonts w:ascii="宋体" w:hAnsi="宋体" w:cs="宋体" w:hint="eastAsia"/>
          <w:sz w:val="28"/>
          <w:szCs w:val="28"/>
        </w:rPr>
        <w:t>0分）</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446"/>
        <w:gridCol w:w="1105"/>
        <w:gridCol w:w="3686"/>
        <w:gridCol w:w="1162"/>
      </w:tblGrid>
      <w:tr w:rsidR="00275B4E" w:rsidRPr="0058479B" w14:paraId="776B093C" w14:textId="77777777" w:rsidTr="00141741">
        <w:trPr>
          <w:trHeight w:hRule="exact" w:val="340"/>
        </w:trPr>
        <w:tc>
          <w:tcPr>
            <w:tcW w:w="1101" w:type="dxa"/>
            <w:tcBorders>
              <w:top w:val="single" w:sz="4" w:space="0" w:color="000000"/>
              <w:left w:val="single" w:sz="4" w:space="0" w:color="000000"/>
              <w:bottom w:val="double" w:sz="4" w:space="0" w:color="auto"/>
              <w:right w:val="single" w:sz="4" w:space="0" w:color="000000"/>
            </w:tcBorders>
            <w:vAlign w:val="center"/>
          </w:tcPr>
          <w:p w14:paraId="0B616D1D"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目标层</w:t>
            </w:r>
          </w:p>
        </w:tc>
        <w:tc>
          <w:tcPr>
            <w:tcW w:w="1446" w:type="dxa"/>
            <w:tcBorders>
              <w:top w:val="single" w:sz="4" w:space="0" w:color="000000"/>
              <w:left w:val="single" w:sz="4" w:space="0" w:color="000000"/>
              <w:bottom w:val="double" w:sz="4" w:space="0" w:color="auto"/>
              <w:right w:val="single" w:sz="4" w:space="0" w:color="000000"/>
            </w:tcBorders>
            <w:vAlign w:val="center"/>
          </w:tcPr>
          <w:p w14:paraId="33A3A709"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要素层</w:t>
            </w:r>
          </w:p>
        </w:tc>
        <w:tc>
          <w:tcPr>
            <w:tcW w:w="1105" w:type="dxa"/>
            <w:tcBorders>
              <w:top w:val="single" w:sz="4" w:space="0" w:color="000000"/>
              <w:left w:val="single" w:sz="4" w:space="0" w:color="000000"/>
              <w:bottom w:val="double" w:sz="4" w:space="0" w:color="auto"/>
              <w:right w:val="single" w:sz="4" w:space="0" w:color="000000"/>
            </w:tcBorders>
            <w:vAlign w:val="center"/>
          </w:tcPr>
          <w:p w14:paraId="284BDDC6"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要素权重</w:t>
            </w:r>
          </w:p>
        </w:tc>
        <w:tc>
          <w:tcPr>
            <w:tcW w:w="3686" w:type="dxa"/>
            <w:tcBorders>
              <w:top w:val="single" w:sz="4" w:space="0" w:color="000000"/>
              <w:left w:val="single" w:sz="4" w:space="0" w:color="000000"/>
              <w:bottom w:val="double" w:sz="4" w:space="0" w:color="auto"/>
              <w:right w:val="single" w:sz="4" w:space="0" w:color="000000"/>
            </w:tcBorders>
            <w:vAlign w:val="center"/>
          </w:tcPr>
          <w:p w14:paraId="0187BA6E"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指标层</w:t>
            </w:r>
          </w:p>
        </w:tc>
        <w:tc>
          <w:tcPr>
            <w:tcW w:w="1162" w:type="dxa"/>
            <w:tcBorders>
              <w:top w:val="single" w:sz="4" w:space="0" w:color="000000"/>
              <w:left w:val="single" w:sz="4" w:space="0" w:color="000000"/>
              <w:bottom w:val="double" w:sz="4" w:space="0" w:color="auto"/>
              <w:right w:val="single" w:sz="4" w:space="0" w:color="000000"/>
            </w:tcBorders>
            <w:vAlign w:val="center"/>
          </w:tcPr>
          <w:p w14:paraId="4F07C05A"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指标权重</w:t>
            </w:r>
          </w:p>
        </w:tc>
      </w:tr>
      <w:tr w:rsidR="00275B4E" w:rsidRPr="0058479B" w14:paraId="68C01F93" w14:textId="77777777" w:rsidTr="00141741">
        <w:trPr>
          <w:trHeight w:hRule="exact" w:val="330"/>
        </w:trPr>
        <w:tc>
          <w:tcPr>
            <w:tcW w:w="1101" w:type="dxa"/>
            <w:vMerge w:val="restart"/>
            <w:tcBorders>
              <w:top w:val="double" w:sz="4" w:space="0" w:color="auto"/>
              <w:left w:val="single" w:sz="4" w:space="0" w:color="000000"/>
              <w:bottom w:val="single" w:sz="4" w:space="0" w:color="000000"/>
              <w:right w:val="single" w:sz="4" w:space="0" w:color="000000"/>
            </w:tcBorders>
            <w:vAlign w:val="center"/>
          </w:tcPr>
          <w:p w14:paraId="604E29E6" w14:textId="4323F9B4" w:rsidR="00275B4E" w:rsidRPr="0058479B" w:rsidRDefault="008B37B8"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中国建筑装饰行业&amp;建材</w:t>
            </w:r>
            <w:r w:rsidRPr="0058479B">
              <w:rPr>
                <w:rFonts w:ascii="宋体" w:hAnsi="宋体" w:cs="宋体"/>
                <w:kern w:val="0"/>
                <w:szCs w:val="21"/>
              </w:rPr>
              <w:t>家居</w:t>
            </w:r>
            <w:r>
              <w:rPr>
                <w:rFonts w:ascii="宋体" w:hAnsi="宋体" w:cs="宋体" w:hint="eastAsia"/>
                <w:kern w:val="0"/>
                <w:szCs w:val="21"/>
              </w:rPr>
              <w:t>产业</w:t>
            </w:r>
            <w:r w:rsidR="00275B4E" w:rsidRPr="0058479B">
              <w:rPr>
                <w:rFonts w:ascii="宋体" w:hAnsi="宋体" w:cs="宋体" w:hint="eastAsia"/>
                <w:kern w:val="0"/>
                <w:szCs w:val="21"/>
              </w:rPr>
              <w:t>消费</w:t>
            </w:r>
            <w:r w:rsidR="00275B4E" w:rsidRPr="0058479B">
              <w:rPr>
                <w:rFonts w:ascii="宋体" w:hAnsi="宋体" w:cs="宋体"/>
                <w:kern w:val="0"/>
                <w:szCs w:val="21"/>
              </w:rPr>
              <w:t>者</w:t>
            </w:r>
            <w:r w:rsidR="00275B4E" w:rsidRPr="0058479B">
              <w:rPr>
                <w:rFonts w:ascii="宋体" w:hAnsi="宋体" w:cs="宋体" w:hint="eastAsia"/>
                <w:kern w:val="0"/>
                <w:szCs w:val="21"/>
              </w:rPr>
              <w:t>口碑指数</w:t>
            </w:r>
          </w:p>
        </w:tc>
        <w:tc>
          <w:tcPr>
            <w:tcW w:w="1446" w:type="dxa"/>
            <w:vMerge w:val="restart"/>
            <w:tcBorders>
              <w:top w:val="double" w:sz="4" w:space="0" w:color="auto"/>
              <w:left w:val="single" w:sz="4" w:space="0" w:color="000000"/>
              <w:bottom w:val="double" w:sz="4" w:space="0" w:color="auto"/>
              <w:right w:val="single" w:sz="4" w:space="0" w:color="000000"/>
            </w:tcBorders>
            <w:vAlign w:val="center"/>
          </w:tcPr>
          <w:p w14:paraId="31AA33FF"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品牌口碑指数</w:t>
            </w:r>
          </w:p>
          <w:p w14:paraId="69999680"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（30%）</w:t>
            </w:r>
          </w:p>
        </w:tc>
        <w:tc>
          <w:tcPr>
            <w:tcW w:w="1105" w:type="dxa"/>
            <w:vMerge w:val="restart"/>
            <w:tcBorders>
              <w:top w:val="double" w:sz="4" w:space="0" w:color="auto"/>
              <w:left w:val="single" w:sz="4" w:space="0" w:color="000000"/>
              <w:bottom w:val="double" w:sz="4" w:space="0" w:color="auto"/>
              <w:right w:val="single" w:sz="4" w:space="0" w:color="000000"/>
            </w:tcBorders>
            <w:vAlign w:val="center"/>
          </w:tcPr>
          <w:p w14:paraId="442F96AC" w14:textId="77777777" w:rsidR="00275B4E" w:rsidRPr="0058479B" w:rsidRDefault="00275B4E" w:rsidP="00971DC1">
            <w:pPr>
              <w:widowControl/>
              <w:spacing w:line="240" w:lineRule="atLeast"/>
              <w:jc w:val="center"/>
              <w:rPr>
                <w:rFonts w:ascii="宋体" w:hAnsi="宋体" w:cs="宋体"/>
                <w:kern w:val="0"/>
                <w:szCs w:val="21"/>
                <w:vertAlign w:val="subscript"/>
              </w:rPr>
            </w:pPr>
            <w:r w:rsidRPr="0058479B">
              <w:rPr>
                <w:rFonts w:ascii="宋体" w:hAnsi="宋体" w:cs="宋体" w:hint="eastAsia"/>
                <w:kern w:val="0"/>
                <w:szCs w:val="21"/>
              </w:rPr>
              <w:t>w</w:t>
            </w:r>
            <w:r w:rsidRPr="0058479B">
              <w:rPr>
                <w:rFonts w:ascii="宋体" w:hAnsi="宋体" w:cs="宋体" w:hint="eastAsia"/>
                <w:kern w:val="0"/>
                <w:szCs w:val="21"/>
                <w:vertAlign w:val="subscript"/>
              </w:rPr>
              <w:t>1</w:t>
            </w:r>
          </w:p>
        </w:tc>
        <w:tc>
          <w:tcPr>
            <w:tcW w:w="3686" w:type="dxa"/>
            <w:tcBorders>
              <w:top w:val="double" w:sz="4" w:space="0" w:color="auto"/>
              <w:left w:val="single" w:sz="4" w:space="0" w:color="000000"/>
              <w:bottom w:val="single" w:sz="4" w:space="0" w:color="000000"/>
              <w:right w:val="single" w:sz="4" w:space="0" w:color="000000"/>
            </w:tcBorders>
            <w:vAlign w:val="center"/>
          </w:tcPr>
          <w:p w14:paraId="70B42D15"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认知度</w:t>
            </w:r>
          </w:p>
        </w:tc>
        <w:tc>
          <w:tcPr>
            <w:tcW w:w="1162" w:type="dxa"/>
            <w:tcBorders>
              <w:top w:val="double" w:sz="4" w:space="0" w:color="auto"/>
              <w:left w:val="single" w:sz="4" w:space="0" w:color="000000"/>
              <w:bottom w:val="single" w:sz="4" w:space="0" w:color="000000"/>
              <w:right w:val="single" w:sz="4" w:space="0" w:color="000000"/>
            </w:tcBorders>
            <w:vAlign w:val="center"/>
          </w:tcPr>
          <w:p w14:paraId="4B326E59"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11</w:t>
            </w:r>
          </w:p>
        </w:tc>
      </w:tr>
      <w:tr w:rsidR="00275B4E" w:rsidRPr="0058479B" w14:paraId="1B5474F4"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2D88430A"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5F809B0A"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63C8C89D"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28C52426"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美誉度</w:t>
            </w:r>
          </w:p>
        </w:tc>
        <w:tc>
          <w:tcPr>
            <w:tcW w:w="1162" w:type="dxa"/>
            <w:tcBorders>
              <w:top w:val="single" w:sz="4" w:space="0" w:color="000000"/>
              <w:left w:val="single" w:sz="4" w:space="0" w:color="000000"/>
              <w:bottom w:val="single" w:sz="4" w:space="0" w:color="000000"/>
              <w:right w:val="single" w:sz="4" w:space="0" w:color="000000"/>
            </w:tcBorders>
            <w:vAlign w:val="center"/>
          </w:tcPr>
          <w:p w14:paraId="2E089BF9"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12</w:t>
            </w:r>
          </w:p>
        </w:tc>
      </w:tr>
      <w:tr w:rsidR="00275B4E" w:rsidRPr="0058479B" w14:paraId="2B6917B6"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121771C9"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2874E7E4"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27F0CE53"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double" w:sz="4" w:space="0" w:color="auto"/>
              <w:right w:val="single" w:sz="4" w:space="0" w:color="000000"/>
            </w:tcBorders>
            <w:shd w:val="clear" w:color="auto" w:fill="C6D9F1"/>
            <w:vAlign w:val="center"/>
          </w:tcPr>
          <w:p w14:paraId="5C281E57"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single" w:sz="4" w:space="0" w:color="000000"/>
              <w:left w:val="single" w:sz="4" w:space="0" w:color="000000"/>
              <w:bottom w:val="double" w:sz="4" w:space="0" w:color="auto"/>
              <w:right w:val="single" w:sz="4" w:space="0" w:color="000000"/>
            </w:tcBorders>
            <w:shd w:val="clear" w:color="auto" w:fill="C6D9F1"/>
            <w:vAlign w:val="center"/>
          </w:tcPr>
          <w:p w14:paraId="0A20E7CB"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100%</w:t>
            </w:r>
          </w:p>
        </w:tc>
      </w:tr>
      <w:tr w:rsidR="00275B4E" w:rsidRPr="0058479B" w14:paraId="5EDC08C2"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79BF6719"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val="restart"/>
            <w:tcBorders>
              <w:top w:val="double" w:sz="4" w:space="0" w:color="auto"/>
              <w:left w:val="single" w:sz="4" w:space="0" w:color="000000"/>
              <w:bottom w:val="double" w:sz="4" w:space="0" w:color="auto"/>
              <w:right w:val="single" w:sz="4" w:space="0" w:color="000000"/>
            </w:tcBorders>
            <w:vAlign w:val="center"/>
          </w:tcPr>
          <w:p w14:paraId="3EE31CF3"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产品</w:t>
            </w:r>
            <w:r w:rsidRPr="0058479B">
              <w:rPr>
                <w:rFonts w:ascii="宋体" w:hAnsi="宋体" w:cs="宋体"/>
                <w:kern w:val="0"/>
                <w:szCs w:val="21"/>
              </w:rPr>
              <w:t>口碑</w:t>
            </w:r>
            <w:r w:rsidRPr="0058479B">
              <w:rPr>
                <w:rFonts w:ascii="宋体" w:hAnsi="宋体" w:cs="宋体" w:hint="eastAsia"/>
                <w:kern w:val="0"/>
                <w:szCs w:val="21"/>
              </w:rPr>
              <w:t>指数</w:t>
            </w:r>
          </w:p>
          <w:p w14:paraId="29DA5B4A"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（40%）</w:t>
            </w:r>
          </w:p>
        </w:tc>
        <w:tc>
          <w:tcPr>
            <w:tcW w:w="1105" w:type="dxa"/>
            <w:vMerge w:val="restart"/>
            <w:tcBorders>
              <w:top w:val="double" w:sz="4" w:space="0" w:color="auto"/>
              <w:left w:val="single" w:sz="4" w:space="0" w:color="000000"/>
              <w:bottom w:val="double" w:sz="4" w:space="0" w:color="auto"/>
              <w:right w:val="single" w:sz="4" w:space="0" w:color="000000"/>
            </w:tcBorders>
            <w:vAlign w:val="center"/>
          </w:tcPr>
          <w:p w14:paraId="38ECE486"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w:t>
            </w:r>
          </w:p>
        </w:tc>
        <w:tc>
          <w:tcPr>
            <w:tcW w:w="3686" w:type="dxa"/>
            <w:tcBorders>
              <w:top w:val="double" w:sz="4" w:space="0" w:color="auto"/>
              <w:left w:val="single" w:sz="4" w:space="0" w:color="000000"/>
              <w:bottom w:val="single" w:sz="4" w:space="0" w:color="000000"/>
              <w:right w:val="single" w:sz="4" w:space="0" w:color="000000"/>
            </w:tcBorders>
            <w:vAlign w:val="center"/>
          </w:tcPr>
          <w:p w14:paraId="7307BCD2"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外观</w:t>
            </w:r>
          </w:p>
        </w:tc>
        <w:tc>
          <w:tcPr>
            <w:tcW w:w="1162" w:type="dxa"/>
            <w:tcBorders>
              <w:top w:val="double" w:sz="4" w:space="0" w:color="auto"/>
              <w:left w:val="single" w:sz="4" w:space="0" w:color="000000"/>
              <w:bottom w:val="single" w:sz="4" w:space="0" w:color="000000"/>
              <w:right w:val="single" w:sz="4" w:space="0" w:color="000000"/>
            </w:tcBorders>
            <w:vAlign w:val="center"/>
          </w:tcPr>
          <w:p w14:paraId="0AE3C3D2"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21</w:t>
            </w:r>
          </w:p>
        </w:tc>
      </w:tr>
      <w:tr w:rsidR="00275B4E" w:rsidRPr="0058479B" w14:paraId="47DE99BE"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3A48E088"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18DA8405"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120779A7"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3D2BA3C"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功能</w:t>
            </w:r>
          </w:p>
        </w:tc>
        <w:tc>
          <w:tcPr>
            <w:tcW w:w="1162" w:type="dxa"/>
            <w:tcBorders>
              <w:top w:val="single" w:sz="4" w:space="0" w:color="000000"/>
              <w:left w:val="single" w:sz="4" w:space="0" w:color="000000"/>
              <w:bottom w:val="single" w:sz="4" w:space="0" w:color="000000"/>
              <w:right w:val="single" w:sz="4" w:space="0" w:color="000000"/>
            </w:tcBorders>
            <w:vAlign w:val="center"/>
          </w:tcPr>
          <w:p w14:paraId="063F5CFA"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22</w:t>
            </w:r>
          </w:p>
        </w:tc>
      </w:tr>
      <w:tr w:rsidR="00275B4E" w:rsidRPr="0058479B" w14:paraId="4DE3FCC6"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41BCED55"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07E9B185"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2B4BF46A"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1BEC49B9"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价格</w:t>
            </w:r>
          </w:p>
        </w:tc>
        <w:tc>
          <w:tcPr>
            <w:tcW w:w="1162" w:type="dxa"/>
            <w:tcBorders>
              <w:top w:val="single" w:sz="4" w:space="0" w:color="000000"/>
              <w:left w:val="single" w:sz="4" w:space="0" w:color="000000"/>
              <w:bottom w:val="single" w:sz="4" w:space="0" w:color="000000"/>
              <w:right w:val="single" w:sz="4" w:space="0" w:color="000000"/>
            </w:tcBorders>
            <w:vAlign w:val="center"/>
          </w:tcPr>
          <w:p w14:paraId="52D4EF0F"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23</w:t>
            </w:r>
          </w:p>
        </w:tc>
      </w:tr>
      <w:tr w:rsidR="00275B4E" w:rsidRPr="0058479B" w14:paraId="775B3D52"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3E65081A"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44F4B4EC"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7ACD95A7"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3BF3124B"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质量</w:t>
            </w:r>
          </w:p>
        </w:tc>
        <w:tc>
          <w:tcPr>
            <w:tcW w:w="1162" w:type="dxa"/>
            <w:tcBorders>
              <w:top w:val="single" w:sz="4" w:space="0" w:color="000000"/>
              <w:left w:val="single" w:sz="4" w:space="0" w:color="000000"/>
              <w:bottom w:val="single" w:sz="4" w:space="0" w:color="000000"/>
              <w:right w:val="single" w:sz="4" w:space="0" w:color="000000"/>
            </w:tcBorders>
            <w:vAlign w:val="center"/>
          </w:tcPr>
          <w:p w14:paraId="77118D00"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24</w:t>
            </w:r>
          </w:p>
        </w:tc>
      </w:tr>
      <w:tr w:rsidR="00275B4E" w:rsidRPr="0058479B" w14:paraId="2027C58B"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0C8502E9"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65CD5D4A"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1280C603"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double" w:sz="4" w:space="0" w:color="auto"/>
              <w:right w:val="single" w:sz="4" w:space="0" w:color="000000"/>
            </w:tcBorders>
            <w:shd w:val="clear" w:color="auto" w:fill="C6D9F1"/>
            <w:vAlign w:val="center"/>
          </w:tcPr>
          <w:p w14:paraId="71392AAB"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single" w:sz="4" w:space="0" w:color="000000"/>
              <w:left w:val="single" w:sz="4" w:space="0" w:color="000000"/>
              <w:bottom w:val="double" w:sz="4" w:space="0" w:color="auto"/>
              <w:right w:val="single" w:sz="4" w:space="0" w:color="000000"/>
            </w:tcBorders>
            <w:shd w:val="clear" w:color="auto" w:fill="C6D9F1"/>
            <w:vAlign w:val="center"/>
          </w:tcPr>
          <w:p w14:paraId="3926CA32"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100%</w:t>
            </w:r>
          </w:p>
        </w:tc>
      </w:tr>
      <w:tr w:rsidR="00275B4E" w:rsidRPr="0058479B" w14:paraId="1086C4A6"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30D2361F"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val="restart"/>
            <w:tcBorders>
              <w:top w:val="double" w:sz="4" w:space="0" w:color="auto"/>
              <w:left w:val="single" w:sz="4" w:space="0" w:color="000000"/>
              <w:bottom w:val="double" w:sz="4" w:space="0" w:color="auto"/>
              <w:right w:val="single" w:sz="4" w:space="0" w:color="000000"/>
            </w:tcBorders>
            <w:vAlign w:val="center"/>
          </w:tcPr>
          <w:p w14:paraId="0B7307D3"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服务</w:t>
            </w:r>
            <w:r w:rsidRPr="0058479B">
              <w:rPr>
                <w:rFonts w:ascii="宋体" w:hAnsi="宋体" w:cs="宋体"/>
                <w:kern w:val="0"/>
                <w:szCs w:val="21"/>
              </w:rPr>
              <w:t>口碑</w:t>
            </w:r>
            <w:r w:rsidRPr="0058479B">
              <w:rPr>
                <w:rFonts w:ascii="宋体" w:hAnsi="宋体" w:cs="宋体" w:hint="eastAsia"/>
                <w:kern w:val="0"/>
                <w:szCs w:val="21"/>
              </w:rPr>
              <w:t>指</w:t>
            </w:r>
            <w:r w:rsidRPr="0058479B">
              <w:rPr>
                <w:rFonts w:ascii="宋体" w:hAnsi="宋体" w:cs="宋体" w:hint="eastAsia"/>
                <w:kern w:val="0"/>
                <w:szCs w:val="21"/>
              </w:rPr>
              <w:lastRenderedPageBreak/>
              <w:t>数</w:t>
            </w:r>
          </w:p>
          <w:p w14:paraId="56FFE4D8"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（30%）</w:t>
            </w:r>
          </w:p>
        </w:tc>
        <w:tc>
          <w:tcPr>
            <w:tcW w:w="1105" w:type="dxa"/>
            <w:vMerge w:val="restart"/>
            <w:tcBorders>
              <w:top w:val="double" w:sz="4" w:space="0" w:color="auto"/>
              <w:left w:val="single" w:sz="4" w:space="0" w:color="000000"/>
              <w:bottom w:val="double" w:sz="4" w:space="0" w:color="auto"/>
              <w:right w:val="single" w:sz="4" w:space="0" w:color="000000"/>
            </w:tcBorders>
            <w:vAlign w:val="center"/>
          </w:tcPr>
          <w:p w14:paraId="31FB1F57"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lastRenderedPageBreak/>
              <w:t>w</w:t>
            </w:r>
            <w:r w:rsidRPr="0058479B">
              <w:rPr>
                <w:rFonts w:ascii="宋体" w:hAnsi="宋体" w:cs="宋体" w:hint="eastAsia"/>
                <w:kern w:val="0"/>
                <w:szCs w:val="21"/>
                <w:vertAlign w:val="subscript"/>
              </w:rPr>
              <w:t>3</w:t>
            </w:r>
          </w:p>
        </w:tc>
        <w:tc>
          <w:tcPr>
            <w:tcW w:w="3686" w:type="dxa"/>
            <w:tcBorders>
              <w:top w:val="double" w:sz="4" w:space="0" w:color="auto"/>
              <w:left w:val="single" w:sz="4" w:space="0" w:color="000000"/>
              <w:bottom w:val="single" w:sz="4" w:space="0" w:color="000000"/>
              <w:right w:val="single" w:sz="4" w:space="0" w:color="000000"/>
            </w:tcBorders>
            <w:vAlign w:val="center"/>
          </w:tcPr>
          <w:p w14:paraId="09EE2387"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售前</w:t>
            </w:r>
          </w:p>
        </w:tc>
        <w:tc>
          <w:tcPr>
            <w:tcW w:w="1162" w:type="dxa"/>
            <w:tcBorders>
              <w:top w:val="double" w:sz="4" w:space="0" w:color="auto"/>
              <w:left w:val="single" w:sz="4" w:space="0" w:color="000000"/>
              <w:bottom w:val="single" w:sz="4" w:space="0" w:color="000000"/>
              <w:right w:val="single" w:sz="4" w:space="0" w:color="000000"/>
            </w:tcBorders>
            <w:vAlign w:val="center"/>
          </w:tcPr>
          <w:p w14:paraId="0FD59A22"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31</w:t>
            </w:r>
          </w:p>
        </w:tc>
      </w:tr>
      <w:tr w:rsidR="00275B4E" w:rsidRPr="0058479B" w14:paraId="12C1DFC0"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1D32D3EC"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41F8C061"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7EF91330"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3462235B"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售后</w:t>
            </w:r>
          </w:p>
        </w:tc>
        <w:tc>
          <w:tcPr>
            <w:tcW w:w="1162" w:type="dxa"/>
            <w:tcBorders>
              <w:top w:val="single" w:sz="4" w:space="0" w:color="000000"/>
              <w:left w:val="single" w:sz="4" w:space="0" w:color="000000"/>
              <w:bottom w:val="single" w:sz="4" w:space="0" w:color="000000"/>
              <w:right w:val="single" w:sz="4" w:space="0" w:color="000000"/>
            </w:tcBorders>
            <w:vAlign w:val="center"/>
          </w:tcPr>
          <w:p w14:paraId="33F32AE8"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32</w:t>
            </w:r>
          </w:p>
        </w:tc>
      </w:tr>
      <w:tr w:rsidR="00275B4E" w:rsidRPr="0058479B" w14:paraId="438E5A80"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32B17795"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5D4556C2"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481E4331"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double" w:sz="4" w:space="0" w:color="auto"/>
              <w:right w:val="single" w:sz="4" w:space="0" w:color="000000"/>
            </w:tcBorders>
            <w:shd w:val="clear" w:color="auto" w:fill="C6D9F1"/>
            <w:vAlign w:val="center"/>
          </w:tcPr>
          <w:p w14:paraId="4C048C29"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single" w:sz="4" w:space="0" w:color="000000"/>
              <w:left w:val="single" w:sz="4" w:space="0" w:color="000000"/>
              <w:bottom w:val="double" w:sz="4" w:space="0" w:color="auto"/>
              <w:right w:val="single" w:sz="4" w:space="0" w:color="000000"/>
            </w:tcBorders>
            <w:shd w:val="clear" w:color="auto" w:fill="C6D9F1"/>
            <w:vAlign w:val="center"/>
          </w:tcPr>
          <w:p w14:paraId="6581E72B"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100%</w:t>
            </w:r>
          </w:p>
        </w:tc>
      </w:tr>
    </w:tbl>
    <w:p w14:paraId="4732C055" w14:textId="77777777" w:rsidR="00275B4E" w:rsidRPr="0058479B" w:rsidRDefault="00275B4E" w:rsidP="00275B4E">
      <w:pPr>
        <w:shd w:val="solid" w:color="FFFFFF" w:fill="auto"/>
        <w:autoSpaceDN w:val="0"/>
        <w:snapToGrid w:val="0"/>
        <w:spacing w:line="360" w:lineRule="auto"/>
        <w:rPr>
          <w:rFonts w:ascii="宋体" w:hAnsi="宋体" w:cs="宋体"/>
          <w:szCs w:val="21"/>
          <w:shd w:val="clear" w:color="auto" w:fill="FFFFFF"/>
        </w:rPr>
      </w:pPr>
    </w:p>
    <w:p w14:paraId="010962EF" w14:textId="3B2169FC" w:rsidR="00275B4E" w:rsidRPr="0058479B" w:rsidRDefault="00275B4E" w:rsidP="00275B4E">
      <w:pPr>
        <w:shd w:val="solid" w:color="FFFFFF" w:fill="auto"/>
        <w:autoSpaceDN w:val="0"/>
        <w:snapToGrid w:val="0"/>
        <w:spacing w:line="360" w:lineRule="auto"/>
        <w:ind w:firstLineChars="200" w:firstLine="560"/>
        <w:rPr>
          <w:rFonts w:ascii="宋体" w:hAnsi="宋体" w:cs="宋体"/>
          <w:color w:val="FF0000"/>
          <w:sz w:val="28"/>
          <w:szCs w:val="28"/>
          <w:shd w:val="clear" w:color="auto" w:fill="FFFFFF"/>
        </w:rPr>
      </w:pPr>
      <w:r w:rsidRPr="0058479B">
        <w:rPr>
          <w:rFonts w:ascii="宋体" w:hAnsi="宋体" w:cs="宋体" w:hint="eastAsia"/>
          <w:sz w:val="28"/>
          <w:szCs w:val="28"/>
          <w:shd w:val="clear" w:color="auto" w:fill="FFFFFF"/>
        </w:rPr>
        <w:t>3、行业</w:t>
      </w:r>
      <w:r w:rsidRPr="0058479B">
        <w:rPr>
          <w:rFonts w:ascii="宋体" w:hAnsi="宋体" w:cs="宋体"/>
          <w:sz w:val="28"/>
          <w:szCs w:val="28"/>
          <w:shd w:val="clear" w:color="auto" w:fill="FFFFFF"/>
        </w:rPr>
        <w:t>渠道</w:t>
      </w:r>
      <w:r w:rsidRPr="0058479B">
        <w:rPr>
          <w:rFonts w:ascii="宋体" w:hAnsi="宋体" w:cs="宋体" w:hint="eastAsia"/>
          <w:sz w:val="28"/>
          <w:szCs w:val="28"/>
          <w:shd w:val="clear" w:color="auto" w:fill="FFFFFF"/>
        </w:rPr>
        <w:t>指标—— 通过通过房天下（</w:t>
      </w:r>
      <w:r w:rsidRPr="0058479B">
        <w:rPr>
          <w:rFonts w:ascii="宋体" w:hAnsi="宋体" w:cs="宋体"/>
          <w:sz w:val="28"/>
          <w:szCs w:val="28"/>
          <w:shd w:val="clear" w:color="auto" w:fill="FFFFFF"/>
        </w:rPr>
        <w:t>F</w:t>
      </w:r>
      <w:r w:rsidRPr="0058479B">
        <w:rPr>
          <w:rFonts w:ascii="宋体" w:hAnsi="宋体" w:cs="宋体" w:hint="eastAsia"/>
          <w:sz w:val="28"/>
          <w:szCs w:val="28"/>
          <w:shd w:val="clear" w:color="auto" w:fill="FFFFFF"/>
        </w:rPr>
        <w:t>ang</w:t>
      </w:r>
      <w:r w:rsidRPr="0058479B">
        <w:rPr>
          <w:rFonts w:ascii="宋体" w:hAnsi="宋体" w:cs="宋体"/>
          <w:sz w:val="28"/>
          <w:szCs w:val="28"/>
          <w:shd w:val="clear" w:color="auto" w:fill="FFFFFF"/>
        </w:rPr>
        <w:t>.</w:t>
      </w:r>
      <w:r w:rsidRPr="0058479B">
        <w:rPr>
          <w:rFonts w:ascii="宋体" w:hAnsi="宋体" w:cs="宋体" w:hint="eastAsia"/>
          <w:sz w:val="28"/>
          <w:szCs w:val="28"/>
          <w:shd w:val="clear" w:color="auto" w:fill="FFFFFF"/>
        </w:rPr>
        <w:t>com）房产家居行业用户大数据调研分析，从由品牌指标、</w:t>
      </w:r>
      <w:r w:rsidRPr="0058479B">
        <w:rPr>
          <w:rFonts w:ascii="宋体" w:hAnsi="宋体" w:cs="宋体"/>
          <w:sz w:val="28"/>
          <w:szCs w:val="28"/>
          <w:shd w:val="clear" w:color="auto" w:fill="FFFFFF"/>
        </w:rPr>
        <w:t>产品指标、</w:t>
      </w:r>
      <w:r w:rsidRPr="0058479B">
        <w:rPr>
          <w:rFonts w:ascii="宋体" w:hAnsi="宋体" w:cs="宋体" w:hint="eastAsia"/>
          <w:sz w:val="28"/>
          <w:szCs w:val="28"/>
          <w:shd w:val="clear" w:color="auto" w:fill="FFFFFF"/>
        </w:rPr>
        <w:t>应用指标、信用</w:t>
      </w:r>
      <w:r w:rsidRPr="0058479B">
        <w:rPr>
          <w:rFonts w:ascii="宋体" w:hAnsi="宋体" w:cs="宋体"/>
          <w:sz w:val="28"/>
          <w:szCs w:val="28"/>
          <w:shd w:val="clear" w:color="auto" w:fill="FFFFFF"/>
        </w:rPr>
        <w:t>指数体系</w:t>
      </w:r>
      <w:r w:rsidRPr="0058479B">
        <w:rPr>
          <w:rFonts w:ascii="宋体" w:hAnsi="宋体" w:cs="宋体" w:hint="eastAsia"/>
          <w:sz w:val="28"/>
          <w:szCs w:val="28"/>
          <w:shd w:val="clear" w:color="auto" w:fill="FFFFFF"/>
        </w:rPr>
        <w:t>研究</w:t>
      </w:r>
      <w:r w:rsidRPr="0058479B">
        <w:rPr>
          <w:rFonts w:ascii="宋体" w:hAnsi="宋体" w:cs="宋体"/>
          <w:sz w:val="28"/>
          <w:szCs w:val="28"/>
          <w:shd w:val="clear" w:color="auto" w:fill="FFFFFF"/>
        </w:rPr>
        <w:t>，</w:t>
      </w:r>
      <w:r w:rsidRPr="0058479B">
        <w:rPr>
          <w:rFonts w:ascii="宋体" w:hAnsi="宋体" w:cs="宋体" w:hint="eastAsia"/>
          <w:sz w:val="28"/>
          <w:szCs w:val="28"/>
          <w:shd w:val="clear" w:color="auto" w:fill="FFFFFF"/>
        </w:rPr>
        <w:t>由企业</w:t>
      </w:r>
      <w:r w:rsidRPr="0058479B">
        <w:rPr>
          <w:rFonts w:ascii="宋体" w:hAnsi="宋体" w:cs="宋体"/>
          <w:sz w:val="28"/>
          <w:szCs w:val="28"/>
          <w:shd w:val="clear" w:color="auto" w:fill="FFFFFF"/>
        </w:rPr>
        <w:t>供需双方基于合作诚信</w:t>
      </w:r>
      <w:r w:rsidRPr="0058479B">
        <w:rPr>
          <w:rFonts w:ascii="宋体" w:hAnsi="宋体" w:cs="宋体" w:hint="eastAsia"/>
          <w:sz w:val="28"/>
          <w:szCs w:val="28"/>
          <w:shd w:val="clear" w:color="auto" w:fill="FFFFFF"/>
        </w:rPr>
        <w:t>度等</w:t>
      </w:r>
      <w:r w:rsidRPr="0058479B">
        <w:rPr>
          <w:rFonts w:ascii="宋体" w:hAnsi="宋体" w:cs="宋体"/>
          <w:sz w:val="28"/>
          <w:szCs w:val="28"/>
          <w:shd w:val="clear" w:color="auto" w:fill="FFFFFF"/>
        </w:rPr>
        <w:t>综合方面</w:t>
      </w:r>
      <w:r w:rsidRPr="0058479B">
        <w:rPr>
          <w:rFonts w:ascii="宋体" w:hAnsi="宋体" w:cs="宋体" w:hint="eastAsia"/>
          <w:sz w:val="28"/>
          <w:szCs w:val="28"/>
          <w:shd w:val="clear" w:color="auto" w:fill="FFFFFF"/>
        </w:rPr>
        <w:t>评议。</w:t>
      </w:r>
    </w:p>
    <w:p w14:paraId="60252D6F" w14:textId="77777777" w:rsidR="00275B4E" w:rsidRPr="0058479B" w:rsidRDefault="00275B4E" w:rsidP="00275B4E">
      <w:pPr>
        <w:widowControl/>
        <w:spacing w:line="240" w:lineRule="atLeast"/>
        <w:jc w:val="center"/>
        <w:rPr>
          <w:rFonts w:ascii="宋体" w:hAnsi="宋体" w:cs="宋体"/>
          <w:sz w:val="28"/>
          <w:szCs w:val="28"/>
        </w:rPr>
      </w:pPr>
      <w:r w:rsidRPr="0058479B">
        <w:rPr>
          <w:rFonts w:ascii="宋体" w:hAnsi="宋体" w:cs="宋体" w:hint="eastAsia"/>
          <w:sz w:val="28"/>
          <w:szCs w:val="28"/>
          <w:shd w:val="clear" w:color="auto" w:fill="FFFFFF"/>
        </w:rPr>
        <w:t>行业</w:t>
      </w:r>
      <w:r w:rsidRPr="0058479B">
        <w:rPr>
          <w:rFonts w:ascii="宋体" w:hAnsi="宋体" w:cs="宋体"/>
          <w:sz w:val="28"/>
          <w:szCs w:val="28"/>
          <w:shd w:val="clear" w:color="auto" w:fill="FFFFFF"/>
        </w:rPr>
        <w:t>渠道</w:t>
      </w:r>
      <w:r w:rsidRPr="0058479B">
        <w:rPr>
          <w:rFonts w:ascii="宋体" w:hAnsi="宋体" w:cs="宋体" w:hint="eastAsia"/>
          <w:sz w:val="28"/>
          <w:szCs w:val="28"/>
          <w:shd w:val="clear" w:color="auto" w:fill="FFFFFF"/>
        </w:rPr>
        <w:t>指标</w:t>
      </w:r>
      <w:r w:rsidRPr="0058479B">
        <w:rPr>
          <w:rFonts w:ascii="宋体" w:hAnsi="宋体" w:cs="宋体" w:hint="eastAsia"/>
          <w:sz w:val="28"/>
          <w:szCs w:val="28"/>
        </w:rPr>
        <w:t>（</w:t>
      </w:r>
      <w:r w:rsidRPr="0058479B">
        <w:rPr>
          <w:rFonts w:ascii="宋体" w:hAnsi="宋体" w:cs="宋体"/>
          <w:sz w:val="28"/>
          <w:szCs w:val="28"/>
        </w:rPr>
        <w:t>3</w:t>
      </w:r>
      <w:r w:rsidRPr="0058479B">
        <w:rPr>
          <w:rFonts w:ascii="宋体" w:hAnsi="宋体" w:cs="宋体" w:hint="eastAsia"/>
          <w:sz w:val="28"/>
          <w:szCs w:val="28"/>
        </w:rPr>
        <w:t>0分）</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446"/>
        <w:gridCol w:w="1105"/>
        <w:gridCol w:w="3686"/>
        <w:gridCol w:w="1162"/>
      </w:tblGrid>
      <w:tr w:rsidR="00275B4E" w:rsidRPr="0058479B" w14:paraId="6692E46B" w14:textId="77777777" w:rsidTr="00141741">
        <w:trPr>
          <w:trHeight w:hRule="exact" w:val="340"/>
        </w:trPr>
        <w:tc>
          <w:tcPr>
            <w:tcW w:w="1101" w:type="dxa"/>
            <w:tcBorders>
              <w:top w:val="single" w:sz="4" w:space="0" w:color="000000"/>
              <w:left w:val="single" w:sz="4" w:space="0" w:color="000000"/>
              <w:bottom w:val="double" w:sz="4" w:space="0" w:color="auto"/>
              <w:right w:val="single" w:sz="4" w:space="0" w:color="000000"/>
            </w:tcBorders>
            <w:vAlign w:val="center"/>
          </w:tcPr>
          <w:p w14:paraId="0D4CE786"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目标层</w:t>
            </w:r>
          </w:p>
        </w:tc>
        <w:tc>
          <w:tcPr>
            <w:tcW w:w="1446" w:type="dxa"/>
            <w:tcBorders>
              <w:top w:val="single" w:sz="4" w:space="0" w:color="000000"/>
              <w:left w:val="single" w:sz="4" w:space="0" w:color="000000"/>
              <w:bottom w:val="double" w:sz="4" w:space="0" w:color="auto"/>
              <w:right w:val="single" w:sz="4" w:space="0" w:color="000000"/>
            </w:tcBorders>
            <w:vAlign w:val="center"/>
          </w:tcPr>
          <w:p w14:paraId="5A5AC9B5"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要素层</w:t>
            </w:r>
          </w:p>
        </w:tc>
        <w:tc>
          <w:tcPr>
            <w:tcW w:w="1105" w:type="dxa"/>
            <w:tcBorders>
              <w:top w:val="single" w:sz="4" w:space="0" w:color="000000"/>
              <w:left w:val="single" w:sz="4" w:space="0" w:color="000000"/>
              <w:bottom w:val="double" w:sz="4" w:space="0" w:color="auto"/>
              <w:right w:val="single" w:sz="4" w:space="0" w:color="000000"/>
            </w:tcBorders>
            <w:vAlign w:val="center"/>
          </w:tcPr>
          <w:p w14:paraId="67F91046"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要素权重</w:t>
            </w:r>
          </w:p>
        </w:tc>
        <w:tc>
          <w:tcPr>
            <w:tcW w:w="3686" w:type="dxa"/>
            <w:tcBorders>
              <w:top w:val="single" w:sz="4" w:space="0" w:color="000000"/>
              <w:left w:val="single" w:sz="4" w:space="0" w:color="000000"/>
              <w:bottom w:val="double" w:sz="4" w:space="0" w:color="auto"/>
              <w:right w:val="single" w:sz="4" w:space="0" w:color="000000"/>
            </w:tcBorders>
            <w:vAlign w:val="center"/>
          </w:tcPr>
          <w:p w14:paraId="58F2405E"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指标层</w:t>
            </w:r>
          </w:p>
        </w:tc>
        <w:tc>
          <w:tcPr>
            <w:tcW w:w="1162" w:type="dxa"/>
            <w:tcBorders>
              <w:top w:val="single" w:sz="4" w:space="0" w:color="000000"/>
              <w:left w:val="single" w:sz="4" w:space="0" w:color="000000"/>
              <w:bottom w:val="double" w:sz="4" w:space="0" w:color="auto"/>
              <w:right w:val="single" w:sz="4" w:space="0" w:color="000000"/>
            </w:tcBorders>
            <w:vAlign w:val="center"/>
          </w:tcPr>
          <w:p w14:paraId="609C486A"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指标权重</w:t>
            </w:r>
          </w:p>
        </w:tc>
      </w:tr>
      <w:tr w:rsidR="00275B4E" w:rsidRPr="0058479B" w14:paraId="23655E32" w14:textId="77777777" w:rsidTr="00141741">
        <w:trPr>
          <w:trHeight w:hRule="exact" w:val="330"/>
        </w:trPr>
        <w:tc>
          <w:tcPr>
            <w:tcW w:w="1101" w:type="dxa"/>
            <w:vMerge w:val="restart"/>
            <w:tcBorders>
              <w:top w:val="double" w:sz="4" w:space="0" w:color="auto"/>
              <w:left w:val="single" w:sz="4" w:space="0" w:color="000000"/>
              <w:bottom w:val="single" w:sz="4" w:space="0" w:color="000000"/>
              <w:right w:val="single" w:sz="4" w:space="0" w:color="000000"/>
            </w:tcBorders>
            <w:vAlign w:val="center"/>
          </w:tcPr>
          <w:p w14:paraId="5B6CF5A4" w14:textId="2B66C9D3" w:rsidR="00275B4E" w:rsidRPr="0058479B" w:rsidRDefault="008B37B8" w:rsidP="00CB48D6">
            <w:pPr>
              <w:widowControl/>
              <w:spacing w:line="240" w:lineRule="atLeast"/>
              <w:jc w:val="center"/>
              <w:rPr>
                <w:rFonts w:ascii="宋体" w:hAnsi="宋体" w:cs="宋体"/>
                <w:kern w:val="0"/>
                <w:szCs w:val="21"/>
              </w:rPr>
            </w:pPr>
            <w:r w:rsidRPr="0058479B">
              <w:rPr>
                <w:rFonts w:ascii="宋体" w:hAnsi="宋体" w:cs="宋体" w:hint="eastAsia"/>
                <w:kern w:val="0"/>
                <w:szCs w:val="21"/>
              </w:rPr>
              <w:t>中国建筑装饰行业&amp;建材</w:t>
            </w:r>
            <w:r w:rsidRPr="0058479B">
              <w:rPr>
                <w:rFonts w:ascii="宋体" w:hAnsi="宋体" w:cs="宋体"/>
                <w:kern w:val="0"/>
                <w:szCs w:val="21"/>
              </w:rPr>
              <w:t>家居</w:t>
            </w:r>
            <w:r>
              <w:rPr>
                <w:rFonts w:ascii="宋体" w:hAnsi="宋体" w:cs="宋体" w:hint="eastAsia"/>
                <w:kern w:val="0"/>
                <w:szCs w:val="21"/>
              </w:rPr>
              <w:t>产业行业渠道指数</w:t>
            </w:r>
          </w:p>
        </w:tc>
        <w:tc>
          <w:tcPr>
            <w:tcW w:w="1446" w:type="dxa"/>
            <w:vMerge w:val="restart"/>
            <w:tcBorders>
              <w:top w:val="double" w:sz="4" w:space="0" w:color="auto"/>
              <w:left w:val="single" w:sz="4" w:space="0" w:color="000000"/>
              <w:bottom w:val="double" w:sz="4" w:space="0" w:color="auto"/>
              <w:right w:val="single" w:sz="4" w:space="0" w:color="000000"/>
            </w:tcBorders>
            <w:vAlign w:val="center"/>
          </w:tcPr>
          <w:p w14:paraId="7E18898A"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品牌指数</w:t>
            </w:r>
          </w:p>
          <w:p w14:paraId="0E6161BB"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（30%）</w:t>
            </w:r>
          </w:p>
        </w:tc>
        <w:tc>
          <w:tcPr>
            <w:tcW w:w="1105" w:type="dxa"/>
            <w:vMerge w:val="restart"/>
            <w:tcBorders>
              <w:top w:val="double" w:sz="4" w:space="0" w:color="auto"/>
              <w:left w:val="single" w:sz="4" w:space="0" w:color="000000"/>
              <w:bottom w:val="double" w:sz="4" w:space="0" w:color="auto"/>
              <w:right w:val="single" w:sz="4" w:space="0" w:color="000000"/>
            </w:tcBorders>
            <w:vAlign w:val="center"/>
          </w:tcPr>
          <w:p w14:paraId="48EEFA4E" w14:textId="77777777" w:rsidR="00275B4E" w:rsidRPr="0058479B" w:rsidRDefault="00275B4E" w:rsidP="00971DC1">
            <w:pPr>
              <w:widowControl/>
              <w:spacing w:line="240" w:lineRule="atLeast"/>
              <w:jc w:val="center"/>
              <w:rPr>
                <w:rFonts w:ascii="宋体" w:hAnsi="宋体" w:cs="宋体"/>
                <w:kern w:val="0"/>
                <w:szCs w:val="21"/>
                <w:vertAlign w:val="subscript"/>
              </w:rPr>
            </w:pPr>
            <w:r w:rsidRPr="0058479B">
              <w:rPr>
                <w:rFonts w:ascii="宋体" w:hAnsi="宋体" w:cs="宋体" w:hint="eastAsia"/>
                <w:kern w:val="0"/>
                <w:szCs w:val="21"/>
              </w:rPr>
              <w:t>w</w:t>
            </w:r>
            <w:r w:rsidRPr="0058479B">
              <w:rPr>
                <w:rFonts w:ascii="宋体" w:hAnsi="宋体" w:cs="宋体" w:hint="eastAsia"/>
                <w:kern w:val="0"/>
                <w:szCs w:val="21"/>
                <w:vertAlign w:val="subscript"/>
              </w:rPr>
              <w:t>1</w:t>
            </w:r>
          </w:p>
        </w:tc>
        <w:tc>
          <w:tcPr>
            <w:tcW w:w="3686" w:type="dxa"/>
            <w:tcBorders>
              <w:top w:val="double" w:sz="4" w:space="0" w:color="auto"/>
              <w:left w:val="single" w:sz="4" w:space="0" w:color="000000"/>
              <w:bottom w:val="single" w:sz="4" w:space="0" w:color="000000"/>
              <w:right w:val="single" w:sz="4" w:space="0" w:color="000000"/>
            </w:tcBorders>
            <w:vAlign w:val="center"/>
          </w:tcPr>
          <w:p w14:paraId="13056518"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认知度</w:t>
            </w:r>
          </w:p>
        </w:tc>
        <w:tc>
          <w:tcPr>
            <w:tcW w:w="1162" w:type="dxa"/>
            <w:tcBorders>
              <w:top w:val="double" w:sz="4" w:space="0" w:color="auto"/>
              <w:left w:val="single" w:sz="4" w:space="0" w:color="000000"/>
              <w:bottom w:val="single" w:sz="4" w:space="0" w:color="000000"/>
              <w:right w:val="single" w:sz="4" w:space="0" w:color="000000"/>
            </w:tcBorders>
            <w:vAlign w:val="center"/>
          </w:tcPr>
          <w:p w14:paraId="51040CA1"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11</w:t>
            </w:r>
          </w:p>
        </w:tc>
      </w:tr>
      <w:tr w:rsidR="00275B4E" w:rsidRPr="0058479B" w14:paraId="7A748319"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02DB789D"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38AEC759"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24227089"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8440206"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美誉度</w:t>
            </w:r>
          </w:p>
        </w:tc>
        <w:tc>
          <w:tcPr>
            <w:tcW w:w="1162" w:type="dxa"/>
            <w:tcBorders>
              <w:top w:val="single" w:sz="4" w:space="0" w:color="000000"/>
              <w:left w:val="single" w:sz="4" w:space="0" w:color="000000"/>
              <w:bottom w:val="single" w:sz="4" w:space="0" w:color="000000"/>
              <w:right w:val="single" w:sz="4" w:space="0" w:color="000000"/>
            </w:tcBorders>
            <w:vAlign w:val="center"/>
          </w:tcPr>
          <w:p w14:paraId="440E7A3E"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12</w:t>
            </w:r>
          </w:p>
        </w:tc>
      </w:tr>
      <w:tr w:rsidR="00275B4E" w:rsidRPr="0058479B" w14:paraId="1776C197"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62D64978"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51CD764E"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524075E3"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double" w:sz="4" w:space="0" w:color="auto"/>
              <w:right w:val="single" w:sz="4" w:space="0" w:color="000000"/>
            </w:tcBorders>
            <w:shd w:val="clear" w:color="auto" w:fill="C6D9F1"/>
            <w:vAlign w:val="center"/>
          </w:tcPr>
          <w:p w14:paraId="0DF7605B"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single" w:sz="4" w:space="0" w:color="000000"/>
              <w:left w:val="single" w:sz="4" w:space="0" w:color="000000"/>
              <w:bottom w:val="double" w:sz="4" w:space="0" w:color="auto"/>
              <w:right w:val="single" w:sz="4" w:space="0" w:color="000000"/>
            </w:tcBorders>
            <w:shd w:val="clear" w:color="auto" w:fill="C6D9F1"/>
            <w:vAlign w:val="center"/>
          </w:tcPr>
          <w:p w14:paraId="66384332"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100%</w:t>
            </w:r>
          </w:p>
        </w:tc>
      </w:tr>
      <w:tr w:rsidR="00275B4E" w:rsidRPr="0058479B" w14:paraId="35A6A62E"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41ED6AF6"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val="restart"/>
            <w:tcBorders>
              <w:top w:val="double" w:sz="4" w:space="0" w:color="auto"/>
              <w:left w:val="single" w:sz="4" w:space="0" w:color="000000"/>
              <w:bottom w:val="double" w:sz="4" w:space="0" w:color="auto"/>
              <w:right w:val="single" w:sz="4" w:space="0" w:color="000000"/>
            </w:tcBorders>
            <w:vAlign w:val="center"/>
          </w:tcPr>
          <w:p w14:paraId="4C2D468B"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产品指数</w:t>
            </w:r>
          </w:p>
          <w:p w14:paraId="7FF820E7"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（40%）</w:t>
            </w:r>
          </w:p>
        </w:tc>
        <w:tc>
          <w:tcPr>
            <w:tcW w:w="1105" w:type="dxa"/>
            <w:vMerge w:val="restart"/>
            <w:tcBorders>
              <w:top w:val="double" w:sz="4" w:space="0" w:color="auto"/>
              <w:left w:val="single" w:sz="4" w:space="0" w:color="000000"/>
              <w:bottom w:val="double" w:sz="4" w:space="0" w:color="auto"/>
              <w:right w:val="single" w:sz="4" w:space="0" w:color="000000"/>
            </w:tcBorders>
            <w:vAlign w:val="center"/>
          </w:tcPr>
          <w:p w14:paraId="6D133906"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w:t>
            </w:r>
          </w:p>
        </w:tc>
        <w:tc>
          <w:tcPr>
            <w:tcW w:w="3686" w:type="dxa"/>
            <w:tcBorders>
              <w:top w:val="double" w:sz="4" w:space="0" w:color="auto"/>
              <w:left w:val="single" w:sz="4" w:space="0" w:color="000000"/>
              <w:bottom w:val="single" w:sz="4" w:space="0" w:color="000000"/>
              <w:right w:val="single" w:sz="4" w:space="0" w:color="000000"/>
            </w:tcBorders>
            <w:vAlign w:val="center"/>
          </w:tcPr>
          <w:p w14:paraId="157F85CE"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外观</w:t>
            </w:r>
          </w:p>
        </w:tc>
        <w:tc>
          <w:tcPr>
            <w:tcW w:w="1162" w:type="dxa"/>
            <w:tcBorders>
              <w:top w:val="double" w:sz="4" w:space="0" w:color="auto"/>
              <w:left w:val="single" w:sz="4" w:space="0" w:color="000000"/>
              <w:bottom w:val="single" w:sz="4" w:space="0" w:color="000000"/>
              <w:right w:val="single" w:sz="4" w:space="0" w:color="000000"/>
            </w:tcBorders>
            <w:vAlign w:val="center"/>
          </w:tcPr>
          <w:p w14:paraId="583CF598"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21</w:t>
            </w:r>
          </w:p>
        </w:tc>
      </w:tr>
      <w:tr w:rsidR="00275B4E" w:rsidRPr="0058479B" w14:paraId="64055434"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55420402"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60A09DA3"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0CCC590C"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1680EB3E"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功能</w:t>
            </w:r>
          </w:p>
        </w:tc>
        <w:tc>
          <w:tcPr>
            <w:tcW w:w="1162" w:type="dxa"/>
            <w:tcBorders>
              <w:top w:val="single" w:sz="4" w:space="0" w:color="000000"/>
              <w:left w:val="single" w:sz="4" w:space="0" w:color="000000"/>
              <w:bottom w:val="single" w:sz="4" w:space="0" w:color="000000"/>
              <w:right w:val="single" w:sz="4" w:space="0" w:color="000000"/>
            </w:tcBorders>
            <w:vAlign w:val="center"/>
          </w:tcPr>
          <w:p w14:paraId="6ACD60BE"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22</w:t>
            </w:r>
          </w:p>
        </w:tc>
      </w:tr>
      <w:tr w:rsidR="00275B4E" w:rsidRPr="0058479B" w14:paraId="258B9490"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3B7C4068"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vAlign w:val="center"/>
          </w:tcPr>
          <w:p w14:paraId="28BFB6BD"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vAlign w:val="center"/>
          </w:tcPr>
          <w:p w14:paraId="5DD24C25"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7C01F53" w14:textId="39A2F4AC" w:rsidR="00275B4E" w:rsidRPr="0058479B" w:rsidRDefault="00CB48D6"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质量</w:t>
            </w:r>
          </w:p>
        </w:tc>
        <w:tc>
          <w:tcPr>
            <w:tcW w:w="1162" w:type="dxa"/>
            <w:tcBorders>
              <w:top w:val="single" w:sz="4" w:space="0" w:color="000000"/>
              <w:left w:val="single" w:sz="4" w:space="0" w:color="000000"/>
              <w:bottom w:val="single" w:sz="4" w:space="0" w:color="000000"/>
              <w:right w:val="single" w:sz="4" w:space="0" w:color="000000"/>
            </w:tcBorders>
            <w:vAlign w:val="center"/>
          </w:tcPr>
          <w:p w14:paraId="507EA4F8" w14:textId="77777777" w:rsidR="00275B4E" w:rsidRPr="0058479B" w:rsidRDefault="00275B4E" w:rsidP="00971DC1">
            <w:pPr>
              <w:jc w:val="center"/>
              <w:rPr>
                <w:rFonts w:ascii="宋体" w:hAnsi="宋体" w:cs="宋体"/>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23</w:t>
            </w:r>
          </w:p>
        </w:tc>
      </w:tr>
      <w:tr w:rsidR="00275B4E" w:rsidRPr="0058479B" w14:paraId="3CB2FB78"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6B91D340" w14:textId="77777777" w:rsidR="00275B4E" w:rsidRPr="0058479B" w:rsidRDefault="00275B4E" w:rsidP="00971DC1">
            <w:pPr>
              <w:widowControl/>
              <w:spacing w:line="240" w:lineRule="atLeast"/>
              <w:jc w:val="center"/>
              <w:rPr>
                <w:rFonts w:ascii="宋体" w:hAnsi="宋体" w:cs="宋体"/>
                <w:kern w:val="0"/>
                <w:szCs w:val="21"/>
              </w:rPr>
            </w:pPr>
          </w:p>
        </w:tc>
        <w:tc>
          <w:tcPr>
            <w:tcW w:w="1446"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5462353D" w14:textId="77777777" w:rsidR="00275B4E" w:rsidRPr="0058479B" w:rsidRDefault="00275B4E" w:rsidP="00971DC1">
            <w:pPr>
              <w:widowControl/>
              <w:spacing w:line="240" w:lineRule="atLeast"/>
              <w:jc w:val="center"/>
              <w:rPr>
                <w:rFonts w:ascii="宋体" w:hAnsi="宋体" w:cs="宋体"/>
                <w:kern w:val="0"/>
                <w:szCs w:val="21"/>
              </w:rPr>
            </w:pPr>
          </w:p>
        </w:tc>
        <w:tc>
          <w:tcPr>
            <w:tcW w:w="1105" w:type="dxa"/>
            <w:vMerge/>
            <w:tcBorders>
              <w:top w:val="double" w:sz="4" w:space="0" w:color="auto"/>
              <w:left w:val="single" w:sz="4" w:space="0" w:color="000000"/>
              <w:bottom w:val="double" w:sz="4" w:space="0" w:color="auto"/>
              <w:right w:val="single" w:sz="4" w:space="0" w:color="000000"/>
            </w:tcBorders>
            <w:shd w:val="clear" w:color="auto" w:fill="auto"/>
            <w:vAlign w:val="center"/>
          </w:tcPr>
          <w:p w14:paraId="56A140CC" w14:textId="77777777" w:rsidR="00275B4E" w:rsidRPr="0058479B" w:rsidRDefault="00275B4E" w:rsidP="00971DC1">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double" w:sz="4" w:space="0" w:color="auto"/>
              <w:right w:val="single" w:sz="4" w:space="0" w:color="000000"/>
            </w:tcBorders>
            <w:shd w:val="clear" w:color="auto" w:fill="C6D9F1"/>
            <w:vAlign w:val="center"/>
          </w:tcPr>
          <w:p w14:paraId="033FB192"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single" w:sz="4" w:space="0" w:color="000000"/>
              <w:left w:val="single" w:sz="4" w:space="0" w:color="000000"/>
              <w:bottom w:val="double" w:sz="4" w:space="0" w:color="auto"/>
              <w:right w:val="single" w:sz="4" w:space="0" w:color="000000"/>
            </w:tcBorders>
            <w:shd w:val="clear" w:color="auto" w:fill="C6D9F1"/>
            <w:vAlign w:val="center"/>
          </w:tcPr>
          <w:p w14:paraId="3D8BF140" w14:textId="77777777" w:rsidR="00275B4E" w:rsidRPr="0058479B" w:rsidRDefault="00275B4E" w:rsidP="00971DC1">
            <w:pPr>
              <w:widowControl/>
              <w:spacing w:line="240" w:lineRule="atLeast"/>
              <w:jc w:val="center"/>
              <w:rPr>
                <w:rFonts w:ascii="宋体" w:hAnsi="宋体" w:cs="宋体"/>
                <w:kern w:val="0"/>
                <w:szCs w:val="21"/>
              </w:rPr>
            </w:pPr>
            <w:r w:rsidRPr="0058479B">
              <w:rPr>
                <w:rFonts w:ascii="宋体" w:hAnsi="宋体" w:cs="宋体" w:hint="eastAsia"/>
                <w:kern w:val="0"/>
                <w:szCs w:val="21"/>
              </w:rPr>
              <w:t>100%</w:t>
            </w:r>
          </w:p>
        </w:tc>
      </w:tr>
      <w:tr w:rsidR="00BE0210" w:rsidRPr="0058479B" w14:paraId="73175645"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395E674E" w14:textId="77777777" w:rsidR="00BE0210" w:rsidRPr="0058479B" w:rsidRDefault="00BE0210" w:rsidP="00BE0210">
            <w:pPr>
              <w:widowControl/>
              <w:spacing w:line="240" w:lineRule="atLeast"/>
              <w:jc w:val="center"/>
              <w:rPr>
                <w:rFonts w:ascii="宋体" w:hAnsi="宋体" w:cs="宋体"/>
                <w:kern w:val="0"/>
                <w:szCs w:val="21"/>
              </w:rPr>
            </w:pPr>
          </w:p>
        </w:tc>
        <w:tc>
          <w:tcPr>
            <w:tcW w:w="1446" w:type="dxa"/>
            <w:vMerge w:val="restart"/>
            <w:tcBorders>
              <w:top w:val="double" w:sz="4" w:space="0" w:color="auto"/>
              <w:left w:val="single" w:sz="4" w:space="0" w:color="000000"/>
              <w:right w:val="single" w:sz="4" w:space="0" w:color="000000"/>
            </w:tcBorders>
            <w:vAlign w:val="center"/>
          </w:tcPr>
          <w:p w14:paraId="01FC14E5" w14:textId="757A5085" w:rsidR="00BE0210" w:rsidRPr="0058479B" w:rsidRDefault="00BE0210" w:rsidP="00BE0210">
            <w:pPr>
              <w:widowControl/>
              <w:spacing w:line="240" w:lineRule="atLeast"/>
              <w:jc w:val="center"/>
              <w:rPr>
                <w:rFonts w:ascii="宋体" w:hAnsi="宋体" w:cs="宋体"/>
                <w:kern w:val="0"/>
                <w:szCs w:val="21"/>
              </w:rPr>
            </w:pPr>
            <w:r w:rsidRPr="0058479B">
              <w:rPr>
                <w:rFonts w:ascii="宋体" w:hAnsi="宋体" w:cs="宋体" w:hint="eastAsia"/>
                <w:kern w:val="0"/>
                <w:szCs w:val="21"/>
              </w:rPr>
              <w:t>产品应用指数</w:t>
            </w:r>
          </w:p>
          <w:p w14:paraId="75ADE7FC" w14:textId="3EBA34E3" w:rsidR="00BE0210" w:rsidRPr="0058479B" w:rsidRDefault="00BE0210" w:rsidP="00BE0210">
            <w:pPr>
              <w:widowControl/>
              <w:spacing w:line="240" w:lineRule="atLeast"/>
              <w:jc w:val="center"/>
              <w:rPr>
                <w:rFonts w:ascii="宋体" w:hAnsi="宋体" w:cs="宋体"/>
                <w:kern w:val="0"/>
                <w:szCs w:val="21"/>
              </w:rPr>
            </w:pPr>
            <w:r w:rsidRPr="0058479B">
              <w:rPr>
                <w:rFonts w:ascii="宋体" w:hAnsi="宋体" w:cs="宋体" w:hint="eastAsia"/>
                <w:kern w:val="0"/>
                <w:szCs w:val="21"/>
              </w:rPr>
              <w:t>（30%）</w:t>
            </w:r>
          </w:p>
        </w:tc>
        <w:tc>
          <w:tcPr>
            <w:tcW w:w="1105" w:type="dxa"/>
            <w:vMerge w:val="restart"/>
            <w:tcBorders>
              <w:top w:val="double" w:sz="4" w:space="0" w:color="auto"/>
              <w:left w:val="single" w:sz="4" w:space="0" w:color="000000"/>
              <w:right w:val="single" w:sz="4" w:space="0" w:color="000000"/>
            </w:tcBorders>
            <w:vAlign w:val="center"/>
          </w:tcPr>
          <w:p w14:paraId="2BA9A7C8" w14:textId="5665BEB1" w:rsidR="00BE0210" w:rsidRPr="0058479B" w:rsidRDefault="00BE0210" w:rsidP="00BE0210">
            <w:pPr>
              <w:widowControl/>
              <w:spacing w:line="240" w:lineRule="atLeast"/>
              <w:jc w:val="center"/>
              <w:rPr>
                <w:rFonts w:ascii="宋体" w:hAnsi="宋体" w:cs="宋体"/>
                <w:kern w:val="0"/>
                <w:szCs w:val="21"/>
              </w:rPr>
            </w:pPr>
            <w:r w:rsidRPr="0058479B">
              <w:rPr>
                <w:rFonts w:ascii="宋体" w:hAnsi="宋体" w:cs="宋体"/>
                <w:kern w:val="0"/>
                <w:szCs w:val="21"/>
              </w:rPr>
              <w:t>W</w:t>
            </w:r>
            <w:r w:rsidRPr="0058479B">
              <w:rPr>
                <w:rFonts w:ascii="宋体" w:hAnsi="宋体" w:cs="宋体"/>
                <w:kern w:val="0"/>
                <w:szCs w:val="21"/>
                <w:vertAlign w:val="subscript"/>
              </w:rPr>
              <w:t>3</w:t>
            </w:r>
          </w:p>
        </w:tc>
        <w:tc>
          <w:tcPr>
            <w:tcW w:w="3686" w:type="dxa"/>
            <w:tcBorders>
              <w:top w:val="double" w:sz="4" w:space="0" w:color="auto"/>
              <w:left w:val="single" w:sz="4" w:space="0" w:color="000000"/>
              <w:bottom w:val="single" w:sz="4" w:space="0" w:color="000000"/>
              <w:right w:val="single" w:sz="4" w:space="0" w:color="000000"/>
            </w:tcBorders>
            <w:vAlign w:val="center"/>
          </w:tcPr>
          <w:p w14:paraId="2696799A" w14:textId="40C57298" w:rsidR="00BE0210" w:rsidRPr="0058479B" w:rsidRDefault="005044F3" w:rsidP="00BE0210">
            <w:pPr>
              <w:widowControl/>
              <w:spacing w:line="240" w:lineRule="atLeast"/>
              <w:jc w:val="center"/>
              <w:rPr>
                <w:rFonts w:ascii="宋体" w:hAnsi="宋体" w:cs="宋体"/>
                <w:kern w:val="0"/>
                <w:szCs w:val="21"/>
              </w:rPr>
            </w:pPr>
            <w:r>
              <w:rPr>
                <w:rFonts w:ascii="宋体" w:hAnsi="宋体" w:cs="宋体" w:hint="eastAsia"/>
                <w:kern w:val="0"/>
                <w:szCs w:val="21"/>
              </w:rPr>
              <w:t>市场占有</w:t>
            </w:r>
          </w:p>
        </w:tc>
        <w:tc>
          <w:tcPr>
            <w:tcW w:w="1162" w:type="dxa"/>
            <w:tcBorders>
              <w:top w:val="double" w:sz="4" w:space="0" w:color="auto"/>
              <w:left w:val="single" w:sz="4" w:space="0" w:color="000000"/>
              <w:bottom w:val="single" w:sz="4" w:space="0" w:color="000000"/>
              <w:right w:val="single" w:sz="4" w:space="0" w:color="000000"/>
            </w:tcBorders>
            <w:vAlign w:val="center"/>
          </w:tcPr>
          <w:p w14:paraId="75C3C988" w14:textId="5EC82BAA" w:rsidR="00BE0210" w:rsidRPr="0058479B" w:rsidRDefault="00BE0210" w:rsidP="00BE0210">
            <w:pPr>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31</w:t>
            </w:r>
          </w:p>
        </w:tc>
      </w:tr>
      <w:tr w:rsidR="00BE0210" w:rsidRPr="0058479B" w14:paraId="0AE24616"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61559C9C" w14:textId="77777777" w:rsidR="00BE0210" w:rsidRPr="0058479B" w:rsidRDefault="00BE0210" w:rsidP="00BE0210">
            <w:pPr>
              <w:widowControl/>
              <w:spacing w:line="240" w:lineRule="atLeast"/>
              <w:jc w:val="center"/>
              <w:rPr>
                <w:rFonts w:ascii="宋体" w:hAnsi="宋体" w:cs="宋体"/>
                <w:kern w:val="0"/>
                <w:szCs w:val="21"/>
              </w:rPr>
            </w:pPr>
          </w:p>
        </w:tc>
        <w:tc>
          <w:tcPr>
            <w:tcW w:w="1446" w:type="dxa"/>
            <w:vMerge/>
            <w:tcBorders>
              <w:left w:val="single" w:sz="4" w:space="0" w:color="000000"/>
              <w:right w:val="single" w:sz="4" w:space="0" w:color="000000"/>
            </w:tcBorders>
            <w:vAlign w:val="center"/>
          </w:tcPr>
          <w:p w14:paraId="2C65FD24" w14:textId="77777777" w:rsidR="00BE0210" w:rsidRPr="0058479B" w:rsidRDefault="00BE0210" w:rsidP="00BE0210">
            <w:pPr>
              <w:widowControl/>
              <w:spacing w:line="240" w:lineRule="atLeast"/>
              <w:jc w:val="center"/>
              <w:rPr>
                <w:rFonts w:ascii="宋体" w:hAnsi="宋体" w:cs="宋体"/>
                <w:kern w:val="0"/>
                <w:szCs w:val="21"/>
              </w:rPr>
            </w:pPr>
          </w:p>
        </w:tc>
        <w:tc>
          <w:tcPr>
            <w:tcW w:w="1105" w:type="dxa"/>
            <w:vMerge/>
            <w:tcBorders>
              <w:left w:val="single" w:sz="4" w:space="0" w:color="000000"/>
              <w:right w:val="single" w:sz="4" w:space="0" w:color="000000"/>
            </w:tcBorders>
            <w:vAlign w:val="center"/>
          </w:tcPr>
          <w:p w14:paraId="5FAD1A34" w14:textId="77777777" w:rsidR="00BE0210" w:rsidRPr="0058479B" w:rsidRDefault="00BE0210" w:rsidP="00BE0210">
            <w:pPr>
              <w:widowControl/>
              <w:spacing w:line="240" w:lineRule="atLeast"/>
              <w:jc w:val="center"/>
              <w:rPr>
                <w:rFonts w:ascii="宋体" w:hAnsi="宋体" w:cs="宋体"/>
                <w:kern w:val="0"/>
                <w:szCs w:val="21"/>
              </w:rPr>
            </w:pPr>
          </w:p>
        </w:tc>
        <w:tc>
          <w:tcPr>
            <w:tcW w:w="3686" w:type="dxa"/>
            <w:tcBorders>
              <w:top w:val="double" w:sz="4" w:space="0" w:color="auto"/>
              <w:left w:val="single" w:sz="4" w:space="0" w:color="000000"/>
              <w:bottom w:val="single" w:sz="4" w:space="0" w:color="000000"/>
              <w:right w:val="single" w:sz="4" w:space="0" w:color="000000"/>
            </w:tcBorders>
            <w:vAlign w:val="center"/>
          </w:tcPr>
          <w:p w14:paraId="0ED32BB7" w14:textId="1221872D" w:rsidR="00BE0210" w:rsidRPr="0058479B" w:rsidRDefault="005044F3" w:rsidP="00BE0210">
            <w:pPr>
              <w:widowControl/>
              <w:spacing w:line="240" w:lineRule="atLeast"/>
              <w:jc w:val="center"/>
              <w:rPr>
                <w:rFonts w:ascii="宋体" w:hAnsi="宋体" w:cs="宋体"/>
                <w:kern w:val="0"/>
                <w:szCs w:val="21"/>
              </w:rPr>
            </w:pPr>
            <w:r>
              <w:rPr>
                <w:rFonts w:ascii="宋体" w:hAnsi="宋体" w:cs="宋体" w:hint="eastAsia"/>
                <w:kern w:val="0"/>
                <w:szCs w:val="21"/>
              </w:rPr>
              <w:t>应用好评</w:t>
            </w:r>
          </w:p>
        </w:tc>
        <w:tc>
          <w:tcPr>
            <w:tcW w:w="1162" w:type="dxa"/>
            <w:tcBorders>
              <w:top w:val="double" w:sz="4" w:space="0" w:color="auto"/>
              <w:left w:val="single" w:sz="4" w:space="0" w:color="000000"/>
              <w:bottom w:val="single" w:sz="4" w:space="0" w:color="000000"/>
              <w:right w:val="single" w:sz="4" w:space="0" w:color="000000"/>
            </w:tcBorders>
            <w:vAlign w:val="center"/>
          </w:tcPr>
          <w:p w14:paraId="5640B165" w14:textId="70D1C32C" w:rsidR="00BE0210" w:rsidRPr="0058479B" w:rsidRDefault="00BE0210" w:rsidP="00BE0210">
            <w:pPr>
              <w:jc w:val="center"/>
              <w:rPr>
                <w:rFonts w:ascii="宋体" w:hAnsi="宋体" w:cs="宋体"/>
                <w:kern w:val="0"/>
                <w:szCs w:val="21"/>
              </w:rPr>
            </w:pPr>
            <w:r w:rsidRPr="0058479B">
              <w:rPr>
                <w:rFonts w:ascii="宋体" w:hAnsi="宋体" w:cs="宋体" w:hint="eastAsia"/>
                <w:kern w:val="0"/>
                <w:szCs w:val="21"/>
              </w:rPr>
              <w:t>w</w:t>
            </w:r>
            <w:r w:rsidRPr="0058479B">
              <w:rPr>
                <w:rFonts w:ascii="宋体" w:hAnsi="宋体" w:cs="宋体" w:hint="eastAsia"/>
                <w:kern w:val="0"/>
                <w:szCs w:val="21"/>
                <w:vertAlign w:val="subscript"/>
              </w:rPr>
              <w:t>32</w:t>
            </w:r>
          </w:p>
        </w:tc>
      </w:tr>
      <w:tr w:rsidR="00BE0210" w:rsidRPr="0058479B" w14:paraId="0D982F6D"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25A77E07" w14:textId="77777777" w:rsidR="00BE0210" w:rsidRPr="0058479B" w:rsidRDefault="00BE0210" w:rsidP="00BE0210">
            <w:pPr>
              <w:widowControl/>
              <w:spacing w:line="240" w:lineRule="atLeast"/>
              <w:jc w:val="center"/>
              <w:rPr>
                <w:rFonts w:ascii="宋体" w:hAnsi="宋体" w:cs="宋体"/>
                <w:kern w:val="0"/>
                <w:szCs w:val="21"/>
              </w:rPr>
            </w:pPr>
          </w:p>
        </w:tc>
        <w:tc>
          <w:tcPr>
            <w:tcW w:w="1446" w:type="dxa"/>
            <w:vMerge/>
            <w:tcBorders>
              <w:left w:val="single" w:sz="4" w:space="0" w:color="000000"/>
              <w:bottom w:val="double" w:sz="4" w:space="0" w:color="auto"/>
              <w:right w:val="single" w:sz="4" w:space="0" w:color="000000"/>
            </w:tcBorders>
            <w:vAlign w:val="center"/>
          </w:tcPr>
          <w:p w14:paraId="259AA9B0" w14:textId="77777777" w:rsidR="00BE0210" w:rsidRPr="0058479B" w:rsidRDefault="00BE0210" w:rsidP="00BE0210">
            <w:pPr>
              <w:widowControl/>
              <w:spacing w:line="240" w:lineRule="atLeast"/>
              <w:jc w:val="center"/>
              <w:rPr>
                <w:rFonts w:ascii="宋体" w:hAnsi="宋体" w:cs="宋体"/>
                <w:kern w:val="0"/>
                <w:szCs w:val="21"/>
              </w:rPr>
            </w:pPr>
          </w:p>
        </w:tc>
        <w:tc>
          <w:tcPr>
            <w:tcW w:w="1105" w:type="dxa"/>
            <w:vMerge/>
            <w:tcBorders>
              <w:left w:val="single" w:sz="4" w:space="0" w:color="000000"/>
              <w:bottom w:val="double" w:sz="4" w:space="0" w:color="auto"/>
              <w:right w:val="single" w:sz="4" w:space="0" w:color="000000"/>
            </w:tcBorders>
            <w:vAlign w:val="center"/>
          </w:tcPr>
          <w:p w14:paraId="396C81EE" w14:textId="77777777" w:rsidR="00BE0210" w:rsidRPr="0058479B" w:rsidRDefault="00BE0210" w:rsidP="00BE0210">
            <w:pPr>
              <w:widowControl/>
              <w:spacing w:line="240" w:lineRule="atLeast"/>
              <w:jc w:val="center"/>
              <w:rPr>
                <w:rFonts w:ascii="宋体" w:hAnsi="宋体" w:cs="宋体"/>
                <w:kern w:val="0"/>
                <w:szCs w:val="21"/>
              </w:rPr>
            </w:pPr>
          </w:p>
        </w:tc>
        <w:tc>
          <w:tcPr>
            <w:tcW w:w="3686" w:type="dxa"/>
            <w:tcBorders>
              <w:top w:val="double" w:sz="4" w:space="0" w:color="auto"/>
              <w:left w:val="single" w:sz="4" w:space="0" w:color="000000"/>
              <w:bottom w:val="single" w:sz="4" w:space="0" w:color="000000"/>
              <w:right w:val="single" w:sz="4" w:space="0" w:color="000000"/>
            </w:tcBorders>
            <w:vAlign w:val="center"/>
          </w:tcPr>
          <w:p w14:paraId="12C15BC2" w14:textId="3A396CDD" w:rsidR="00BE0210" w:rsidRPr="0058479B" w:rsidRDefault="00BE0210" w:rsidP="00BE0210">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double" w:sz="4" w:space="0" w:color="auto"/>
              <w:left w:val="single" w:sz="4" w:space="0" w:color="000000"/>
              <w:bottom w:val="single" w:sz="4" w:space="0" w:color="000000"/>
              <w:right w:val="single" w:sz="4" w:space="0" w:color="000000"/>
            </w:tcBorders>
            <w:vAlign w:val="center"/>
          </w:tcPr>
          <w:p w14:paraId="1EE9E238" w14:textId="48123A1E" w:rsidR="00BE0210" w:rsidRPr="0058479B" w:rsidRDefault="00BE0210" w:rsidP="00BE0210">
            <w:pPr>
              <w:jc w:val="center"/>
              <w:rPr>
                <w:rFonts w:ascii="宋体" w:hAnsi="宋体" w:cs="宋体"/>
                <w:kern w:val="0"/>
                <w:szCs w:val="21"/>
              </w:rPr>
            </w:pPr>
            <w:r w:rsidRPr="0058479B">
              <w:rPr>
                <w:rFonts w:ascii="宋体" w:hAnsi="宋体" w:cs="宋体" w:hint="eastAsia"/>
                <w:kern w:val="0"/>
                <w:szCs w:val="21"/>
              </w:rPr>
              <w:t>100%</w:t>
            </w:r>
          </w:p>
        </w:tc>
      </w:tr>
      <w:tr w:rsidR="00BE0210" w:rsidRPr="0058479B" w14:paraId="7FAF60C1"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vAlign w:val="center"/>
          </w:tcPr>
          <w:p w14:paraId="22601B1A" w14:textId="77777777" w:rsidR="00BE0210" w:rsidRPr="0058479B" w:rsidRDefault="00BE0210" w:rsidP="00BE0210">
            <w:pPr>
              <w:widowControl/>
              <w:spacing w:line="240" w:lineRule="atLeast"/>
              <w:jc w:val="center"/>
              <w:rPr>
                <w:rFonts w:ascii="宋体" w:hAnsi="宋体" w:cs="宋体"/>
                <w:kern w:val="0"/>
                <w:szCs w:val="21"/>
              </w:rPr>
            </w:pPr>
          </w:p>
        </w:tc>
        <w:tc>
          <w:tcPr>
            <w:tcW w:w="1446" w:type="dxa"/>
            <w:vMerge w:val="restart"/>
            <w:tcBorders>
              <w:top w:val="double" w:sz="4" w:space="0" w:color="auto"/>
              <w:left w:val="single" w:sz="4" w:space="0" w:color="000000"/>
              <w:right w:val="single" w:sz="4" w:space="0" w:color="000000"/>
            </w:tcBorders>
            <w:vAlign w:val="center"/>
          </w:tcPr>
          <w:p w14:paraId="5BFC7841" w14:textId="2E21B627" w:rsidR="00BE0210" w:rsidRPr="0058479B" w:rsidRDefault="00BE0210" w:rsidP="00BE0210">
            <w:pPr>
              <w:widowControl/>
              <w:spacing w:line="240" w:lineRule="atLeast"/>
              <w:jc w:val="center"/>
              <w:rPr>
                <w:rFonts w:ascii="宋体" w:hAnsi="宋体" w:cs="宋体"/>
                <w:kern w:val="0"/>
                <w:szCs w:val="21"/>
              </w:rPr>
            </w:pPr>
            <w:r w:rsidRPr="0058479B">
              <w:rPr>
                <w:rFonts w:ascii="宋体" w:hAnsi="宋体" w:cs="宋体"/>
                <w:kern w:val="0"/>
                <w:szCs w:val="21"/>
              </w:rPr>
              <w:t>信用评价</w:t>
            </w:r>
          </w:p>
        </w:tc>
        <w:tc>
          <w:tcPr>
            <w:tcW w:w="1105" w:type="dxa"/>
            <w:vMerge w:val="restart"/>
            <w:tcBorders>
              <w:top w:val="double" w:sz="4" w:space="0" w:color="auto"/>
              <w:left w:val="single" w:sz="4" w:space="0" w:color="000000"/>
              <w:right w:val="single" w:sz="4" w:space="0" w:color="000000"/>
            </w:tcBorders>
            <w:vAlign w:val="center"/>
          </w:tcPr>
          <w:p w14:paraId="7F9E3E36" w14:textId="06C0ACBC" w:rsidR="00BE0210" w:rsidRPr="0058479B" w:rsidRDefault="0058491A" w:rsidP="00BE0210">
            <w:pPr>
              <w:widowControl/>
              <w:spacing w:line="240" w:lineRule="atLeast"/>
              <w:jc w:val="center"/>
              <w:rPr>
                <w:rFonts w:ascii="宋体" w:hAnsi="宋体" w:cs="宋体"/>
                <w:kern w:val="0"/>
                <w:szCs w:val="21"/>
              </w:rPr>
            </w:pPr>
            <w:r w:rsidRPr="0058479B">
              <w:rPr>
                <w:rFonts w:ascii="宋体" w:hAnsi="宋体" w:cs="宋体"/>
                <w:kern w:val="0"/>
                <w:szCs w:val="21"/>
              </w:rPr>
              <w:t>W</w:t>
            </w:r>
            <w:r>
              <w:rPr>
                <w:rFonts w:ascii="宋体" w:hAnsi="宋体" w:cs="宋体"/>
                <w:kern w:val="0"/>
                <w:szCs w:val="21"/>
                <w:vertAlign w:val="subscript"/>
              </w:rPr>
              <w:t>4</w:t>
            </w:r>
          </w:p>
        </w:tc>
        <w:tc>
          <w:tcPr>
            <w:tcW w:w="3686" w:type="dxa"/>
            <w:tcBorders>
              <w:top w:val="double" w:sz="4" w:space="0" w:color="auto"/>
              <w:left w:val="single" w:sz="4" w:space="0" w:color="000000"/>
              <w:bottom w:val="single" w:sz="4" w:space="0" w:color="000000"/>
              <w:right w:val="single" w:sz="4" w:space="0" w:color="000000"/>
            </w:tcBorders>
            <w:vAlign w:val="center"/>
          </w:tcPr>
          <w:p w14:paraId="74C58D55" w14:textId="7DCBB838" w:rsidR="00BE0210" w:rsidRPr="0058479B" w:rsidRDefault="00BE0210" w:rsidP="00BE0210">
            <w:pPr>
              <w:widowControl/>
              <w:spacing w:line="240" w:lineRule="atLeast"/>
              <w:jc w:val="center"/>
              <w:rPr>
                <w:rFonts w:ascii="宋体" w:hAnsi="宋体" w:cs="宋体"/>
                <w:kern w:val="0"/>
                <w:szCs w:val="21"/>
              </w:rPr>
            </w:pPr>
            <w:r w:rsidRPr="0058479B">
              <w:rPr>
                <w:rFonts w:ascii="宋体" w:hAnsi="宋体" w:cs="宋体" w:hint="eastAsia"/>
                <w:kern w:val="0"/>
                <w:szCs w:val="21"/>
              </w:rPr>
              <w:t>信用度</w:t>
            </w:r>
          </w:p>
        </w:tc>
        <w:tc>
          <w:tcPr>
            <w:tcW w:w="1162" w:type="dxa"/>
            <w:tcBorders>
              <w:top w:val="double" w:sz="4" w:space="0" w:color="auto"/>
              <w:left w:val="single" w:sz="4" w:space="0" w:color="000000"/>
              <w:bottom w:val="single" w:sz="4" w:space="0" w:color="000000"/>
              <w:right w:val="single" w:sz="4" w:space="0" w:color="000000"/>
            </w:tcBorders>
            <w:vAlign w:val="center"/>
          </w:tcPr>
          <w:p w14:paraId="59CBEF7C" w14:textId="2222D682" w:rsidR="00BE0210" w:rsidRPr="0058479B" w:rsidRDefault="0058491A" w:rsidP="00BE0210">
            <w:pPr>
              <w:jc w:val="center"/>
              <w:rPr>
                <w:rFonts w:ascii="宋体" w:hAnsi="宋体" w:cs="宋体"/>
                <w:kern w:val="0"/>
                <w:szCs w:val="21"/>
              </w:rPr>
            </w:pPr>
            <w:r w:rsidRPr="0058479B">
              <w:rPr>
                <w:rFonts w:ascii="宋体" w:hAnsi="宋体" w:cs="宋体"/>
                <w:kern w:val="0"/>
                <w:szCs w:val="21"/>
              </w:rPr>
              <w:t>W</w:t>
            </w:r>
            <w:r>
              <w:rPr>
                <w:rFonts w:ascii="宋体" w:hAnsi="宋体" w:cs="宋体"/>
                <w:kern w:val="0"/>
                <w:szCs w:val="21"/>
                <w:vertAlign w:val="subscript"/>
              </w:rPr>
              <w:t>41</w:t>
            </w:r>
          </w:p>
        </w:tc>
      </w:tr>
      <w:tr w:rsidR="00BE0210" w:rsidRPr="0058479B" w14:paraId="597D08AF" w14:textId="77777777" w:rsidTr="00141741">
        <w:trPr>
          <w:trHeight w:hRule="exact" w:val="340"/>
        </w:trPr>
        <w:tc>
          <w:tcPr>
            <w:tcW w:w="1101" w:type="dxa"/>
            <w:vMerge/>
            <w:tcBorders>
              <w:top w:val="double" w:sz="4" w:space="0" w:color="auto"/>
              <w:left w:val="single" w:sz="4" w:space="0" w:color="000000"/>
              <w:bottom w:val="single" w:sz="4" w:space="0" w:color="000000"/>
              <w:right w:val="single" w:sz="4" w:space="0" w:color="000000"/>
            </w:tcBorders>
            <w:shd w:val="clear" w:color="auto" w:fill="auto"/>
            <w:vAlign w:val="center"/>
          </w:tcPr>
          <w:p w14:paraId="3718AB6C" w14:textId="77777777" w:rsidR="00BE0210" w:rsidRPr="0058479B" w:rsidRDefault="00BE0210" w:rsidP="00BE0210">
            <w:pPr>
              <w:widowControl/>
              <w:spacing w:line="240" w:lineRule="atLeast"/>
              <w:jc w:val="center"/>
              <w:rPr>
                <w:rFonts w:ascii="宋体" w:hAnsi="宋体" w:cs="宋体"/>
                <w:kern w:val="0"/>
                <w:szCs w:val="21"/>
              </w:rPr>
            </w:pPr>
          </w:p>
        </w:tc>
        <w:tc>
          <w:tcPr>
            <w:tcW w:w="1446" w:type="dxa"/>
            <w:vMerge/>
            <w:tcBorders>
              <w:left w:val="single" w:sz="4" w:space="0" w:color="000000"/>
              <w:bottom w:val="double" w:sz="4" w:space="0" w:color="auto"/>
              <w:right w:val="single" w:sz="4" w:space="0" w:color="000000"/>
            </w:tcBorders>
            <w:shd w:val="clear" w:color="auto" w:fill="auto"/>
            <w:vAlign w:val="center"/>
          </w:tcPr>
          <w:p w14:paraId="4875285F" w14:textId="77777777" w:rsidR="00BE0210" w:rsidRPr="0058479B" w:rsidRDefault="00BE0210" w:rsidP="00BE0210">
            <w:pPr>
              <w:widowControl/>
              <w:spacing w:line="240" w:lineRule="atLeast"/>
              <w:jc w:val="center"/>
              <w:rPr>
                <w:rFonts w:ascii="宋体" w:hAnsi="宋体" w:cs="宋体"/>
                <w:kern w:val="0"/>
                <w:szCs w:val="21"/>
              </w:rPr>
            </w:pPr>
          </w:p>
        </w:tc>
        <w:tc>
          <w:tcPr>
            <w:tcW w:w="1105" w:type="dxa"/>
            <w:vMerge/>
            <w:tcBorders>
              <w:left w:val="single" w:sz="4" w:space="0" w:color="000000"/>
              <w:bottom w:val="double" w:sz="4" w:space="0" w:color="auto"/>
              <w:right w:val="single" w:sz="4" w:space="0" w:color="000000"/>
            </w:tcBorders>
            <w:shd w:val="clear" w:color="auto" w:fill="auto"/>
            <w:vAlign w:val="center"/>
          </w:tcPr>
          <w:p w14:paraId="519AB20E" w14:textId="77777777" w:rsidR="00BE0210" w:rsidRPr="0058479B" w:rsidRDefault="00BE0210" w:rsidP="00BE0210">
            <w:pPr>
              <w:widowControl/>
              <w:spacing w:line="240" w:lineRule="atLeast"/>
              <w:jc w:val="center"/>
              <w:rPr>
                <w:rFonts w:ascii="宋体" w:hAnsi="宋体" w:cs="宋体"/>
                <w:kern w:val="0"/>
                <w:szCs w:val="21"/>
              </w:rPr>
            </w:pPr>
          </w:p>
        </w:tc>
        <w:tc>
          <w:tcPr>
            <w:tcW w:w="3686" w:type="dxa"/>
            <w:tcBorders>
              <w:top w:val="single" w:sz="4" w:space="0" w:color="000000"/>
              <w:left w:val="single" w:sz="4" w:space="0" w:color="000000"/>
              <w:bottom w:val="double" w:sz="4" w:space="0" w:color="auto"/>
              <w:right w:val="single" w:sz="4" w:space="0" w:color="000000"/>
            </w:tcBorders>
            <w:shd w:val="clear" w:color="auto" w:fill="C6D9F1"/>
            <w:vAlign w:val="center"/>
          </w:tcPr>
          <w:p w14:paraId="36ADB25B" w14:textId="721CC547" w:rsidR="00BE0210" w:rsidRPr="0058479B" w:rsidRDefault="00BE0210" w:rsidP="00BE0210">
            <w:pPr>
              <w:widowControl/>
              <w:spacing w:line="240" w:lineRule="atLeast"/>
              <w:jc w:val="center"/>
              <w:rPr>
                <w:rFonts w:ascii="宋体" w:hAnsi="宋体" w:cs="宋体"/>
                <w:kern w:val="0"/>
                <w:szCs w:val="21"/>
              </w:rPr>
            </w:pPr>
            <w:r w:rsidRPr="0058479B">
              <w:rPr>
                <w:rFonts w:ascii="宋体" w:hAnsi="宋体" w:cs="宋体" w:hint="eastAsia"/>
                <w:kern w:val="0"/>
                <w:szCs w:val="21"/>
              </w:rPr>
              <w:t>∑</w:t>
            </w:r>
          </w:p>
        </w:tc>
        <w:tc>
          <w:tcPr>
            <w:tcW w:w="1162" w:type="dxa"/>
            <w:tcBorders>
              <w:top w:val="single" w:sz="4" w:space="0" w:color="000000"/>
              <w:left w:val="single" w:sz="4" w:space="0" w:color="000000"/>
              <w:bottom w:val="double" w:sz="4" w:space="0" w:color="auto"/>
              <w:right w:val="single" w:sz="4" w:space="0" w:color="000000"/>
            </w:tcBorders>
            <w:shd w:val="clear" w:color="auto" w:fill="C6D9F1"/>
            <w:vAlign w:val="center"/>
          </w:tcPr>
          <w:p w14:paraId="40A01CC8" w14:textId="54C929D4" w:rsidR="00BE0210" w:rsidRPr="0058479B" w:rsidRDefault="00BE0210" w:rsidP="00BE0210">
            <w:pPr>
              <w:widowControl/>
              <w:spacing w:line="240" w:lineRule="atLeast"/>
              <w:jc w:val="center"/>
              <w:rPr>
                <w:rFonts w:ascii="宋体" w:hAnsi="宋体" w:cs="宋体"/>
                <w:kern w:val="0"/>
                <w:szCs w:val="21"/>
              </w:rPr>
            </w:pPr>
            <w:r w:rsidRPr="0058479B">
              <w:rPr>
                <w:rFonts w:ascii="宋体" w:hAnsi="宋体" w:cs="宋体" w:hint="eastAsia"/>
                <w:kern w:val="0"/>
                <w:szCs w:val="21"/>
              </w:rPr>
              <w:t>100%</w:t>
            </w:r>
          </w:p>
        </w:tc>
      </w:tr>
    </w:tbl>
    <w:p w14:paraId="17C2B020" w14:textId="1DC44C70" w:rsidR="00275B4E" w:rsidRPr="0058479B" w:rsidRDefault="00275B4E" w:rsidP="001B6757">
      <w:pPr>
        <w:widowControl/>
        <w:spacing w:line="240" w:lineRule="atLeast"/>
        <w:jc w:val="left"/>
        <w:rPr>
          <w:rFonts w:ascii="宋体" w:hAnsi="宋体" w:cs="宋体"/>
          <w:sz w:val="28"/>
          <w:szCs w:val="28"/>
          <w:shd w:val="clear" w:color="auto" w:fill="FFFFFF"/>
        </w:rPr>
      </w:pPr>
      <w:r w:rsidRPr="0058479B">
        <w:rPr>
          <w:rFonts w:ascii="宋体" w:hAnsi="宋体" w:cs="宋体"/>
          <w:sz w:val="28"/>
          <w:szCs w:val="28"/>
        </w:rPr>
        <w:tab/>
      </w:r>
      <w:r w:rsidR="008A160C">
        <w:rPr>
          <w:rFonts w:ascii="宋体" w:hAnsi="宋体" w:cs="宋体"/>
          <w:sz w:val="28"/>
          <w:szCs w:val="28"/>
        </w:rPr>
        <w:t xml:space="preserve"> </w:t>
      </w:r>
      <w:r w:rsidR="00B55FCB">
        <w:rPr>
          <w:rFonts w:ascii="宋体" w:hAnsi="宋体" w:cs="宋体" w:hint="eastAsia"/>
          <w:sz w:val="28"/>
          <w:szCs w:val="28"/>
          <w:shd w:val="clear" w:color="auto" w:fill="FFFFFF"/>
        </w:rPr>
        <w:t>六</w:t>
      </w:r>
      <w:r w:rsidRPr="0058479B">
        <w:rPr>
          <w:rFonts w:ascii="宋体" w:hAnsi="宋体" w:cs="宋体"/>
          <w:sz w:val="28"/>
          <w:szCs w:val="28"/>
          <w:shd w:val="clear" w:color="auto" w:fill="FFFFFF"/>
        </w:rPr>
        <w:t>、</w:t>
      </w:r>
      <w:r w:rsidR="001B6757" w:rsidRPr="0058479B">
        <w:rPr>
          <w:rFonts w:ascii="宋体" w:hAnsi="宋体" w:cs="宋体" w:hint="eastAsia"/>
          <w:sz w:val="28"/>
          <w:szCs w:val="28"/>
          <w:shd w:val="clear" w:color="auto" w:fill="FFFFFF"/>
        </w:rPr>
        <w:t>品牌</w:t>
      </w:r>
      <w:proofErr w:type="gramStart"/>
      <w:r w:rsidR="001B6757" w:rsidRPr="0058479B">
        <w:rPr>
          <w:rFonts w:ascii="宋体" w:hAnsi="宋体" w:cs="宋体" w:hint="eastAsia"/>
          <w:sz w:val="28"/>
          <w:szCs w:val="28"/>
          <w:shd w:val="clear" w:color="auto" w:fill="FFFFFF"/>
        </w:rPr>
        <w:t>人气指数</w:t>
      </w:r>
      <w:proofErr w:type="gramEnd"/>
      <w:r w:rsidRPr="0058479B">
        <w:rPr>
          <w:rFonts w:ascii="宋体" w:hAnsi="宋体" w:cs="宋体" w:hint="eastAsia"/>
          <w:sz w:val="28"/>
          <w:szCs w:val="28"/>
          <w:shd w:val="clear" w:color="auto" w:fill="FFFFFF"/>
        </w:rPr>
        <w:t>推荐</w:t>
      </w:r>
    </w:p>
    <w:p w14:paraId="22EB6763" w14:textId="77777777" w:rsidR="00275B4E" w:rsidRPr="0058479B" w:rsidRDefault="00275B4E" w:rsidP="00CE43ED">
      <w:pPr>
        <w:shd w:val="solid" w:color="FFFFFF" w:fill="auto"/>
        <w:autoSpaceDN w:val="0"/>
        <w:snapToGrid w:val="0"/>
        <w:spacing w:line="360" w:lineRule="auto"/>
        <w:ind w:firstLineChars="200" w:firstLine="560"/>
        <w:rPr>
          <w:rFonts w:ascii="宋体" w:hAnsi="宋体" w:cs="宋体"/>
          <w:sz w:val="28"/>
          <w:szCs w:val="28"/>
          <w:shd w:val="clear" w:color="auto" w:fill="FFFFFF"/>
        </w:rPr>
      </w:pPr>
      <w:r w:rsidRPr="0058479B">
        <w:rPr>
          <w:rFonts w:ascii="宋体" w:hAnsi="宋体" w:cs="宋体" w:hint="eastAsia"/>
          <w:sz w:val="28"/>
          <w:szCs w:val="28"/>
          <w:shd w:val="clear" w:color="auto" w:fill="FFFFFF"/>
        </w:rPr>
        <w:t>1、2018</w:t>
      </w:r>
      <w:r w:rsidRPr="0058479B">
        <w:rPr>
          <w:rFonts w:ascii="宋体" w:hAnsi="宋体" w:cs="宋体"/>
          <w:sz w:val="28"/>
          <w:szCs w:val="28"/>
          <w:shd w:val="clear" w:color="auto" w:fill="FFFFFF"/>
        </w:rPr>
        <w:t>-2019</w:t>
      </w:r>
      <w:r w:rsidRPr="0058479B">
        <w:rPr>
          <w:rFonts w:ascii="宋体" w:hAnsi="宋体" w:cs="宋体" w:hint="eastAsia"/>
          <w:sz w:val="28"/>
          <w:szCs w:val="28"/>
          <w:shd w:val="clear" w:color="auto" w:fill="FFFFFF"/>
        </w:rPr>
        <w:t>中国建筑装饰行业&amp;建材</w:t>
      </w:r>
      <w:r w:rsidRPr="0058479B">
        <w:rPr>
          <w:rFonts w:ascii="宋体" w:hAnsi="宋体" w:cs="宋体"/>
          <w:sz w:val="28"/>
          <w:szCs w:val="28"/>
          <w:shd w:val="clear" w:color="auto" w:fill="FFFFFF"/>
        </w:rPr>
        <w:t>家居产业</w:t>
      </w:r>
      <w:r w:rsidRPr="0058479B">
        <w:rPr>
          <w:rFonts w:ascii="宋体" w:hAnsi="宋体" w:cs="宋体" w:hint="eastAsia"/>
          <w:sz w:val="28"/>
          <w:szCs w:val="28"/>
          <w:shd w:val="clear" w:color="auto" w:fill="FFFFFF"/>
        </w:rPr>
        <w:t>年度</w:t>
      </w:r>
      <w:r w:rsidRPr="0058479B">
        <w:rPr>
          <w:rFonts w:ascii="宋体" w:hAnsi="宋体" w:cs="宋体"/>
          <w:sz w:val="28"/>
          <w:szCs w:val="28"/>
          <w:shd w:val="clear" w:color="auto" w:fill="FFFFFF"/>
        </w:rPr>
        <w:t>人物</w:t>
      </w:r>
    </w:p>
    <w:p w14:paraId="3BE9F770" w14:textId="77777777" w:rsidR="00275B4E" w:rsidRPr="0058479B" w:rsidRDefault="00275B4E" w:rsidP="00275B4E">
      <w:pPr>
        <w:shd w:val="solid" w:color="FFFFFF" w:fill="auto"/>
        <w:autoSpaceDN w:val="0"/>
        <w:snapToGrid w:val="0"/>
        <w:spacing w:line="360" w:lineRule="auto"/>
        <w:ind w:left="420" w:firstLineChars="210" w:firstLine="588"/>
        <w:rPr>
          <w:rFonts w:ascii="宋体" w:hAnsi="宋体" w:cs="宋体"/>
          <w:sz w:val="28"/>
          <w:szCs w:val="28"/>
          <w:shd w:val="clear" w:color="auto" w:fill="FFFFFF"/>
        </w:rPr>
      </w:pPr>
      <w:r w:rsidRPr="0058479B">
        <w:rPr>
          <w:rFonts w:ascii="宋体" w:hAnsi="宋体" w:cs="宋体" w:hint="eastAsia"/>
          <w:sz w:val="28"/>
          <w:szCs w:val="28"/>
          <w:shd w:val="clear" w:color="auto" w:fill="FFFFFF"/>
        </w:rPr>
        <w:t>定向中国建材</w:t>
      </w:r>
      <w:r w:rsidRPr="0058479B">
        <w:rPr>
          <w:rFonts w:ascii="宋体" w:hAnsi="宋体" w:cs="宋体"/>
          <w:sz w:val="28"/>
          <w:szCs w:val="28"/>
          <w:shd w:val="clear" w:color="auto" w:fill="FFFFFF"/>
        </w:rPr>
        <w:t>家居</w:t>
      </w:r>
      <w:r w:rsidRPr="0058479B">
        <w:rPr>
          <w:rFonts w:ascii="宋体" w:hAnsi="宋体" w:cs="宋体" w:hint="eastAsia"/>
          <w:sz w:val="28"/>
          <w:szCs w:val="28"/>
          <w:shd w:val="clear" w:color="auto" w:fill="FFFFFF"/>
        </w:rPr>
        <w:t>品牌企业创始人</w:t>
      </w:r>
      <w:r w:rsidRPr="0058479B">
        <w:rPr>
          <w:rFonts w:ascii="宋体" w:hAnsi="宋体" w:cs="宋体"/>
          <w:sz w:val="28"/>
          <w:szCs w:val="28"/>
          <w:shd w:val="clear" w:color="auto" w:fill="FFFFFF"/>
        </w:rPr>
        <w:t>、董事长，</w:t>
      </w:r>
      <w:r w:rsidRPr="0058479B">
        <w:rPr>
          <w:rFonts w:ascii="宋体" w:hAnsi="宋体" w:cs="宋体" w:hint="eastAsia"/>
          <w:sz w:val="28"/>
          <w:szCs w:val="28"/>
          <w:shd w:val="clear" w:color="auto" w:fill="FFFFFF"/>
        </w:rPr>
        <w:t>在企业</w:t>
      </w:r>
      <w:r w:rsidRPr="0058479B">
        <w:rPr>
          <w:rFonts w:ascii="宋体" w:hAnsi="宋体" w:cs="宋体"/>
          <w:sz w:val="28"/>
          <w:szCs w:val="28"/>
          <w:shd w:val="clear" w:color="auto" w:fill="FFFFFF"/>
        </w:rPr>
        <w:t>、消费者、</w:t>
      </w:r>
      <w:r w:rsidRPr="0058479B">
        <w:rPr>
          <w:rFonts w:ascii="宋体" w:hAnsi="宋体" w:cs="宋体" w:hint="eastAsia"/>
          <w:sz w:val="28"/>
          <w:szCs w:val="28"/>
          <w:shd w:val="clear" w:color="auto" w:fill="FFFFFF"/>
        </w:rPr>
        <w:t>行业</w:t>
      </w:r>
      <w:r w:rsidRPr="0058479B">
        <w:rPr>
          <w:rFonts w:ascii="宋体" w:hAnsi="宋体" w:cs="宋体"/>
          <w:sz w:val="28"/>
          <w:szCs w:val="28"/>
          <w:shd w:val="clear" w:color="auto" w:fill="FFFFFF"/>
        </w:rPr>
        <w:t>渠道各项研究指标基础上，</w:t>
      </w:r>
      <w:r w:rsidRPr="0058479B">
        <w:rPr>
          <w:rFonts w:ascii="宋体" w:hAnsi="宋体" w:cs="宋体" w:hint="eastAsia"/>
          <w:sz w:val="28"/>
          <w:szCs w:val="28"/>
          <w:shd w:val="clear" w:color="auto" w:fill="FFFFFF"/>
        </w:rPr>
        <w:t>被推荐人</w:t>
      </w:r>
      <w:r w:rsidRPr="0058479B">
        <w:rPr>
          <w:rFonts w:ascii="宋体" w:hAnsi="宋体" w:cs="宋体"/>
          <w:sz w:val="28"/>
          <w:szCs w:val="28"/>
          <w:shd w:val="clear" w:color="auto" w:fill="FFFFFF"/>
        </w:rPr>
        <w:t>必须是为</w:t>
      </w:r>
      <w:r w:rsidRPr="0058479B">
        <w:rPr>
          <w:rFonts w:ascii="宋体" w:hAnsi="宋体" w:cs="宋体" w:hint="eastAsia"/>
          <w:sz w:val="28"/>
          <w:szCs w:val="28"/>
          <w:shd w:val="clear" w:color="auto" w:fill="FFFFFF"/>
        </w:rPr>
        <w:t>推动中国建材家居</w:t>
      </w:r>
      <w:r w:rsidRPr="0058479B">
        <w:rPr>
          <w:rFonts w:ascii="宋体" w:hAnsi="宋体" w:cs="宋体"/>
          <w:sz w:val="28"/>
          <w:szCs w:val="28"/>
          <w:shd w:val="clear" w:color="auto" w:fill="FFFFFF"/>
        </w:rPr>
        <w:t>产业</w:t>
      </w:r>
      <w:r w:rsidRPr="0058479B">
        <w:rPr>
          <w:rFonts w:ascii="宋体" w:hAnsi="宋体" w:cs="宋体" w:hint="eastAsia"/>
          <w:sz w:val="28"/>
          <w:szCs w:val="28"/>
          <w:shd w:val="clear" w:color="auto" w:fill="FFFFFF"/>
        </w:rPr>
        <w:t>的</w:t>
      </w:r>
      <w:r w:rsidRPr="0058479B">
        <w:rPr>
          <w:rFonts w:ascii="宋体" w:hAnsi="宋体" w:cs="宋体"/>
          <w:sz w:val="28"/>
          <w:szCs w:val="28"/>
          <w:shd w:val="clear" w:color="auto" w:fill="FFFFFF"/>
        </w:rPr>
        <w:t>发展</w:t>
      </w:r>
      <w:r w:rsidRPr="0058479B">
        <w:rPr>
          <w:rFonts w:ascii="宋体" w:hAnsi="宋体" w:cs="宋体" w:hint="eastAsia"/>
          <w:sz w:val="28"/>
          <w:szCs w:val="28"/>
          <w:shd w:val="clear" w:color="auto" w:fill="FFFFFF"/>
        </w:rPr>
        <w:t>做出过</w:t>
      </w:r>
      <w:r w:rsidRPr="0058479B">
        <w:rPr>
          <w:rFonts w:ascii="宋体" w:hAnsi="宋体" w:cs="宋体"/>
          <w:sz w:val="28"/>
          <w:szCs w:val="28"/>
          <w:shd w:val="clear" w:color="auto" w:fill="FFFFFF"/>
        </w:rPr>
        <w:t>卓越贡献、为</w:t>
      </w:r>
      <w:r w:rsidRPr="0058479B">
        <w:rPr>
          <w:rFonts w:ascii="宋体" w:hAnsi="宋体" w:cs="宋体" w:hint="eastAsia"/>
          <w:sz w:val="28"/>
          <w:szCs w:val="28"/>
          <w:shd w:val="clear" w:color="auto" w:fill="FFFFFF"/>
        </w:rPr>
        <w:t>社会</w:t>
      </w:r>
      <w:r w:rsidRPr="0058479B">
        <w:rPr>
          <w:rFonts w:ascii="宋体" w:hAnsi="宋体" w:cs="宋体"/>
          <w:sz w:val="28"/>
          <w:szCs w:val="28"/>
          <w:shd w:val="clear" w:color="auto" w:fill="FFFFFF"/>
        </w:rPr>
        <w:t>创造</w:t>
      </w:r>
      <w:r w:rsidRPr="0058479B">
        <w:rPr>
          <w:rFonts w:ascii="宋体" w:hAnsi="宋体" w:cs="宋体" w:hint="eastAsia"/>
          <w:sz w:val="28"/>
          <w:szCs w:val="28"/>
          <w:shd w:val="clear" w:color="auto" w:fill="FFFFFF"/>
        </w:rPr>
        <w:t>了巨大</w:t>
      </w:r>
      <w:r w:rsidRPr="0058479B">
        <w:rPr>
          <w:rFonts w:ascii="宋体" w:hAnsi="宋体" w:cs="宋体"/>
          <w:sz w:val="28"/>
          <w:szCs w:val="28"/>
          <w:shd w:val="clear" w:color="auto" w:fill="FFFFFF"/>
        </w:rPr>
        <w:t>的</w:t>
      </w:r>
      <w:r w:rsidRPr="0058479B">
        <w:rPr>
          <w:rFonts w:ascii="宋体" w:hAnsi="宋体" w:cs="宋体" w:hint="eastAsia"/>
          <w:sz w:val="28"/>
          <w:szCs w:val="28"/>
          <w:shd w:val="clear" w:color="auto" w:fill="FFFFFF"/>
        </w:rPr>
        <w:t>市场</w:t>
      </w:r>
      <w:r w:rsidRPr="0058479B">
        <w:rPr>
          <w:rFonts w:ascii="宋体" w:hAnsi="宋体" w:cs="宋体"/>
          <w:sz w:val="28"/>
          <w:szCs w:val="28"/>
          <w:shd w:val="clear" w:color="auto" w:fill="FFFFFF"/>
        </w:rPr>
        <w:t>价值</w:t>
      </w:r>
      <w:r w:rsidRPr="0058479B">
        <w:rPr>
          <w:rFonts w:ascii="宋体" w:hAnsi="宋体" w:cs="宋体" w:hint="eastAsia"/>
          <w:sz w:val="28"/>
          <w:szCs w:val="28"/>
          <w:shd w:val="clear" w:color="auto" w:fill="FFFFFF"/>
        </w:rPr>
        <w:t>，并在</w:t>
      </w:r>
      <w:r w:rsidRPr="0058479B">
        <w:rPr>
          <w:rFonts w:ascii="宋体" w:hAnsi="宋体" w:cs="宋体"/>
          <w:sz w:val="28"/>
          <w:szCs w:val="28"/>
          <w:shd w:val="clear" w:color="auto" w:fill="FFFFFF"/>
        </w:rPr>
        <w:t>企业创新发展</w:t>
      </w:r>
      <w:r w:rsidRPr="0058479B">
        <w:rPr>
          <w:rFonts w:ascii="宋体" w:hAnsi="宋体" w:cs="宋体" w:hint="eastAsia"/>
          <w:sz w:val="28"/>
          <w:szCs w:val="28"/>
          <w:shd w:val="clear" w:color="auto" w:fill="FFFFFF"/>
        </w:rPr>
        <w:t>和</w:t>
      </w:r>
      <w:r w:rsidRPr="0058479B">
        <w:rPr>
          <w:rFonts w:ascii="宋体" w:hAnsi="宋体" w:cs="宋体"/>
          <w:sz w:val="28"/>
          <w:szCs w:val="28"/>
          <w:shd w:val="clear" w:color="auto" w:fill="FFFFFF"/>
        </w:rPr>
        <w:t>产业趋势引领</w:t>
      </w:r>
      <w:r w:rsidRPr="0058479B">
        <w:rPr>
          <w:rFonts w:ascii="宋体" w:hAnsi="宋体" w:cs="宋体" w:hint="eastAsia"/>
          <w:sz w:val="28"/>
          <w:szCs w:val="28"/>
          <w:shd w:val="clear" w:color="auto" w:fill="FFFFFF"/>
        </w:rPr>
        <w:t>方面</w:t>
      </w:r>
      <w:r w:rsidRPr="0058479B">
        <w:rPr>
          <w:rFonts w:ascii="宋体" w:hAnsi="宋体" w:cs="宋体"/>
          <w:sz w:val="28"/>
          <w:szCs w:val="28"/>
          <w:shd w:val="clear" w:color="auto" w:fill="FFFFFF"/>
        </w:rPr>
        <w:t>具有代表性的人物。</w:t>
      </w:r>
    </w:p>
    <w:p w14:paraId="6A4C7239" w14:textId="77777777" w:rsidR="00275B4E" w:rsidRPr="0058479B" w:rsidRDefault="00275B4E" w:rsidP="00E469EF">
      <w:pPr>
        <w:shd w:val="solid" w:color="FFFFFF" w:fill="auto"/>
        <w:autoSpaceDN w:val="0"/>
        <w:snapToGrid w:val="0"/>
        <w:spacing w:line="360" w:lineRule="auto"/>
        <w:ind w:left="400"/>
        <w:rPr>
          <w:rFonts w:ascii="宋体" w:hAnsi="宋体" w:cs="宋体"/>
          <w:sz w:val="28"/>
          <w:szCs w:val="28"/>
          <w:shd w:val="clear" w:color="auto" w:fill="FFFFFF"/>
        </w:rPr>
      </w:pPr>
      <w:r w:rsidRPr="0058479B">
        <w:rPr>
          <w:rFonts w:ascii="宋体" w:hAnsi="宋体" w:cs="宋体" w:hint="eastAsia"/>
          <w:sz w:val="28"/>
          <w:szCs w:val="28"/>
          <w:shd w:val="clear" w:color="auto" w:fill="FFFFFF"/>
        </w:rPr>
        <w:t>2、2018</w:t>
      </w:r>
      <w:r w:rsidRPr="0058479B">
        <w:rPr>
          <w:rFonts w:ascii="宋体" w:hAnsi="宋体" w:cs="宋体"/>
          <w:sz w:val="28"/>
          <w:szCs w:val="28"/>
          <w:shd w:val="clear" w:color="auto" w:fill="FFFFFF"/>
        </w:rPr>
        <w:t>-2019</w:t>
      </w:r>
      <w:r w:rsidRPr="0058479B">
        <w:rPr>
          <w:rFonts w:ascii="宋体" w:hAnsi="宋体" w:cs="宋体" w:hint="eastAsia"/>
          <w:sz w:val="28"/>
          <w:szCs w:val="28"/>
          <w:shd w:val="clear" w:color="auto" w:fill="FFFFFF"/>
        </w:rPr>
        <w:t>中国建筑装饰行业&amp;建材</w:t>
      </w:r>
      <w:r w:rsidRPr="0058479B">
        <w:rPr>
          <w:rFonts w:ascii="宋体" w:hAnsi="宋体" w:cs="宋体"/>
          <w:sz w:val="28"/>
          <w:szCs w:val="28"/>
          <w:shd w:val="clear" w:color="auto" w:fill="FFFFFF"/>
        </w:rPr>
        <w:t>家居产业</w:t>
      </w:r>
      <w:r w:rsidRPr="0058479B">
        <w:rPr>
          <w:rFonts w:ascii="宋体" w:hAnsi="宋体" w:cs="宋体" w:hint="eastAsia"/>
          <w:sz w:val="28"/>
          <w:szCs w:val="28"/>
          <w:shd w:val="clear" w:color="auto" w:fill="FFFFFF"/>
        </w:rPr>
        <w:t>“百企万亿”杰出人</w:t>
      </w:r>
      <w:r w:rsidRPr="0058479B">
        <w:rPr>
          <w:rFonts w:ascii="宋体" w:hAnsi="宋体" w:cs="宋体"/>
          <w:sz w:val="28"/>
          <w:szCs w:val="28"/>
          <w:shd w:val="clear" w:color="auto" w:fill="FFFFFF"/>
        </w:rPr>
        <w:t>物</w:t>
      </w:r>
    </w:p>
    <w:p w14:paraId="11C6D1EC" w14:textId="77777777" w:rsidR="00275B4E" w:rsidRPr="0058479B" w:rsidRDefault="00275B4E" w:rsidP="00275B4E">
      <w:pPr>
        <w:shd w:val="solid" w:color="FFFFFF" w:fill="auto"/>
        <w:autoSpaceDN w:val="0"/>
        <w:snapToGrid w:val="0"/>
        <w:spacing w:line="360" w:lineRule="auto"/>
        <w:ind w:left="420" w:firstLineChars="210" w:firstLine="588"/>
        <w:rPr>
          <w:rFonts w:ascii="宋体" w:hAnsi="宋体" w:cs="宋体"/>
          <w:sz w:val="28"/>
          <w:szCs w:val="28"/>
          <w:shd w:val="clear" w:color="auto" w:fill="FFFFFF"/>
        </w:rPr>
      </w:pPr>
      <w:r w:rsidRPr="0058479B">
        <w:rPr>
          <w:rFonts w:ascii="宋体" w:hAnsi="宋体" w:cs="宋体" w:hint="eastAsia"/>
          <w:sz w:val="28"/>
          <w:szCs w:val="28"/>
          <w:shd w:val="clear" w:color="auto" w:fill="FFFFFF"/>
        </w:rPr>
        <w:t>定向中国</w:t>
      </w:r>
      <w:r w:rsidRPr="0058479B">
        <w:rPr>
          <w:rFonts w:ascii="宋体" w:hAnsi="宋体" w:cs="宋体"/>
          <w:sz w:val="28"/>
          <w:szCs w:val="28"/>
          <w:shd w:val="clear" w:color="auto" w:fill="FFFFFF"/>
        </w:rPr>
        <w:t>建材家居品牌企业</w:t>
      </w:r>
      <w:r w:rsidRPr="0058479B">
        <w:rPr>
          <w:rFonts w:ascii="宋体" w:hAnsi="宋体" w:cs="宋体" w:hint="eastAsia"/>
          <w:sz w:val="28"/>
          <w:szCs w:val="28"/>
          <w:shd w:val="clear" w:color="auto" w:fill="FFFFFF"/>
        </w:rPr>
        <w:t>高管人员，在企业</w:t>
      </w:r>
      <w:r w:rsidRPr="0058479B">
        <w:rPr>
          <w:rFonts w:ascii="宋体" w:hAnsi="宋体" w:cs="宋体"/>
          <w:sz w:val="28"/>
          <w:szCs w:val="28"/>
          <w:shd w:val="clear" w:color="auto" w:fill="FFFFFF"/>
        </w:rPr>
        <w:t>、消费者、</w:t>
      </w:r>
      <w:r w:rsidRPr="0058479B">
        <w:rPr>
          <w:rFonts w:ascii="宋体" w:hAnsi="宋体" w:cs="宋体" w:hint="eastAsia"/>
          <w:sz w:val="28"/>
          <w:szCs w:val="28"/>
          <w:shd w:val="clear" w:color="auto" w:fill="FFFFFF"/>
        </w:rPr>
        <w:t>行业</w:t>
      </w:r>
      <w:r w:rsidRPr="0058479B">
        <w:rPr>
          <w:rFonts w:ascii="宋体" w:hAnsi="宋体" w:cs="宋体"/>
          <w:sz w:val="28"/>
          <w:szCs w:val="28"/>
          <w:shd w:val="clear" w:color="auto" w:fill="FFFFFF"/>
        </w:rPr>
        <w:t>渠道各项研究指标基础上，</w:t>
      </w:r>
      <w:r w:rsidRPr="0058479B">
        <w:rPr>
          <w:rFonts w:ascii="宋体" w:hAnsi="宋体" w:cs="宋体" w:hint="eastAsia"/>
          <w:sz w:val="28"/>
          <w:szCs w:val="28"/>
          <w:shd w:val="clear" w:color="auto" w:fill="FFFFFF"/>
        </w:rPr>
        <w:t>被推荐人</w:t>
      </w:r>
      <w:r w:rsidRPr="0058479B">
        <w:rPr>
          <w:rFonts w:ascii="宋体" w:hAnsi="宋体" w:cs="宋体"/>
          <w:sz w:val="28"/>
          <w:szCs w:val="28"/>
          <w:shd w:val="clear" w:color="auto" w:fill="FFFFFF"/>
        </w:rPr>
        <w:t>所在企业必须是建材家居</w:t>
      </w:r>
      <w:r w:rsidRPr="0058479B">
        <w:rPr>
          <w:rFonts w:ascii="宋体" w:hAnsi="宋体" w:cs="宋体" w:hint="eastAsia"/>
          <w:sz w:val="28"/>
          <w:szCs w:val="28"/>
          <w:shd w:val="clear" w:color="auto" w:fill="FFFFFF"/>
        </w:rPr>
        <w:t>各</w:t>
      </w:r>
      <w:r w:rsidRPr="0058479B">
        <w:rPr>
          <w:rFonts w:ascii="宋体" w:hAnsi="宋体" w:cs="宋体"/>
          <w:sz w:val="28"/>
          <w:szCs w:val="28"/>
          <w:shd w:val="clear" w:color="auto" w:fill="FFFFFF"/>
        </w:rPr>
        <w:t>细分行业</w:t>
      </w:r>
      <w:r w:rsidRPr="0058479B">
        <w:rPr>
          <w:rFonts w:ascii="宋体" w:hAnsi="宋体" w:cs="宋体" w:hint="eastAsia"/>
          <w:sz w:val="28"/>
          <w:szCs w:val="28"/>
          <w:shd w:val="clear" w:color="auto" w:fill="FFFFFF"/>
        </w:rPr>
        <w:t>代表</w:t>
      </w:r>
      <w:proofErr w:type="gramStart"/>
      <w:r w:rsidRPr="0058479B">
        <w:rPr>
          <w:rFonts w:ascii="宋体" w:hAnsi="宋体" w:cs="宋体"/>
          <w:sz w:val="28"/>
          <w:szCs w:val="28"/>
          <w:shd w:val="clear" w:color="auto" w:fill="FFFFFF"/>
        </w:rPr>
        <w:t>型</w:t>
      </w:r>
      <w:r w:rsidRPr="0058479B">
        <w:rPr>
          <w:rFonts w:ascii="宋体" w:hAnsi="宋体" w:cs="宋体" w:hint="eastAsia"/>
          <w:sz w:val="28"/>
          <w:szCs w:val="28"/>
          <w:shd w:val="clear" w:color="auto" w:fill="FFFFFF"/>
        </w:rPr>
        <w:t>品牌</w:t>
      </w:r>
      <w:proofErr w:type="gramEnd"/>
      <w:r w:rsidRPr="0058479B">
        <w:rPr>
          <w:rFonts w:ascii="宋体" w:hAnsi="宋体" w:cs="宋体"/>
          <w:sz w:val="28"/>
          <w:szCs w:val="28"/>
          <w:shd w:val="clear" w:color="auto" w:fill="FFFFFF"/>
        </w:rPr>
        <w:t>企业，</w:t>
      </w:r>
      <w:r w:rsidRPr="0058479B">
        <w:rPr>
          <w:rFonts w:ascii="宋体" w:hAnsi="宋体" w:cs="宋体" w:hint="eastAsia"/>
          <w:sz w:val="28"/>
          <w:szCs w:val="28"/>
          <w:shd w:val="clear" w:color="auto" w:fill="FFFFFF"/>
        </w:rPr>
        <w:t>被推荐人</w:t>
      </w:r>
      <w:r w:rsidRPr="0058479B">
        <w:rPr>
          <w:rFonts w:ascii="宋体" w:hAnsi="宋体" w:cs="宋体"/>
          <w:sz w:val="28"/>
          <w:szCs w:val="28"/>
          <w:shd w:val="clear" w:color="auto" w:fill="FFFFFF"/>
        </w:rPr>
        <w:t>必须是</w:t>
      </w:r>
      <w:r w:rsidRPr="0058479B">
        <w:rPr>
          <w:rFonts w:ascii="宋体" w:hAnsi="宋体" w:cs="宋体" w:hint="eastAsia"/>
          <w:sz w:val="28"/>
          <w:szCs w:val="28"/>
          <w:shd w:val="clear" w:color="auto" w:fill="FFFFFF"/>
        </w:rPr>
        <w:t>建材</w:t>
      </w:r>
      <w:r w:rsidRPr="0058479B">
        <w:rPr>
          <w:rFonts w:ascii="宋体" w:hAnsi="宋体" w:cs="宋体"/>
          <w:sz w:val="28"/>
          <w:szCs w:val="28"/>
          <w:shd w:val="clear" w:color="auto" w:fill="FFFFFF"/>
        </w:rPr>
        <w:t>家居</w:t>
      </w:r>
      <w:r w:rsidRPr="0058479B">
        <w:rPr>
          <w:rFonts w:ascii="宋体" w:hAnsi="宋体" w:cs="宋体" w:hint="eastAsia"/>
          <w:sz w:val="28"/>
          <w:szCs w:val="28"/>
          <w:shd w:val="clear" w:color="auto" w:fill="FFFFFF"/>
        </w:rPr>
        <w:t>品牌企业</w:t>
      </w:r>
      <w:r w:rsidRPr="0058479B">
        <w:rPr>
          <w:rFonts w:ascii="宋体" w:hAnsi="宋体" w:cs="宋体"/>
          <w:sz w:val="28"/>
          <w:szCs w:val="28"/>
          <w:shd w:val="clear" w:color="auto" w:fill="FFFFFF"/>
        </w:rPr>
        <w:t>高层</w:t>
      </w:r>
      <w:r w:rsidRPr="0058479B">
        <w:rPr>
          <w:rFonts w:ascii="宋体" w:hAnsi="宋体" w:cs="宋体" w:hint="eastAsia"/>
          <w:sz w:val="28"/>
          <w:szCs w:val="28"/>
          <w:shd w:val="clear" w:color="auto" w:fill="FFFFFF"/>
        </w:rPr>
        <w:t>职级</w:t>
      </w:r>
      <w:r w:rsidRPr="0058479B">
        <w:rPr>
          <w:rFonts w:ascii="宋体" w:hAnsi="宋体" w:cs="宋体"/>
          <w:sz w:val="28"/>
          <w:szCs w:val="28"/>
          <w:shd w:val="clear" w:color="auto" w:fill="FFFFFF"/>
        </w:rPr>
        <w:t>，</w:t>
      </w:r>
      <w:r w:rsidRPr="0058479B">
        <w:rPr>
          <w:rFonts w:ascii="宋体" w:hAnsi="宋体" w:cs="宋体" w:hint="eastAsia"/>
          <w:sz w:val="28"/>
          <w:szCs w:val="28"/>
          <w:shd w:val="clear" w:color="auto" w:fill="FFFFFF"/>
        </w:rPr>
        <w:t>在企业</w:t>
      </w:r>
      <w:r w:rsidRPr="0058479B">
        <w:rPr>
          <w:rFonts w:ascii="宋体" w:hAnsi="宋体" w:cs="宋体"/>
          <w:sz w:val="28"/>
          <w:szCs w:val="28"/>
          <w:shd w:val="clear" w:color="auto" w:fill="FFFFFF"/>
        </w:rPr>
        <w:t>运营管理</w:t>
      </w:r>
      <w:r w:rsidRPr="0058479B">
        <w:rPr>
          <w:rFonts w:ascii="宋体" w:hAnsi="宋体" w:cs="宋体" w:hint="eastAsia"/>
          <w:sz w:val="28"/>
          <w:szCs w:val="28"/>
          <w:shd w:val="clear" w:color="auto" w:fill="FFFFFF"/>
        </w:rPr>
        <w:t>、推动</w:t>
      </w:r>
      <w:r w:rsidRPr="0058479B">
        <w:rPr>
          <w:rFonts w:ascii="宋体" w:hAnsi="宋体" w:cs="宋体"/>
          <w:sz w:val="28"/>
          <w:szCs w:val="28"/>
          <w:shd w:val="clear" w:color="auto" w:fill="FFFFFF"/>
        </w:rPr>
        <w:t>企业发展</w:t>
      </w:r>
      <w:r w:rsidRPr="0058479B">
        <w:rPr>
          <w:rFonts w:ascii="宋体" w:hAnsi="宋体" w:cs="宋体" w:hint="eastAsia"/>
          <w:sz w:val="28"/>
          <w:szCs w:val="28"/>
          <w:shd w:val="clear" w:color="auto" w:fill="FFFFFF"/>
        </w:rPr>
        <w:t>等</w:t>
      </w:r>
      <w:r w:rsidRPr="0058479B">
        <w:rPr>
          <w:rFonts w:ascii="宋体" w:hAnsi="宋体" w:cs="宋体"/>
          <w:sz w:val="28"/>
          <w:szCs w:val="28"/>
          <w:shd w:val="clear" w:color="auto" w:fill="FFFFFF"/>
        </w:rPr>
        <w:t>方面取得一定的</w:t>
      </w:r>
      <w:r w:rsidRPr="0058479B">
        <w:rPr>
          <w:rFonts w:ascii="宋体" w:hAnsi="宋体" w:cs="宋体" w:hint="eastAsia"/>
          <w:sz w:val="28"/>
          <w:szCs w:val="28"/>
          <w:shd w:val="clear" w:color="auto" w:fill="FFFFFF"/>
        </w:rPr>
        <w:t>成果，参与并认可“百企万亿”</w:t>
      </w:r>
      <w:r w:rsidRPr="0058479B">
        <w:rPr>
          <w:rFonts w:ascii="宋体" w:hAnsi="宋体" w:cs="宋体" w:hint="eastAsia"/>
          <w:sz w:val="28"/>
          <w:szCs w:val="28"/>
          <w:shd w:val="clear" w:color="auto" w:fill="FFFFFF"/>
        </w:rPr>
        <w:lastRenderedPageBreak/>
        <w:t>总体规划思路，为实现“百企万亿”行业目标</w:t>
      </w:r>
      <w:proofErr w:type="gramStart"/>
      <w:r w:rsidRPr="0058479B">
        <w:rPr>
          <w:rFonts w:ascii="宋体" w:hAnsi="宋体" w:cs="宋体" w:hint="eastAsia"/>
          <w:sz w:val="28"/>
          <w:szCs w:val="28"/>
          <w:shd w:val="clear" w:color="auto" w:fill="FFFFFF"/>
        </w:rPr>
        <w:t>作出</w:t>
      </w:r>
      <w:proofErr w:type="gramEnd"/>
      <w:r w:rsidRPr="0058479B">
        <w:rPr>
          <w:rFonts w:ascii="宋体" w:hAnsi="宋体" w:cs="宋体"/>
          <w:sz w:val="28"/>
          <w:szCs w:val="28"/>
          <w:shd w:val="clear" w:color="auto" w:fill="FFFFFF"/>
        </w:rPr>
        <w:t>杰出</w:t>
      </w:r>
      <w:r w:rsidRPr="0058479B">
        <w:rPr>
          <w:rFonts w:ascii="宋体" w:hAnsi="宋体" w:cs="宋体" w:hint="eastAsia"/>
          <w:sz w:val="28"/>
          <w:szCs w:val="28"/>
          <w:shd w:val="clear" w:color="auto" w:fill="FFFFFF"/>
        </w:rPr>
        <w:t>贡献的</w:t>
      </w:r>
      <w:r w:rsidRPr="0058479B">
        <w:rPr>
          <w:rFonts w:ascii="宋体" w:hAnsi="宋体" w:cs="宋体"/>
          <w:sz w:val="28"/>
          <w:szCs w:val="28"/>
          <w:shd w:val="clear" w:color="auto" w:fill="FFFFFF"/>
        </w:rPr>
        <w:t>人物</w:t>
      </w:r>
      <w:r w:rsidRPr="0058479B">
        <w:rPr>
          <w:rFonts w:ascii="宋体" w:hAnsi="宋体" w:cs="宋体" w:hint="eastAsia"/>
          <w:sz w:val="28"/>
          <w:szCs w:val="28"/>
          <w:shd w:val="clear" w:color="auto" w:fill="FFFFFF"/>
        </w:rPr>
        <w:t>。</w:t>
      </w:r>
    </w:p>
    <w:p w14:paraId="4A3EB1E0" w14:textId="77777777" w:rsidR="00275B4E" w:rsidRPr="0058479B" w:rsidRDefault="00275B4E" w:rsidP="00275B4E">
      <w:pPr>
        <w:shd w:val="solid" w:color="FFFFFF" w:fill="auto"/>
        <w:autoSpaceDN w:val="0"/>
        <w:snapToGrid w:val="0"/>
        <w:spacing w:line="360" w:lineRule="auto"/>
        <w:ind w:firstLineChars="200" w:firstLine="560"/>
        <w:rPr>
          <w:rFonts w:ascii="宋体" w:hAnsi="宋体"/>
          <w:sz w:val="28"/>
          <w:szCs w:val="28"/>
        </w:rPr>
      </w:pPr>
      <w:r w:rsidRPr="0058479B">
        <w:rPr>
          <w:rFonts w:ascii="宋体" w:hAnsi="宋体" w:cs="宋体"/>
          <w:sz w:val="28"/>
          <w:szCs w:val="28"/>
          <w:shd w:val="clear" w:color="auto" w:fill="FFFFFF"/>
        </w:rPr>
        <w:t>3</w:t>
      </w:r>
      <w:r w:rsidRPr="0058479B">
        <w:rPr>
          <w:rFonts w:ascii="宋体" w:hAnsi="宋体" w:cs="宋体" w:hint="eastAsia"/>
          <w:sz w:val="28"/>
          <w:szCs w:val="28"/>
          <w:shd w:val="clear" w:color="auto" w:fill="FFFFFF"/>
        </w:rPr>
        <w:t>、</w:t>
      </w:r>
      <w:r w:rsidRPr="0058479B">
        <w:rPr>
          <w:rFonts w:ascii="宋体" w:hAnsi="宋体" w:hint="eastAsia"/>
          <w:sz w:val="28"/>
          <w:szCs w:val="28"/>
        </w:rPr>
        <w:t>2018</w:t>
      </w:r>
      <w:r w:rsidRPr="0058479B">
        <w:rPr>
          <w:rFonts w:ascii="宋体" w:hAnsi="宋体"/>
          <w:sz w:val="28"/>
          <w:szCs w:val="28"/>
        </w:rPr>
        <w:t>-2019</w:t>
      </w:r>
      <w:r w:rsidRPr="0058479B">
        <w:rPr>
          <w:rFonts w:ascii="宋体" w:hAnsi="宋体" w:cs="宋体" w:hint="eastAsia"/>
          <w:sz w:val="28"/>
          <w:szCs w:val="28"/>
          <w:shd w:val="clear" w:color="auto" w:fill="FFFFFF"/>
        </w:rPr>
        <w:t>中国建筑装饰行业&amp;建材</w:t>
      </w:r>
      <w:r w:rsidRPr="0058479B">
        <w:rPr>
          <w:rFonts w:ascii="宋体" w:hAnsi="宋体" w:cs="宋体"/>
          <w:sz w:val="28"/>
          <w:szCs w:val="28"/>
          <w:shd w:val="clear" w:color="auto" w:fill="FFFFFF"/>
        </w:rPr>
        <w:t>家居产业</w:t>
      </w:r>
      <w:r w:rsidRPr="0058479B">
        <w:rPr>
          <w:rFonts w:ascii="宋体" w:hAnsi="宋体" w:hint="eastAsia"/>
          <w:sz w:val="28"/>
          <w:szCs w:val="28"/>
        </w:rPr>
        <w:t>消费者喜爱</w:t>
      </w:r>
      <w:r w:rsidRPr="0058479B">
        <w:rPr>
          <w:rFonts w:ascii="宋体" w:hAnsi="宋体"/>
          <w:sz w:val="28"/>
          <w:szCs w:val="28"/>
        </w:rPr>
        <w:t>品牌</w:t>
      </w:r>
    </w:p>
    <w:p w14:paraId="623ABD75" w14:textId="30D7CBF5" w:rsidR="00275B4E" w:rsidRPr="0058479B" w:rsidRDefault="00275B4E" w:rsidP="00275B4E">
      <w:pPr>
        <w:shd w:val="solid" w:color="FFFFFF" w:fill="auto"/>
        <w:autoSpaceDN w:val="0"/>
        <w:snapToGrid w:val="0"/>
        <w:spacing w:line="360" w:lineRule="auto"/>
        <w:ind w:left="400" w:firstLineChars="217" w:firstLine="608"/>
        <w:rPr>
          <w:rFonts w:ascii="宋体" w:hAnsi="宋体" w:cs="宋体"/>
          <w:sz w:val="28"/>
          <w:szCs w:val="28"/>
          <w:shd w:val="clear" w:color="auto" w:fill="FFFFFF"/>
        </w:rPr>
      </w:pPr>
      <w:r w:rsidRPr="0058479B">
        <w:rPr>
          <w:rFonts w:ascii="宋体" w:hAnsi="宋体" w:cs="宋体" w:hint="eastAsia"/>
          <w:sz w:val="28"/>
          <w:szCs w:val="28"/>
          <w:shd w:val="clear" w:color="auto" w:fill="FFFFFF"/>
        </w:rPr>
        <w:t>在</w:t>
      </w:r>
      <w:r w:rsidR="00F76809" w:rsidRPr="0058479B">
        <w:rPr>
          <w:rFonts w:ascii="宋体" w:hAnsi="宋体" w:cs="宋体" w:hint="eastAsia"/>
          <w:sz w:val="28"/>
          <w:szCs w:val="28"/>
          <w:shd w:val="clear" w:color="auto" w:fill="FFFFFF"/>
        </w:rPr>
        <w:t>企业</w:t>
      </w:r>
      <w:r w:rsidR="00F76809" w:rsidRPr="0058479B">
        <w:rPr>
          <w:rFonts w:ascii="宋体" w:hAnsi="宋体" w:cs="宋体"/>
          <w:sz w:val="28"/>
          <w:szCs w:val="28"/>
          <w:shd w:val="clear" w:color="auto" w:fill="FFFFFF"/>
        </w:rPr>
        <w:t>、消费者、</w:t>
      </w:r>
      <w:r w:rsidR="00F76809" w:rsidRPr="0058479B">
        <w:rPr>
          <w:rFonts w:ascii="宋体" w:hAnsi="宋体" w:cs="宋体" w:hint="eastAsia"/>
          <w:sz w:val="28"/>
          <w:szCs w:val="28"/>
          <w:shd w:val="clear" w:color="auto" w:fill="FFFFFF"/>
        </w:rPr>
        <w:t>行业</w:t>
      </w:r>
      <w:r w:rsidR="00F76809" w:rsidRPr="0058479B">
        <w:rPr>
          <w:rFonts w:ascii="宋体" w:hAnsi="宋体" w:cs="宋体"/>
          <w:sz w:val="28"/>
          <w:szCs w:val="28"/>
          <w:shd w:val="clear" w:color="auto" w:fill="FFFFFF"/>
        </w:rPr>
        <w:t>渠道各项研究指标基础上</w:t>
      </w:r>
      <w:r w:rsidRPr="0058479B">
        <w:rPr>
          <w:rFonts w:ascii="宋体" w:hAnsi="宋体" w:cs="宋体" w:hint="eastAsia"/>
          <w:sz w:val="28"/>
          <w:szCs w:val="28"/>
          <w:shd w:val="clear" w:color="auto" w:fill="FFFFFF"/>
        </w:rPr>
        <w:t>，</w:t>
      </w:r>
      <w:r w:rsidRPr="0058479B">
        <w:rPr>
          <w:rFonts w:ascii="宋体" w:hAnsi="宋体" w:cs="宋体"/>
          <w:sz w:val="28"/>
          <w:szCs w:val="28"/>
          <w:shd w:val="clear" w:color="auto" w:fill="FFFFFF"/>
        </w:rPr>
        <w:t>侧重消费者</w:t>
      </w:r>
      <w:r w:rsidRPr="0058479B">
        <w:rPr>
          <w:rFonts w:ascii="宋体" w:hAnsi="宋体" w:cs="宋体" w:hint="eastAsia"/>
          <w:sz w:val="28"/>
          <w:szCs w:val="28"/>
          <w:shd w:val="clear" w:color="auto" w:fill="FFFFFF"/>
        </w:rPr>
        <w:t>指标，在</w:t>
      </w:r>
      <w:r w:rsidRPr="0058479B">
        <w:rPr>
          <w:rFonts w:ascii="宋体" w:hAnsi="宋体" w:cs="宋体"/>
          <w:sz w:val="28"/>
          <w:szCs w:val="28"/>
          <w:shd w:val="clear" w:color="auto" w:fill="FFFFFF"/>
        </w:rPr>
        <w:t>消费者</w:t>
      </w:r>
      <w:r w:rsidRPr="0058479B">
        <w:rPr>
          <w:rFonts w:ascii="宋体" w:hAnsi="宋体" w:cs="宋体" w:hint="eastAsia"/>
          <w:sz w:val="28"/>
          <w:szCs w:val="28"/>
          <w:shd w:val="clear" w:color="auto" w:fill="FFFFFF"/>
        </w:rPr>
        <w:t>群体</w:t>
      </w:r>
      <w:r w:rsidRPr="0058479B">
        <w:rPr>
          <w:rFonts w:ascii="宋体" w:hAnsi="宋体" w:cs="宋体"/>
          <w:sz w:val="28"/>
          <w:szCs w:val="28"/>
          <w:shd w:val="clear" w:color="auto" w:fill="FFFFFF"/>
        </w:rPr>
        <w:t>中</w:t>
      </w:r>
      <w:r w:rsidRPr="0058479B">
        <w:rPr>
          <w:rFonts w:ascii="宋体" w:hAnsi="宋体" w:cs="宋体" w:hint="eastAsia"/>
          <w:sz w:val="28"/>
          <w:szCs w:val="28"/>
          <w:shd w:val="clear" w:color="auto" w:fill="FFFFFF"/>
        </w:rPr>
        <w:t>具有较好</w:t>
      </w:r>
      <w:r w:rsidRPr="0058479B">
        <w:rPr>
          <w:rFonts w:ascii="宋体" w:hAnsi="宋体" w:cs="宋体"/>
          <w:sz w:val="28"/>
          <w:szCs w:val="28"/>
          <w:shd w:val="clear" w:color="auto" w:fill="FFFFFF"/>
        </w:rPr>
        <w:t>的</w:t>
      </w:r>
      <w:r w:rsidRPr="0058479B">
        <w:rPr>
          <w:rFonts w:ascii="宋体" w:hAnsi="宋体" w:cs="宋体" w:hint="eastAsia"/>
          <w:sz w:val="28"/>
          <w:szCs w:val="28"/>
          <w:shd w:val="clear" w:color="auto" w:fill="FFFFFF"/>
        </w:rPr>
        <w:t>品牌</w:t>
      </w:r>
      <w:r w:rsidRPr="0058479B">
        <w:rPr>
          <w:rFonts w:ascii="宋体" w:hAnsi="宋体" w:cs="宋体"/>
          <w:sz w:val="28"/>
          <w:szCs w:val="28"/>
          <w:shd w:val="clear" w:color="auto" w:fill="FFFFFF"/>
        </w:rPr>
        <w:t>美誉度、</w:t>
      </w:r>
      <w:r w:rsidRPr="0058479B">
        <w:rPr>
          <w:rFonts w:ascii="宋体" w:hAnsi="宋体" w:cs="宋体" w:hint="eastAsia"/>
          <w:sz w:val="28"/>
          <w:szCs w:val="28"/>
          <w:shd w:val="clear" w:color="auto" w:fill="FFFFFF"/>
        </w:rPr>
        <w:t>高质量</w:t>
      </w:r>
      <w:r w:rsidRPr="0058479B">
        <w:rPr>
          <w:rFonts w:ascii="宋体" w:hAnsi="宋体" w:cs="宋体"/>
          <w:sz w:val="28"/>
          <w:szCs w:val="28"/>
          <w:shd w:val="clear" w:color="auto" w:fill="FFFFFF"/>
        </w:rPr>
        <w:t>的</w:t>
      </w:r>
      <w:r w:rsidRPr="0058479B">
        <w:rPr>
          <w:rFonts w:ascii="宋体" w:hAnsi="宋体" w:cs="宋体" w:hint="eastAsia"/>
          <w:sz w:val="28"/>
          <w:szCs w:val="28"/>
          <w:shd w:val="clear" w:color="auto" w:fill="FFFFFF"/>
        </w:rPr>
        <w:t>产品消费体验、优秀</w:t>
      </w:r>
      <w:r w:rsidRPr="0058479B">
        <w:rPr>
          <w:rFonts w:ascii="宋体" w:hAnsi="宋体" w:cs="宋体"/>
          <w:sz w:val="28"/>
          <w:szCs w:val="28"/>
          <w:shd w:val="clear" w:color="auto" w:fill="FFFFFF"/>
        </w:rPr>
        <w:t>的</w:t>
      </w:r>
      <w:r w:rsidRPr="0058479B">
        <w:rPr>
          <w:rFonts w:ascii="宋体" w:hAnsi="宋体" w:cs="宋体" w:hint="eastAsia"/>
          <w:sz w:val="28"/>
          <w:szCs w:val="28"/>
          <w:shd w:val="clear" w:color="auto" w:fill="FFFFFF"/>
        </w:rPr>
        <w:t>服务</w:t>
      </w:r>
      <w:r w:rsidRPr="0058479B">
        <w:rPr>
          <w:rFonts w:ascii="宋体" w:hAnsi="宋体" w:cs="宋体"/>
          <w:sz w:val="28"/>
          <w:szCs w:val="28"/>
          <w:shd w:val="clear" w:color="auto" w:fill="FFFFFF"/>
        </w:rPr>
        <w:t>口碑</w:t>
      </w:r>
      <w:r w:rsidRPr="0058479B">
        <w:rPr>
          <w:rFonts w:ascii="宋体" w:hAnsi="宋体" w:cs="宋体" w:hint="eastAsia"/>
          <w:sz w:val="28"/>
          <w:szCs w:val="28"/>
          <w:shd w:val="clear" w:color="auto" w:fill="FFFFFF"/>
        </w:rPr>
        <w:t>的</w:t>
      </w:r>
      <w:r w:rsidRPr="0058479B">
        <w:rPr>
          <w:rFonts w:ascii="宋体" w:hAnsi="宋体" w:cs="宋体"/>
          <w:sz w:val="28"/>
          <w:szCs w:val="28"/>
          <w:shd w:val="clear" w:color="auto" w:fill="FFFFFF"/>
        </w:rPr>
        <w:t>品牌企业</w:t>
      </w:r>
      <w:r w:rsidRPr="0058479B">
        <w:rPr>
          <w:rFonts w:ascii="宋体" w:hAnsi="宋体" w:cs="宋体" w:hint="eastAsia"/>
          <w:sz w:val="28"/>
          <w:szCs w:val="28"/>
          <w:shd w:val="clear" w:color="auto" w:fill="FFFFFF"/>
        </w:rPr>
        <w:t>。</w:t>
      </w:r>
    </w:p>
    <w:p w14:paraId="7B39BF67" w14:textId="77777777" w:rsidR="00275B4E" w:rsidRPr="0058479B" w:rsidRDefault="00275B4E" w:rsidP="00275B4E">
      <w:pPr>
        <w:shd w:val="solid" w:color="FFFFFF" w:fill="auto"/>
        <w:autoSpaceDN w:val="0"/>
        <w:snapToGrid w:val="0"/>
        <w:spacing w:line="360" w:lineRule="auto"/>
        <w:ind w:firstLineChars="200" w:firstLine="560"/>
        <w:rPr>
          <w:rFonts w:ascii="宋体" w:hAnsi="宋体"/>
          <w:sz w:val="28"/>
          <w:szCs w:val="28"/>
        </w:rPr>
      </w:pPr>
      <w:r w:rsidRPr="0058479B">
        <w:rPr>
          <w:rFonts w:ascii="宋体" w:hAnsi="宋体" w:hint="eastAsia"/>
          <w:sz w:val="28"/>
          <w:szCs w:val="28"/>
        </w:rPr>
        <w:t>4、2018</w:t>
      </w:r>
      <w:r w:rsidRPr="0058479B">
        <w:rPr>
          <w:rFonts w:ascii="宋体" w:hAnsi="宋体"/>
          <w:sz w:val="28"/>
          <w:szCs w:val="28"/>
        </w:rPr>
        <w:t>-2019</w:t>
      </w:r>
      <w:r w:rsidRPr="0058479B">
        <w:rPr>
          <w:rFonts w:ascii="宋体" w:hAnsi="宋体" w:cs="宋体" w:hint="eastAsia"/>
          <w:sz w:val="28"/>
          <w:szCs w:val="28"/>
          <w:shd w:val="clear" w:color="auto" w:fill="FFFFFF"/>
        </w:rPr>
        <w:t>中国建筑装饰行业&amp;建材</w:t>
      </w:r>
      <w:r w:rsidRPr="0058479B">
        <w:rPr>
          <w:rFonts w:ascii="宋体" w:hAnsi="宋体" w:cs="宋体"/>
          <w:sz w:val="28"/>
          <w:szCs w:val="28"/>
          <w:shd w:val="clear" w:color="auto" w:fill="FFFFFF"/>
        </w:rPr>
        <w:t>家居产业</w:t>
      </w:r>
      <w:r w:rsidRPr="0058479B">
        <w:rPr>
          <w:rFonts w:ascii="宋体" w:hAnsi="宋体" w:hint="eastAsia"/>
          <w:sz w:val="28"/>
          <w:szCs w:val="28"/>
        </w:rPr>
        <w:t>科技创新</w:t>
      </w:r>
      <w:r w:rsidRPr="0058479B">
        <w:rPr>
          <w:rFonts w:ascii="宋体" w:hAnsi="宋体"/>
          <w:sz w:val="28"/>
          <w:szCs w:val="28"/>
        </w:rPr>
        <w:t>品牌</w:t>
      </w:r>
    </w:p>
    <w:p w14:paraId="7170BADE" w14:textId="62C5E9D3" w:rsidR="00275B4E" w:rsidRPr="0058479B" w:rsidRDefault="00275B4E" w:rsidP="00275B4E">
      <w:pPr>
        <w:shd w:val="solid" w:color="FFFFFF" w:fill="auto"/>
        <w:autoSpaceDN w:val="0"/>
        <w:snapToGrid w:val="0"/>
        <w:spacing w:line="360" w:lineRule="auto"/>
        <w:ind w:left="400" w:firstLineChars="217" w:firstLine="608"/>
        <w:rPr>
          <w:rFonts w:ascii="宋体" w:hAnsi="宋体" w:cs="宋体"/>
          <w:sz w:val="28"/>
          <w:szCs w:val="28"/>
          <w:shd w:val="clear" w:color="auto" w:fill="FFFFFF"/>
        </w:rPr>
      </w:pPr>
      <w:r w:rsidRPr="0058479B">
        <w:rPr>
          <w:rFonts w:ascii="宋体" w:hAnsi="宋体" w:cs="宋体" w:hint="eastAsia"/>
          <w:sz w:val="28"/>
          <w:szCs w:val="28"/>
          <w:shd w:val="clear" w:color="auto" w:fill="FFFFFF"/>
        </w:rPr>
        <w:t>在</w:t>
      </w:r>
      <w:r w:rsidR="00F76809" w:rsidRPr="0058479B">
        <w:rPr>
          <w:rFonts w:ascii="宋体" w:hAnsi="宋体" w:cs="宋体" w:hint="eastAsia"/>
          <w:sz w:val="28"/>
          <w:szCs w:val="28"/>
          <w:shd w:val="clear" w:color="auto" w:fill="FFFFFF"/>
        </w:rPr>
        <w:t>企业</w:t>
      </w:r>
      <w:r w:rsidR="00F76809" w:rsidRPr="0058479B">
        <w:rPr>
          <w:rFonts w:ascii="宋体" w:hAnsi="宋体" w:cs="宋体"/>
          <w:sz w:val="28"/>
          <w:szCs w:val="28"/>
          <w:shd w:val="clear" w:color="auto" w:fill="FFFFFF"/>
        </w:rPr>
        <w:t>、消费者、</w:t>
      </w:r>
      <w:r w:rsidR="00F76809" w:rsidRPr="0058479B">
        <w:rPr>
          <w:rFonts w:ascii="宋体" w:hAnsi="宋体" w:cs="宋体" w:hint="eastAsia"/>
          <w:sz w:val="28"/>
          <w:szCs w:val="28"/>
          <w:shd w:val="clear" w:color="auto" w:fill="FFFFFF"/>
        </w:rPr>
        <w:t>行业</w:t>
      </w:r>
      <w:r w:rsidR="00F76809" w:rsidRPr="0058479B">
        <w:rPr>
          <w:rFonts w:ascii="宋体" w:hAnsi="宋体" w:cs="宋体"/>
          <w:sz w:val="28"/>
          <w:szCs w:val="28"/>
          <w:shd w:val="clear" w:color="auto" w:fill="FFFFFF"/>
        </w:rPr>
        <w:t>渠道各项研究指标基础</w:t>
      </w:r>
      <w:r w:rsidRPr="0058479B">
        <w:rPr>
          <w:rFonts w:ascii="宋体" w:hAnsi="宋体" w:cs="宋体"/>
          <w:sz w:val="28"/>
          <w:szCs w:val="28"/>
          <w:shd w:val="clear" w:color="auto" w:fill="FFFFFF"/>
        </w:rPr>
        <w:t>上</w:t>
      </w:r>
      <w:r w:rsidRPr="0058479B">
        <w:rPr>
          <w:rFonts w:ascii="宋体" w:hAnsi="宋体" w:cs="宋体" w:hint="eastAsia"/>
          <w:sz w:val="28"/>
          <w:szCs w:val="28"/>
          <w:shd w:val="clear" w:color="auto" w:fill="FFFFFF"/>
        </w:rPr>
        <w:t>，</w:t>
      </w:r>
      <w:r w:rsidRPr="0058479B">
        <w:rPr>
          <w:rFonts w:ascii="宋体" w:hAnsi="宋体" w:cs="宋体"/>
          <w:sz w:val="28"/>
          <w:szCs w:val="28"/>
          <w:shd w:val="clear" w:color="auto" w:fill="FFFFFF"/>
        </w:rPr>
        <w:t>侧重</w:t>
      </w:r>
      <w:r w:rsidRPr="0058479B">
        <w:rPr>
          <w:rFonts w:ascii="宋体" w:hAnsi="宋体" w:cs="宋体" w:hint="eastAsia"/>
          <w:sz w:val="28"/>
          <w:szCs w:val="28"/>
          <w:shd w:val="clear" w:color="auto" w:fill="FFFFFF"/>
        </w:rPr>
        <w:t>科技创新</w:t>
      </w:r>
      <w:r w:rsidRPr="0058479B">
        <w:rPr>
          <w:rFonts w:ascii="宋体" w:hAnsi="宋体" w:cs="宋体"/>
          <w:sz w:val="28"/>
          <w:szCs w:val="28"/>
          <w:shd w:val="clear" w:color="auto" w:fill="FFFFFF"/>
        </w:rPr>
        <w:t>指标，</w:t>
      </w:r>
      <w:r w:rsidRPr="0058479B">
        <w:rPr>
          <w:rFonts w:ascii="宋体" w:hAnsi="宋体" w:cs="宋体" w:hint="eastAsia"/>
          <w:sz w:val="28"/>
          <w:szCs w:val="28"/>
          <w:shd w:val="clear" w:color="auto" w:fill="FFFFFF"/>
        </w:rPr>
        <w:t>被推荐企业需具备</w:t>
      </w:r>
      <w:r w:rsidRPr="0058479B">
        <w:rPr>
          <w:rFonts w:ascii="宋体" w:hAnsi="宋体" w:cs="宋体"/>
          <w:sz w:val="28"/>
          <w:szCs w:val="28"/>
          <w:shd w:val="clear" w:color="auto" w:fill="FFFFFF"/>
        </w:rPr>
        <w:t>有</w:t>
      </w:r>
      <w:r w:rsidRPr="0058479B">
        <w:rPr>
          <w:rFonts w:ascii="宋体" w:hAnsi="宋体" w:cs="宋体" w:hint="eastAsia"/>
          <w:sz w:val="28"/>
          <w:szCs w:val="28"/>
          <w:shd w:val="clear" w:color="auto" w:fill="FFFFFF"/>
        </w:rPr>
        <w:t>价值的独立自主知识产权，</w:t>
      </w:r>
      <w:r w:rsidRPr="0058479B">
        <w:rPr>
          <w:rFonts w:ascii="宋体" w:hAnsi="宋体" w:cs="宋体"/>
          <w:sz w:val="28"/>
          <w:szCs w:val="28"/>
          <w:shd w:val="clear" w:color="auto" w:fill="FFFFFF"/>
        </w:rPr>
        <w:t>可以是</w:t>
      </w:r>
      <w:r w:rsidRPr="0058479B">
        <w:rPr>
          <w:rFonts w:ascii="宋体" w:hAnsi="宋体" w:cs="宋体" w:hint="eastAsia"/>
          <w:sz w:val="28"/>
          <w:szCs w:val="28"/>
          <w:shd w:val="clear" w:color="auto" w:fill="FFFFFF"/>
        </w:rPr>
        <w:t>企业</w:t>
      </w:r>
      <w:r w:rsidRPr="0058479B">
        <w:rPr>
          <w:rFonts w:ascii="宋体" w:hAnsi="宋体" w:cs="宋体"/>
          <w:sz w:val="28"/>
          <w:szCs w:val="28"/>
          <w:shd w:val="clear" w:color="auto" w:fill="FFFFFF"/>
        </w:rPr>
        <w:t>发展</w:t>
      </w:r>
      <w:r w:rsidRPr="0058479B">
        <w:rPr>
          <w:rFonts w:ascii="宋体" w:hAnsi="宋体" w:cs="宋体" w:hint="eastAsia"/>
          <w:sz w:val="28"/>
          <w:szCs w:val="28"/>
          <w:shd w:val="clear" w:color="auto" w:fill="FFFFFF"/>
        </w:rPr>
        <w:t>生产应用</w:t>
      </w:r>
      <w:r w:rsidRPr="0058479B">
        <w:rPr>
          <w:rFonts w:ascii="宋体" w:hAnsi="宋体" w:cs="宋体"/>
          <w:sz w:val="28"/>
          <w:szCs w:val="28"/>
          <w:shd w:val="clear" w:color="auto" w:fill="FFFFFF"/>
        </w:rPr>
        <w:t>、产品</w:t>
      </w:r>
      <w:r w:rsidRPr="0058479B">
        <w:rPr>
          <w:rFonts w:ascii="宋体" w:hAnsi="宋体" w:cs="宋体" w:hint="eastAsia"/>
          <w:sz w:val="28"/>
          <w:szCs w:val="28"/>
          <w:shd w:val="clear" w:color="auto" w:fill="FFFFFF"/>
        </w:rPr>
        <w:t>制造</w:t>
      </w:r>
      <w:r w:rsidRPr="0058479B">
        <w:rPr>
          <w:rFonts w:ascii="宋体" w:hAnsi="宋体" w:cs="宋体"/>
          <w:sz w:val="28"/>
          <w:szCs w:val="28"/>
          <w:shd w:val="clear" w:color="auto" w:fill="FFFFFF"/>
        </w:rPr>
        <w:t>、</w:t>
      </w:r>
      <w:r w:rsidRPr="0058479B">
        <w:rPr>
          <w:rFonts w:ascii="宋体" w:hAnsi="宋体" w:cs="宋体" w:hint="eastAsia"/>
          <w:sz w:val="28"/>
          <w:szCs w:val="28"/>
          <w:shd w:val="clear" w:color="auto" w:fill="FFFFFF"/>
        </w:rPr>
        <w:t>营销</w:t>
      </w:r>
      <w:r w:rsidRPr="0058479B">
        <w:rPr>
          <w:rFonts w:ascii="宋体" w:hAnsi="宋体" w:cs="宋体"/>
          <w:sz w:val="28"/>
          <w:szCs w:val="28"/>
          <w:shd w:val="clear" w:color="auto" w:fill="FFFFFF"/>
        </w:rPr>
        <w:t>通路</w:t>
      </w:r>
      <w:r w:rsidRPr="0058479B">
        <w:rPr>
          <w:rFonts w:ascii="宋体" w:hAnsi="宋体" w:cs="宋体" w:hint="eastAsia"/>
          <w:sz w:val="28"/>
          <w:szCs w:val="28"/>
          <w:shd w:val="clear" w:color="auto" w:fill="FFFFFF"/>
        </w:rPr>
        <w:t>等</w:t>
      </w:r>
      <w:r w:rsidRPr="0058479B">
        <w:rPr>
          <w:rFonts w:ascii="宋体" w:hAnsi="宋体" w:cs="宋体"/>
          <w:sz w:val="28"/>
          <w:szCs w:val="28"/>
          <w:shd w:val="clear" w:color="auto" w:fill="FFFFFF"/>
        </w:rPr>
        <w:t>各方面</w:t>
      </w:r>
      <w:r w:rsidRPr="0058479B">
        <w:rPr>
          <w:rFonts w:ascii="宋体" w:hAnsi="宋体" w:cs="宋体" w:hint="eastAsia"/>
          <w:sz w:val="28"/>
          <w:szCs w:val="28"/>
          <w:shd w:val="clear" w:color="auto" w:fill="FFFFFF"/>
        </w:rPr>
        <w:t>，在理论和实践方面有开创性突破并在市场上取得一定</w:t>
      </w:r>
      <w:r w:rsidRPr="0058479B">
        <w:rPr>
          <w:rFonts w:ascii="宋体" w:hAnsi="宋体" w:cs="宋体"/>
          <w:sz w:val="28"/>
          <w:szCs w:val="28"/>
          <w:shd w:val="clear" w:color="auto" w:fill="FFFFFF"/>
        </w:rPr>
        <w:t>成果</w:t>
      </w:r>
      <w:r w:rsidRPr="0058479B">
        <w:rPr>
          <w:rFonts w:ascii="宋体" w:hAnsi="宋体" w:cs="宋体" w:hint="eastAsia"/>
          <w:sz w:val="28"/>
          <w:szCs w:val="28"/>
          <w:shd w:val="clear" w:color="auto" w:fill="FFFFFF"/>
        </w:rPr>
        <w:t>的</w:t>
      </w:r>
      <w:r w:rsidRPr="0058479B">
        <w:rPr>
          <w:rFonts w:ascii="宋体" w:hAnsi="宋体" w:cs="宋体"/>
          <w:sz w:val="28"/>
          <w:szCs w:val="28"/>
          <w:shd w:val="clear" w:color="auto" w:fill="FFFFFF"/>
        </w:rPr>
        <w:t>品牌</w:t>
      </w:r>
      <w:r w:rsidRPr="0058479B">
        <w:rPr>
          <w:rFonts w:ascii="宋体" w:hAnsi="宋体" w:cs="宋体" w:hint="eastAsia"/>
          <w:sz w:val="28"/>
          <w:szCs w:val="28"/>
          <w:shd w:val="clear" w:color="auto" w:fill="FFFFFF"/>
        </w:rPr>
        <w:t>企业</w:t>
      </w:r>
      <w:r w:rsidRPr="0058479B">
        <w:rPr>
          <w:rFonts w:ascii="宋体" w:hAnsi="宋体" w:cs="宋体"/>
          <w:sz w:val="28"/>
          <w:szCs w:val="28"/>
          <w:shd w:val="clear" w:color="auto" w:fill="FFFFFF"/>
        </w:rPr>
        <w:t>。</w:t>
      </w:r>
    </w:p>
    <w:p w14:paraId="68CE879D" w14:textId="77777777" w:rsidR="00275B4E" w:rsidRPr="0058479B" w:rsidRDefault="00275B4E" w:rsidP="00CE43ED">
      <w:pPr>
        <w:shd w:val="solid" w:color="FFFFFF" w:fill="auto"/>
        <w:autoSpaceDN w:val="0"/>
        <w:snapToGrid w:val="0"/>
        <w:spacing w:line="360" w:lineRule="auto"/>
        <w:ind w:firstLineChars="200" w:firstLine="560"/>
        <w:rPr>
          <w:rFonts w:ascii="宋体" w:hAnsi="宋体"/>
          <w:sz w:val="28"/>
          <w:szCs w:val="28"/>
        </w:rPr>
      </w:pPr>
      <w:r w:rsidRPr="0058479B">
        <w:rPr>
          <w:rFonts w:ascii="宋体" w:hAnsi="宋体" w:hint="eastAsia"/>
          <w:sz w:val="28"/>
          <w:szCs w:val="28"/>
        </w:rPr>
        <w:t>5、2018</w:t>
      </w:r>
      <w:r w:rsidRPr="0058479B">
        <w:rPr>
          <w:rFonts w:ascii="宋体" w:hAnsi="宋体"/>
          <w:sz w:val="28"/>
          <w:szCs w:val="28"/>
        </w:rPr>
        <w:t>-2019</w:t>
      </w:r>
      <w:r w:rsidRPr="0058479B">
        <w:rPr>
          <w:rFonts w:ascii="宋体" w:hAnsi="宋体" w:cs="宋体" w:hint="eastAsia"/>
          <w:sz w:val="28"/>
          <w:szCs w:val="28"/>
          <w:shd w:val="clear" w:color="auto" w:fill="FFFFFF"/>
        </w:rPr>
        <w:t>中国建筑装饰行业&amp;建材</w:t>
      </w:r>
      <w:r w:rsidRPr="0058479B">
        <w:rPr>
          <w:rFonts w:ascii="宋体" w:hAnsi="宋体" w:cs="宋体"/>
          <w:sz w:val="28"/>
          <w:szCs w:val="28"/>
          <w:shd w:val="clear" w:color="auto" w:fill="FFFFFF"/>
        </w:rPr>
        <w:t>家居产业</w:t>
      </w:r>
      <w:r w:rsidRPr="0058479B">
        <w:rPr>
          <w:rFonts w:ascii="宋体" w:hAnsi="宋体" w:hint="eastAsia"/>
          <w:sz w:val="28"/>
          <w:szCs w:val="28"/>
        </w:rPr>
        <w:t>投资</w:t>
      </w:r>
      <w:r w:rsidRPr="0058479B">
        <w:rPr>
          <w:rFonts w:ascii="宋体" w:hAnsi="宋体"/>
          <w:sz w:val="28"/>
          <w:szCs w:val="28"/>
        </w:rPr>
        <w:t>价值品牌</w:t>
      </w:r>
    </w:p>
    <w:p w14:paraId="5635869F" w14:textId="1A5A0494" w:rsidR="00275B4E" w:rsidRPr="0058479B" w:rsidRDefault="00275B4E" w:rsidP="001B6757">
      <w:pPr>
        <w:shd w:val="solid" w:color="FFFFFF" w:fill="auto"/>
        <w:autoSpaceDN w:val="0"/>
        <w:snapToGrid w:val="0"/>
        <w:spacing w:line="360" w:lineRule="auto"/>
        <w:ind w:left="400" w:firstLineChars="200" w:firstLine="560"/>
        <w:rPr>
          <w:rFonts w:ascii="宋体" w:hAnsi="宋体" w:cs="宋体"/>
          <w:sz w:val="28"/>
          <w:szCs w:val="28"/>
          <w:shd w:val="clear" w:color="auto" w:fill="FFFFFF"/>
        </w:rPr>
      </w:pPr>
      <w:r w:rsidRPr="0058479B">
        <w:rPr>
          <w:rFonts w:ascii="宋体" w:hAnsi="宋体" w:cs="宋体" w:hint="eastAsia"/>
          <w:sz w:val="28"/>
          <w:szCs w:val="28"/>
          <w:shd w:val="clear" w:color="auto" w:fill="FFFFFF"/>
        </w:rPr>
        <w:t>在</w:t>
      </w:r>
      <w:r w:rsidR="00F76809" w:rsidRPr="0058479B">
        <w:rPr>
          <w:rFonts w:ascii="宋体" w:hAnsi="宋体" w:cs="宋体" w:hint="eastAsia"/>
          <w:sz w:val="28"/>
          <w:szCs w:val="28"/>
          <w:shd w:val="clear" w:color="auto" w:fill="FFFFFF"/>
        </w:rPr>
        <w:t>企业</w:t>
      </w:r>
      <w:r w:rsidR="00F76809" w:rsidRPr="0058479B">
        <w:rPr>
          <w:rFonts w:ascii="宋体" w:hAnsi="宋体" w:cs="宋体"/>
          <w:sz w:val="28"/>
          <w:szCs w:val="28"/>
          <w:shd w:val="clear" w:color="auto" w:fill="FFFFFF"/>
        </w:rPr>
        <w:t>、消费者、</w:t>
      </w:r>
      <w:r w:rsidR="00F76809" w:rsidRPr="0058479B">
        <w:rPr>
          <w:rFonts w:ascii="宋体" w:hAnsi="宋体" w:cs="宋体" w:hint="eastAsia"/>
          <w:sz w:val="28"/>
          <w:szCs w:val="28"/>
          <w:shd w:val="clear" w:color="auto" w:fill="FFFFFF"/>
        </w:rPr>
        <w:t>行业</w:t>
      </w:r>
      <w:r w:rsidR="00F76809" w:rsidRPr="0058479B">
        <w:rPr>
          <w:rFonts w:ascii="宋体" w:hAnsi="宋体" w:cs="宋体"/>
          <w:sz w:val="28"/>
          <w:szCs w:val="28"/>
          <w:shd w:val="clear" w:color="auto" w:fill="FFFFFF"/>
        </w:rPr>
        <w:t>渠道各项研究指标基础上</w:t>
      </w:r>
      <w:r w:rsidRPr="0058479B">
        <w:rPr>
          <w:rFonts w:ascii="宋体" w:hAnsi="宋体" w:cs="宋体" w:hint="eastAsia"/>
          <w:sz w:val="28"/>
          <w:szCs w:val="28"/>
          <w:shd w:val="clear" w:color="auto" w:fill="FFFFFF"/>
        </w:rPr>
        <w:t>，侧重</w:t>
      </w:r>
      <w:r w:rsidRPr="0058479B">
        <w:rPr>
          <w:rFonts w:ascii="宋体" w:hAnsi="宋体" w:cs="宋体"/>
          <w:sz w:val="28"/>
          <w:szCs w:val="28"/>
          <w:shd w:val="clear" w:color="auto" w:fill="FFFFFF"/>
        </w:rPr>
        <w:t>品牌</w:t>
      </w:r>
      <w:r w:rsidRPr="0058479B">
        <w:rPr>
          <w:rFonts w:ascii="宋体" w:hAnsi="宋体" w:cs="宋体" w:hint="eastAsia"/>
          <w:sz w:val="28"/>
          <w:szCs w:val="28"/>
          <w:shd w:val="clear" w:color="auto" w:fill="FFFFFF"/>
        </w:rPr>
        <w:t>价值潜力</w:t>
      </w:r>
      <w:r w:rsidRPr="0058479B">
        <w:rPr>
          <w:rFonts w:ascii="宋体" w:hAnsi="宋体" w:cs="宋体"/>
          <w:sz w:val="28"/>
          <w:szCs w:val="28"/>
          <w:shd w:val="clear" w:color="auto" w:fill="FFFFFF"/>
        </w:rPr>
        <w:t>研究，</w:t>
      </w:r>
      <w:r w:rsidRPr="0058479B">
        <w:rPr>
          <w:rFonts w:ascii="宋体" w:hAnsi="宋体" w:cs="宋体" w:hint="eastAsia"/>
          <w:sz w:val="28"/>
          <w:szCs w:val="28"/>
          <w:shd w:val="clear" w:color="auto" w:fill="FFFFFF"/>
        </w:rPr>
        <w:t>被推荐企业在</w:t>
      </w:r>
      <w:r w:rsidRPr="0058479B">
        <w:rPr>
          <w:rFonts w:ascii="宋体" w:hAnsi="宋体" w:cs="宋体"/>
          <w:sz w:val="28"/>
          <w:szCs w:val="28"/>
          <w:shd w:val="clear" w:color="auto" w:fill="FFFFFF"/>
        </w:rPr>
        <w:t>核心团队、</w:t>
      </w:r>
      <w:r w:rsidRPr="0058479B">
        <w:rPr>
          <w:rFonts w:ascii="宋体" w:hAnsi="宋体" w:cs="宋体" w:hint="eastAsia"/>
          <w:sz w:val="28"/>
          <w:szCs w:val="28"/>
          <w:shd w:val="clear" w:color="auto" w:fill="FFFFFF"/>
        </w:rPr>
        <w:t>市场</w:t>
      </w:r>
      <w:r w:rsidRPr="0058479B">
        <w:rPr>
          <w:rFonts w:ascii="宋体" w:hAnsi="宋体" w:cs="宋体"/>
          <w:sz w:val="28"/>
          <w:szCs w:val="28"/>
          <w:shd w:val="clear" w:color="auto" w:fill="FFFFFF"/>
        </w:rPr>
        <w:t>空间、</w:t>
      </w:r>
      <w:r w:rsidRPr="0058479B">
        <w:rPr>
          <w:rFonts w:ascii="宋体" w:hAnsi="宋体" w:cs="宋体" w:hint="eastAsia"/>
          <w:sz w:val="28"/>
          <w:szCs w:val="28"/>
          <w:shd w:val="clear" w:color="auto" w:fill="FFFFFF"/>
        </w:rPr>
        <w:t>商业模式</w:t>
      </w:r>
      <w:r w:rsidRPr="0058479B">
        <w:rPr>
          <w:rFonts w:ascii="宋体" w:hAnsi="宋体" w:cs="宋体"/>
          <w:sz w:val="28"/>
          <w:szCs w:val="28"/>
          <w:shd w:val="clear" w:color="auto" w:fill="FFFFFF"/>
        </w:rPr>
        <w:t>、</w:t>
      </w:r>
      <w:r w:rsidRPr="0058479B">
        <w:rPr>
          <w:rFonts w:ascii="宋体" w:hAnsi="宋体" w:cs="宋体" w:hint="eastAsia"/>
          <w:sz w:val="28"/>
          <w:szCs w:val="28"/>
          <w:shd w:val="clear" w:color="auto" w:fill="FFFFFF"/>
        </w:rPr>
        <w:t>产品</w:t>
      </w:r>
      <w:r w:rsidRPr="0058479B">
        <w:rPr>
          <w:rFonts w:ascii="宋体" w:hAnsi="宋体" w:cs="宋体"/>
          <w:sz w:val="28"/>
          <w:szCs w:val="28"/>
          <w:shd w:val="clear" w:color="auto" w:fill="FFFFFF"/>
        </w:rPr>
        <w:t>优势等</w:t>
      </w:r>
      <w:r w:rsidRPr="0058479B">
        <w:rPr>
          <w:rFonts w:ascii="宋体" w:hAnsi="宋体" w:cs="宋体" w:hint="eastAsia"/>
          <w:sz w:val="28"/>
          <w:szCs w:val="28"/>
          <w:shd w:val="clear" w:color="auto" w:fill="FFFFFF"/>
        </w:rPr>
        <w:t>维度，</w:t>
      </w:r>
      <w:r w:rsidRPr="0058479B">
        <w:rPr>
          <w:rFonts w:ascii="宋体" w:hAnsi="宋体" w:cs="宋体"/>
          <w:sz w:val="28"/>
          <w:szCs w:val="28"/>
          <w:shd w:val="clear" w:color="auto" w:fill="FFFFFF"/>
        </w:rPr>
        <w:t>以及未来发展均有</w:t>
      </w:r>
      <w:r w:rsidRPr="0058479B">
        <w:rPr>
          <w:rFonts w:ascii="宋体" w:hAnsi="宋体" w:cs="宋体" w:hint="eastAsia"/>
          <w:sz w:val="28"/>
          <w:szCs w:val="28"/>
          <w:shd w:val="clear" w:color="auto" w:fill="FFFFFF"/>
        </w:rPr>
        <w:t>较强</w:t>
      </w:r>
      <w:r w:rsidRPr="0058479B">
        <w:rPr>
          <w:rFonts w:ascii="宋体" w:hAnsi="宋体" w:cs="宋体"/>
          <w:sz w:val="28"/>
          <w:szCs w:val="28"/>
          <w:shd w:val="clear" w:color="auto" w:fill="FFFFFF"/>
        </w:rPr>
        <w:t>的竞争力</w:t>
      </w:r>
      <w:r w:rsidRPr="0058479B">
        <w:rPr>
          <w:rFonts w:ascii="宋体" w:hAnsi="宋体" w:cs="宋体" w:hint="eastAsia"/>
          <w:sz w:val="28"/>
          <w:szCs w:val="28"/>
          <w:shd w:val="clear" w:color="auto" w:fill="FFFFFF"/>
        </w:rPr>
        <w:t>品牌企业</w:t>
      </w:r>
      <w:r w:rsidRPr="0058479B">
        <w:rPr>
          <w:rFonts w:ascii="宋体" w:hAnsi="宋体" w:cs="宋体"/>
          <w:sz w:val="28"/>
          <w:szCs w:val="28"/>
          <w:shd w:val="clear" w:color="auto" w:fill="FFFFFF"/>
        </w:rPr>
        <w:t>。</w:t>
      </w:r>
    </w:p>
    <w:p w14:paraId="1ABC4AB8" w14:textId="77777777" w:rsidR="00275B4E" w:rsidRPr="0058479B" w:rsidRDefault="00275B4E" w:rsidP="00275B4E">
      <w:pPr>
        <w:shd w:val="solid" w:color="FFFFFF" w:fill="auto"/>
        <w:autoSpaceDN w:val="0"/>
        <w:snapToGrid w:val="0"/>
        <w:spacing w:line="360" w:lineRule="auto"/>
        <w:ind w:firstLineChars="200" w:firstLine="560"/>
        <w:rPr>
          <w:rFonts w:ascii="宋体" w:hAnsi="宋体"/>
          <w:sz w:val="28"/>
          <w:szCs w:val="28"/>
        </w:rPr>
      </w:pPr>
      <w:r w:rsidRPr="0058479B">
        <w:rPr>
          <w:rFonts w:ascii="宋体" w:hAnsi="宋体" w:hint="eastAsia"/>
          <w:sz w:val="28"/>
          <w:szCs w:val="28"/>
        </w:rPr>
        <w:t>6、2018-</w:t>
      </w:r>
      <w:r w:rsidRPr="0058479B">
        <w:rPr>
          <w:rFonts w:ascii="宋体" w:hAnsi="宋体"/>
          <w:sz w:val="28"/>
          <w:szCs w:val="28"/>
        </w:rPr>
        <w:t>2019</w:t>
      </w:r>
      <w:r w:rsidRPr="0058479B">
        <w:rPr>
          <w:rFonts w:ascii="宋体" w:hAnsi="宋体" w:cs="宋体" w:hint="eastAsia"/>
          <w:sz w:val="28"/>
          <w:szCs w:val="28"/>
          <w:shd w:val="clear" w:color="auto" w:fill="FFFFFF"/>
        </w:rPr>
        <w:t>中国建筑装饰行业&amp;建材</w:t>
      </w:r>
      <w:r w:rsidRPr="0058479B">
        <w:rPr>
          <w:rFonts w:ascii="宋体" w:hAnsi="宋体" w:cs="宋体"/>
          <w:sz w:val="28"/>
          <w:szCs w:val="28"/>
          <w:shd w:val="clear" w:color="auto" w:fill="FFFFFF"/>
        </w:rPr>
        <w:t>家居产业</w:t>
      </w:r>
      <w:r w:rsidRPr="0058479B">
        <w:rPr>
          <w:rFonts w:ascii="宋体" w:hAnsi="宋体"/>
          <w:sz w:val="28"/>
          <w:szCs w:val="28"/>
        </w:rPr>
        <w:t>渠道</w:t>
      </w:r>
      <w:r w:rsidRPr="0058479B">
        <w:rPr>
          <w:rFonts w:ascii="宋体" w:hAnsi="宋体" w:hint="eastAsia"/>
          <w:sz w:val="28"/>
          <w:szCs w:val="28"/>
        </w:rPr>
        <w:t>影响力</w:t>
      </w:r>
      <w:r w:rsidRPr="0058479B">
        <w:rPr>
          <w:rFonts w:ascii="宋体" w:hAnsi="宋体"/>
          <w:sz w:val="28"/>
          <w:szCs w:val="28"/>
        </w:rPr>
        <w:t>品牌</w:t>
      </w:r>
    </w:p>
    <w:p w14:paraId="448B2F5D" w14:textId="492196A8" w:rsidR="00275B4E" w:rsidRPr="0058479B" w:rsidRDefault="00275B4E" w:rsidP="00CE43ED">
      <w:pPr>
        <w:shd w:val="solid" w:color="FFFFFF" w:fill="auto"/>
        <w:autoSpaceDN w:val="0"/>
        <w:snapToGrid w:val="0"/>
        <w:spacing w:line="360" w:lineRule="auto"/>
        <w:ind w:left="400" w:firstLineChars="217" w:firstLine="608"/>
        <w:rPr>
          <w:rFonts w:ascii="宋体" w:hAnsi="宋体" w:cs="宋体"/>
          <w:sz w:val="28"/>
          <w:szCs w:val="28"/>
          <w:shd w:val="clear" w:color="auto" w:fill="FFFFFF"/>
        </w:rPr>
      </w:pPr>
      <w:r w:rsidRPr="0058479B">
        <w:rPr>
          <w:rFonts w:ascii="宋体" w:hAnsi="宋体" w:cs="宋体" w:hint="eastAsia"/>
          <w:sz w:val="28"/>
          <w:szCs w:val="28"/>
          <w:shd w:val="clear" w:color="auto" w:fill="FFFFFF"/>
        </w:rPr>
        <w:t>在</w:t>
      </w:r>
      <w:r w:rsidR="00F76809" w:rsidRPr="0058479B">
        <w:rPr>
          <w:rFonts w:ascii="宋体" w:hAnsi="宋体" w:cs="宋体" w:hint="eastAsia"/>
          <w:sz w:val="28"/>
          <w:szCs w:val="28"/>
          <w:shd w:val="clear" w:color="auto" w:fill="FFFFFF"/>
        </w:rPr>
        <w:t>企业</w:t>
      </w:r>
      <w:r w:rsidR="00F76809" w:rsidRPr="0058479B">
        <w:rPr>
          <w:rFonts w:ascii="宋体" w:hAnsi="宋体" w:cs="宋体"/>
          <w:sz w:val="28"/>
          <w:szCs w:val="28"/>
          <w:shd w:val="clear" w:color="auto" w:fill="FFFFFF"/>
        </w:rPr>
        <w:t>、消费者、</w:t>
      </w:r>
      <w:r w:rsidR="00F76809" w:rsidRPr="0058479B">
        <w:rPr>
          <w:rFonts w:ascii="宋体" w:hAnsi="宋体" w:cs="宋体" w:hint="eastAsia"/>
          <w:sz w:val="28"/>
          <w:szCs w:val="28"/>
          <w:shd w:val="clear" w:color="auto" w:fill="FFFFFF"/>
        </w:rPr>
        <w:t>行业</w:t>
      </w:r>
      <w:r w:rsidR="00F76809" w:rsidRPr="0058479B">
        <w:rPr>
          <w:rFonts w:ascii="宋体" w:hAnsi="宋体" w:cs="宋体"/>
          <w:sz w:val="28"/>
          <w:szCs w:val="28"/>
          <w:shd w:val="clear" w:color="auto" w:fill="FFFFFF"/>
        </w:rPr>
        <w:t>渠道各项研究指标基础上</w:t>
      </w:r>
      <w:r w:rsidRPr="0058479B">
        <w:rPr>
          <w:rFonts w:ascii="宋体" w:hAnsi="宋体" w:cs="宋体" w:hint="eastAsia"/>
          <w:sz w:val="28"/>
          <w:szCs w:val="28"/>
          <w:shd w:val="clear" w:color="auto" w:fill="FFFFFF"/>
        </w:rPr>
        <w:t>，侧重供应</w:t>
      </w:r>
      <w:r w:rsidRPr="0058479B">
        <w:rPr>
          <w:rFonts w:ascii="宋体" w:hAnsi="宋体" w:cs="宋体"/>
          <w:sz w:val="28"/>
          <w:szCs w:val="28"/>
          <w:shd w:val="clear" w:color="auto" w:fill="FFFFFF"/>
        </w:rPr>
        <w:t>渠道</w:t>
      </w:r>
      <w:r w:rsidRPr="0058479B">
        <w:rPr>
          <w:rFonts w:ascii="宋体" w:hAnsi="宋体" w:cs="宋体" w:hint="eastAsia"/>
          <w:sz w:val="28"/>
          <w:szCs w:val="28"/>
          <w:shd w:val="clear" w:color="auto" w:fill="FFFFFF"/>
        </w:rPr>
        <w:t>指标</w:t>
      </w:r>
      <w:r w:rsidRPr="0058479B">
        <w:rPr>
          <w:rFonts w:ascii="宋体" w:hAnsi="宋体" w:cs="宋体"/>
          <w:sz w:val="28"/>
          <w:szCs w:val="28"/>
          <w:shd w:val="clear" w:color="auto" w:fill="FFFFFF"/>
        </w:rPr>
        <w:t>研究，被推荐企业</w:t>
      </w:r>
      <w:r w:rsidRPr="0058479B">
        <w:rPr>
          <w:rFonts w:ascii="宋体" w:hAnsi="宋体" w:cs="宋体" w:hint="eastAsia"/>
          <w:sz w:val="28"/>
          <w:szCs w:val="28"/>
          <w:shd w:val="clear" w:color="auto" w:fill="FFFFFF"/>
        </w:rPr>
        <w:t>具有</w:t>
      </w:r>
      <w:r w:rsidRPr="0058479B">
        <w:rPr>
          <w:rFonts w:ascii="宋体" w:hAnsi="宋体" w:cs="宋体"/>
          <w:sz w:val="28"/>
          <w:szCs w:val="28"/>
          <w:shd w:val="clear" w:color="auto" w:fill="FFFFFF"/>
        </w:rPr>
        <w:t>较强的渠道竞争力，以及</w:t>
      </w:r>
      <w:r w:rsidRPr="0058479B">
        <w:rPr>
          <w:rFonts w:ascii="宋体" w:hAnsi="宋体" w:cs="宋体" w:hint="eastAsia"/>
          <w:sz w:val="28"/>
          <w:szCs w:val="28"/>
          <w:shd w:val="clear" w:color="auto" w:fill="FFFFFF"/>
        </w:rPr>
        <w:t>在</w:t>
      </w:r>
      <w:r w:rsidRPr="0058479B">
        <w:rPr>
          <w:rFonts w:ascii="宋体" w:hAnsi="宋体" w:cs="宋体"/>
          <w:sz w:val="28"/>
          <w:szCs w:val="28"/>
          <w:shd w:val="clear" w:color="auto" w:fill="FFFFFF"/>
        </w:rPr>
        <w:t>渠道合作方面有较高的信用</w:t>
      </w:r>
      <w:r w:rsidRPr="0058479B">
        <w:rPr>
          <w:rFonts w:ascii="宋体" w:hAnsi="宋体" w:cs="宋体" w:hint="eastAsia"/>
          <w:sz w:val="28"/>
          <w:szCs w:val="28"/>
          <w:shd w:val="clear" w:color="auto" w:fill="FFFFFF"/>
        </w:rPr>
        <w:t>美誉度</w:t>
      </w:r>
      <w:r w:rsidRPr="0058479B">
        <w:rPr>
          <w:rFonts w:ascii="宋体" w:hAnsi="宋体" w:cs="宋体"/>
          <w:sz w:val="28"/>
          <w:szCs w:val="28"/>
          <w:shd w:val="clear" w:color="auto" w:fill="FFFFFF"/>
        </w:rPr>
        <w:t>的品牌</w:t>
      </w:r>
      <w:r w:rsidRPr="0058479B">
        <w:rPr>
          <w:rFonts w:ascii="宋体" w:hAnsi="宋体" w:cs="宋体" w:hint="eastAsia"/>
          <w:sz w:val="28"/>
          <w:szCs w:val="28"/>
          <w:shd w:val="clear" w:color="auto" w:fill="FFFFFF"/>
        </w:rPr>
        <w:t>企业</w:t>
      </w:r>
      <w:r w:rsidRPr="0058479B">
        <w:rPr>
          <w:rFonts w:ascii="宋体" w:hAnsi="宋体" w:cs="宋体"/>
          <w:sz w:val="28"/>
          <w:szCs w:val="28"/>
          <w:shd w:val="clear" w:color="auto" w:fill="FFFFFF"/>
        </w:rPr>
        <w:t>。</w:t>
      </w:r>
    </w:p>
    <w:p w14:paraId="10E4A0FB" w14:textId="77777777" w:rsidR="00275B4E" w:rsidRPr="0058479B" w:rsidRDefault="00275B4E" w:rsidP="00CE43ED">
      <w:pPr>
        <w:shd w:val="solid" w:color="FFFFFF" w:fill="auto"/>
        <w:autoSpaceDN w:val="0"/>
        <w:snapToGrid w:val="0"/>
        <w:spacing w:line="360" w:lineRule="auto"/>
        <w:ind w:left="400"/>
        <w:rPr>
          <w:rFonts w:ascii="宋体" w:hAnsi="宋体"/>
          <w:sz w:val="28"/>
          <w:szCs w:val="28"/>
        </w:rPr>
      </w:pPr>
      <w:r w:rsidRPr="0058479B">
        <w:rPr>
          <w:rFonts w:ascii="宋体" w:hAnsi="宋体" w:hint="eastAsia"/>
          <w:sz w:val="28"/>
          <w:szCs w:val="28"/>
        </w:rPr>
        <w:t>7、2018</w:t>
      </w:r>
      <w:r w:rsidRPr="0058479B">
        <w:rPr>
          <w:rFonts w:ascii="宋体" w:hAnsi="宋体"/>
          <w:sz w:val="28"/>
          <w:szCs w:val="28"/>
        </w:rPr>
        <w:t>-2019</w:t>
      </w:r>
      <w:r w:rsidRPr="0058479B">
        <w:rPr>
          <w:rFonts w:ascii="宋体" w:hAnsi="宋体" w:cs="宋体" w:hint="eastAsia"/>
          <w:sz w:val="28"/>
          <w:szCs w:val="28"/>
          <w:shd w:val="clear" w:color="auto" w:fill="FFFFFF"/>
        </w:rPr>
        <w:t>中国建筑装饰行业&amp;建材</w:t>
      </w:r>
      <w:r w:rsidRPr="0058479B">
        <w:rPr>
          <w:rFonts w:ascii="宋体" w:hAnsi="宋体" w:cs="宋体"/>
          <w:sz w:val="28"/>
          <w:szCs w:val="28"/>
          <w:shd w:val="clear" w:color="auto" w:fill="FFFFFF"/>
        </w:rPr>
        <w:t>家居产业</w:t>
      </w:r>
      <w:r w:rsidRPr="0058479B">
        <w:rPr>
          <w:rFonts w:ascii="宋体" w:hAnsi="宋体" w:hint="eastAsia"/>
          <w:sz w:val="28"/>
          <w:szCs w:val="28"/>
        </w:rPr>
        <w:t>“装配式”</w:t>
      </w:r>
      <w:r w:rsidRPr="0058479B">
        <w:rPr>
          <w:rFonts w:ascii="宋体" w:hAnsi="宋体"/>
          <w:sz w:val="28"/>
          <w:szCs w:val="28"/>
        </w:rPr>
        <w:t>应用示范单位</w:t>
      </w:r>
    </w:p>
    <w:p w14:paraId="2E008843" w14:textId="3DDCB23C" w:rsidR="00275B4E" w:rsidRPr="0058479B" w:rsidRDefault="00275B4E" w:rsidP="00CE43ED">
      <w:pPr>
        <w:shd w:val="solid" w:color="FFFFFF" w:fill="auto"/>
        <w:autoSpaceDN w:val="0"/>
        <w:snapToGrid w:val="0"/>
        <w:spacing w:line="360" w:lineRule="auto"/>
        <w:ind w:left="400" w:firstLineChars="217" w:firstLine="608"/>
        <w:rPr>
          <w:rFonts w:ascii="宋体" w:hAnsi="宋体"/>
          <w:sz w:val="28"/>
          <w:szCs w:val="28"/>
        </w:rPr>
      </w:pPr>
      <w:r w:rsidRPr="0058479B">
        <w:rPr>
          <w:rFonts w:ascii="宋体" w:hAnsi="宋体" w:cs="宋体" w:hint="eastAsia"/>
          <w:sz w:val="28"/>
          <w:szCs w:val="28"/>
          <w:shd w:val="clear" w:color="auto" w:fill="FFFFFF"/>
        </w:rPr>
        <w:t>在</w:t>
      </w:r>
      <w:r w:rsidR="00F76809" w:rsidRPr="0058479B">
        <w:rPr>
          <w:rFonts w:ascii="宋体" w:hAnsi="宋体" w:cs="宋体" w:hint="eastAsia"/>
          <w:sz w:val="28"/>
          <w:szCs w:val="28"/>
          <w:shd w:val="clear" w:color="auto" w:fill="FFFFFF"/>
        </w:rPr>
        <w:t>企业</w:t>
      </w:r>
      <w:r w:rsidR="00F76809" w:rsidRPr="0058479B">
        <w:rPr>
          <w:rFonts w:ascii="宋体" w:hAnsi="宋体" w:cs="宋体"/>
          <w:sz w:val="28"/>
          <w:szCs w:val="28"/>
          <w:shd w:val="clear" w:color="auto" w:fill="FFFFFF"/>
        </w:rPr>
        <w:t>、消费者、</w:t>
      </w:r>
      <w:r w:rsidR="00F76809" w:rsidRPr="0058479B">
        <w:rPr>
          <w:rFonts w:ascii="宋体" w:hAnsi="宋体" w:cs="宋体" w:hint="eastAsia"/>
          <w:sz w:val="28"/>
          <w:szCs w:val="28"/>
          <w:shd w:val="clear" w:color="auto" w:fill="FFFFFF"/>
        </w:rPr>
        <w:t>行业</w:t>
      </w:r>
      <w:r w:rsidR="00F76809" w:rsidRPr="0058479B">
        <w:rPr>
          <w:rFonts w:ascii="宋体" w:hAnsi="宋体" w:cs="宋体"/>
          <w:sz w:val="28"/>
          <w:szCs w:val="28"/>
          <w:shd w:val="clear" w:color="auto" w:fill="FFFFFF"/>
        </w:rPr>
        <w:t>渠道各项研究指标基础上</w:t>
      </w:r>
      <w:r w:rsidRPr="0058479B">
        <w:rPr>
          <w:rFonts w:ascii="宋体" w:hAnsi="宋体" w:cs="宋体" w:hint="eastAsia"/>
          <w:sz w:val="28"/>
          <w:szCs w:val="28"/>
          <w:shd w:val="clear" w:color="auto" w:fill="FFFFFF"/>
        </w:rPr>
        <w:t>，侧重“装配式”创新</w:t>
      </w:r>
      <w:r w:rsidRPr="0058479B">
        <w:rPr>
          <w:rFonts w:ascii="宋体" w:hAnsi="宋体" w:cs="宋体"/>
          <w:sz w:val="28"/>
          <w:szCs w:val="28"/>
          <w:shd w:val="clear" w:color="auto" w:fill="FFFFFF"/>
        </w:rPr>
        <w:t>指标，在</w:t>
      </w:r>
      <w:r w:rsidRPr="0058479B">
        <w:rPr>
          <w:rFonts w:ascii="宋体" w:hAnsi="宋体" w:cs="宋体" w:hint="eastAsia"/>
          <w:sz w:val="28"/>
          <w:szCs w:val="28"/>
          <w:shd w:val="clear" w:color="auto" w:fill="FFFFFF"/>
        </w:rPr>
        <w:t>产品研发</w:t>
      </w:r>
      <w:r w:rsidRPr="0058479B">
        <w:rPr>
          <w:rFonts w:ascii="宋体" w:hAnsi="宋体" w:cs="宋体"/>
          <w:sz w:val="28"/>
          <w:szCs w:val="28"/>
          <w:shd w:val="clear" w:color="auto" w:fill="FFFFFF"/>
        </w:rPr>
        <w:t>、</w:t>
      </w:r>
      <w:r w:rsidRPr="0058479B">
        <w:rPr>
          <w:rFonts w:ascii="宋体" w:hAnsi="宋体" w:cs="宋体" w:hint="eastAsia"/>
          <w:sz w:val="28"/>
          <w:szCs w:val="28"/>
          <w:shd w:val="clear" w:color="auto" w:fill="FFFFFF"/>
        </w:rPr>
        <w:t>技术</w:t>
      </w:r>
      <w:r w:rsidRPr="0058479B">
        <w:rPr>
          <w:rFonts w:ascii="宋体" w:hAnsi="宋体" w:cs="宋体"/>
          <w:sz w:val="28"/>
          <w:szCs w:val="28"/>
          <w:shd w:val="clear" w:color="auto" w:fill="FFFFFF"/>
        </w:rPr>
        <w:t>应用、</w:t>
      </w:r>
      <w:r w:rsidRPr="0058479B">
        <w:rPr>
          <w:rFonts w:ascii="宋体" w:hAnsi="宋体" w:cs="宋体" w:hint="eastAsia"/>
          <w:sz w:val="28"/>
          <w:szCs w:val="28"/>
          <w:shd w:val="clear" w:color="auto" w:fill="FFFFFF"/>
        </w:rPr>
        <w:t>施工</w:t>
      </w:r>
      <w:proofErr w:type="gramStart"/>
      <w:r w:rsidRPr="0058479B">
        <w:rPr>
          <w:rFonts w:ascii="宋体" w:hAnsi="宋体" w:cs="宋体" w:hint="eastAsia"/>
          <w:sz w:val="28"/>
          <w:szCs w:val="28"/>
          <w:shd w:val="clear" w:color="auto" w:fill="FFFFFF"/>
        </w:rPr>
        <w:t>工</w:t>
      </w:r>
      <w:proofErr w:type="gramEnd"/>
      <w:r w:rsidRPr="0058479B">
        <w:rPr>
          <w:rFonts w:ascii="宋体" w:hAnsi="宋体" w:cs="宋体" w:hint="eastAsia"/>
          <w:sz w:val="28"/>
          <w:szCs w:val="28"/>
          <w:shd w:val="clear" w:color="auto" w:fill="FFFFFF"/>
        </w:rPr>
        <w:t>法、产业链协同等</w:t>
      </w:r>
      <w:r w:rsidRPr="0058479B">
        <w:rPr>
          <w:rFonts w:ascii="宋体" w:hAnsi="宋体" w:cs="宋体"/>
          <w:sz w:val="28"/>
          <w:szCs w:val="28"/>
          <w:shd w:val="clear" w:color="auto" w:fill="FFFFFF"/>
        </w:rPr>
        <w:t>方面</w:t>
      </w:r>
      <w:r w:rsidRPr="0058479B">
        <w:rPr>
          <w:rFonts w:ascii="宋体" w:hAnsi="宋体" w:cs="宋体" w:hint="eastAsia"/>
          <w:sz w:val="28"/>
          <w:szCs w:val="28"/>
          <w:shd w:val="clear" w:color="auto" w:fill="FFFFFF"/>
        </w:rPr>
        <w:t>有示范效应</w:t>
      </w:r>
      <w:r w:rsidRPr="0058479B">
        <w:rPr>
          <w:rFonts w:ascii="宋体" w:hAnsi="宋体" w:cs="宋体"/>
          <w:sz w:val="28"/>
          <w:szCs w:val="28"/>
          <w:shd w:val="clear" w:color="auto" w:fill="FFFFFF"/>
        </w:rPr>
        <w:t>的企业。</w:t>
      </w:r>
    </w:p>
    <w:p w14:paraId="036AD50F" w14:textId="3C690B7B" w:rsidR="00073CCD" w:rsidRPr="0058479B" w:rsidRDefault="00B55FCB" w:rsidP="00073CCD">
      <w:pPr>
        <w:snapToGrid w:val="0"/>
        <w:spacing w:line="276" w:lineRule="auto"/>
        <w:ind w:right="-287" w:firstLineChars="200" w:firstLine="560"/>
        <w:rPr>
          <w:rFonts w:ascii="宋体" w:hAnsi="宋体" w:cs="宋体"/>
          <w:sz w:val="28"/>
          <w:szCs w:val="28"/>
        </w:rPr>
      </w:pPr>
      <w:r>
        <w:rPr>
          <w:rFonts w:ascii="宋体" w:hAnsi="宋体" w:cs="宋体" w:hint="eastAsia"/>
          <w:sz w:val="28"/>
          <w:szCs w:val="28"/>
        </w:rPr>
        <w:t>七</w:t>
      </w:r>
      <w:r w:rsidR="00073CCD" w:rsidRPr="0058479B">
        <w:rPr>
          <w:rFonts w:ascii="宋体" w:hAnsi="宋体" w:cs="宋体" w:hint="eastAsia"/>
          <w:sz w:val="28"/>
          <w:szCs w:val="28"/>
        </w:rPr>
        <w:t>、</w:t>
      </w:r>
      <w:r w:rsidR="001B6757" w:rsidRPr="0058479B">
        <w:rPr>
          <w:rFonts w:ascii="宋体" w:hAnsi="宋体" w:cs="宋体" w:hint="eastAsia"/>
          <w:sz w:val="28"/>
          <w:szCs w:val="28"/>
        </w:rPr>
        <w:t>企业或个人</w:t>
      </w:r>
      <w:r w:rsidR="00073CCD" w:rsidRPr="0058479B">
        <w:rPr>
          <w:rFonts w:ascii="宋体" w:hAnsi="宋体" w:cs="宋体" w:hint="eastAsia"/>
          <w:sz w:val="28"/>
          <w:szCs w:val="28"/>
        </w:rPr>
        <w:t>所有填报栏目一定要填全，资料要仔细核对，保证名称及数据的准确性，并请签字、盖章。</w:t>
      </w:r>
    </w:p>
    <w:p w14:paraId="347C520E" w14:textId="474E7950" w:rsidR="00073CCD" w:rsidRPr="0058479B" w:rsidRDefault="00B55FCB" w:rsidP="00073CCD">
      <w:pPr>
        <w:snapToGrid w:val="0"/>
        <w:spacing w:line="276" w:lineRule="auto"/>
        <w:ind w:right="-287" w:firstLineChars="200" w:firstLine="560"/>
        <w:rPr>
          <w:rFonts w:ascii="宋体" w:hAnsi="宋体" w:cs="宋体"/>
          <w:sz w:val="28"/>
          <w:szCs w:val="28"/>
        </w:rPr>
      </w:pPr>
      <w:r>
        <w:rPr>
          <w:rFonts w:ascii="宋体" w:hAnsi="宋体" w:cs="宋体" w:hint="eastAsia"/>
          <w:sz w:val="28"/>
          <w:szCs w:val="28"/>
        </w:rPr>
        <w:t>八</w:t>
      </w:r>
      <w:r w:rsidR="00073CCD" w:rsidRPr="0058479B">
        <w:rPr>
          <w:rFonts w:ascii="宋体" w:hAnsi="宋体" w:cs="宋体" w:hint="eastAsia"/>
          <w:sz w:val="28"/>
          <w:szCs w:val="28"/>
        </w:rPr>
        <w:t>、填报单位保证所有提交材料真实、有效，不含虚假成分，并承担申</w:t>
      </w:r>
      <w:r w:rsidR="00073CCD" w:rsidRPr="0058479B">
        <w:rPr>
          <w:rFonts w:ascii="宋体" w:hAnsi="宋体" w:cs="宋体" w:hint="eastAsia"/>
          <w:sz w:val="28"/>
          <w:szCs w:val="28"/>
        </w:rPr>
        <w:lastRenderedPageBreak/>
        <w:t>报失实产生的责任。</w:t>
      </w:r>
    </w:p>
    <w:p w14:paraId="2064A001" w14:textId="56AE8C46" w:rsidR="00073CCD" w:rsidRPr="0058479B" w:rsidRDefault="00B55FCB" w:rsidP="00073CCD">
      <w:pPr>
        <w:tabs>
          <w:tab w:val="left" w:pos="2160"/>
        </w:tabs>
        <w:snapToGrid w:val="0"/>
        <w:spacing w:line="276" w:lineRule="auto"/>
        <w:ind w:firstLineChars="196" w:firstLine="549"/>
        <w:rPr>
          <w:rFonts w:ascii="宋体" w:hAnsi="宋体" w:cs="宋体"/>
          <w:sz w:val="28"/>
          <w:szCs w:val="28"/>
        </w:rPr>
      </w:pPr>
      <w:r>
        <w:rPr>
          <w:rFonts w:ascii="宋体" w:hAnsi="宋体" w:cs="宋体" w:hint="eastAsia"/>
          <w:sz w:val="28"/>
          <w:szCs w:val="28"/>
        </w:rPr>
        <w:t>九</w:t>
      </w:r>
      <w:r w:rsidR="00073CCD" w:rsidRPr="0058479B">
        <w:rPr>
          <w:rFonts w:ascii="宋体" w:hAnsi="宋体" w:cs="宋体" w:hint="eastAsia"/>
          <w:sz w:val="28"/>
          <w:szCs w:val="28"/>
        </w:rPr>
        <w:t>、对申报企业所提供数据</w:t>
      </w:r>
      <w:r w:rsidR="00F76809">
        <w:rPr>
          <w:rFonts w:ascii="宋体" w:hAnsi="宋体" w:cs="宋体" w:hint="eastAsia"/>
          <w:sz w:val="28"/>
          <w:szCs w:val="28"/>
        </w:rPr>
        <w:t>组委会</w:t>
      </w:r>
      <w:r w:rsidR="00073CCD" w:rsidRPr="0058479B">
        <w:rPr>
          <w:rFonts w:ascii="宋体" w:hAnsi="宋体" w:cs="宋体" w:hint="eastAsia"/>
          <w:sz w:val="28"/>
          <w:szCs w:val="28"/>
        </w:rPr>
        <w:t>负责保密，资料一律不退还。</w:t>
      </w:r>
    </w:p>
    <w:p w14:paraId="4F5B13B0" w14:textId="566BD1F8" w:rsidR="00073CCD" w:rsidRPr="0058479B" w:rsidRDefault="00B55FCB" w:rsidP="00B55FCB">
      <w:pPr>
        <w:widowControl/>
        <w:spacing w:line="560" w:lineRule="exact"/>
        <w:ind w:firstLineChars="200" w:firstLine="560"/>
        <w:jc w:val="left"/>
        <w:rPr>
          <w:rFonts w:ascii="宋体" w:hAnsi="宋体" w:cs="宋体"/>
          <w:kern w:val="0"/>
          <w:sz w:val="28"/>
          <w:szCs w:val="28"/>
        </w:rPr>
      </w:pPr>
      <w:r>
        <w:rPr>
          <w:rFonts w:ascii="宋体" w:hAnsi="宋体" w:cs="宋体" w:hint="eastAsia"/>
          <w:kern w:val="0"/>
          <w:sz w:val="28"/>
          <w:szCs w:val="28"/>
        </w:rPr>
        <w:t>十</w:t>
      </w:r>
      <w:r w:rsidR="00073CCD" w:rsidRPr="0058479B">
        <w:rPr>
          <w:rFonts w:ascii="宋体" w:hAnsi="宋体" w:cs="宋体" w:hint="eastAsia"/>
          <w:kern w:val="0"/>
          <w:sz w:val="28"/>
          <w:szCs w:val="28"/>
        </w:rPr>
        <w:t>、申报企业基本信息</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438"/>
        <w:gridCol w:w="997"/>
        <w:gridCol w:w="425"/>
        <w:gridCol w:w="85"/>
        <w:gridCol w:w="766"/>
        <w:gridCol w:w="370"/>
        <w:gridCol w:w="1191"/>
        <w:gridCol w:w="262"/>
        <w:gridCol w:w="872"/>
        <w:gridCol w:w="12"/>
        <w:gridCol w:w="1216"/>
        <w:gridCol w:w="12"/>
        <w:gridCol w:w="24"/>
      </w:tblGrid>
      <w:tr w:rsidR="00073CCD" w:rsidRPr="00141741" w14:paraId="7F61BE3F" w14:textId="77777777" w:rsidTr="00141741">
        <w:trPr>
          <w:gridAfter w:val="2"/>
          <w:wAfter w:w="36" w:type="dxa"/>
          <w:trHeight w:val="20"/>
          <w:jc w:val="center"/>
        </w:trPr>
        <w:tc>
          <w:tcPr>
            <w:tcW w:w="1102" w:type="dxa"/>
            <w:vMerge w:val="restart"/>
            <w:vAlign w:val="center"/>
          </w:tcPr>
          <w:p w14:paraId="740F3228" w14:textId="77777777" w:rsidR="00073CCD" w:rsidRPr="00141741" w:rsidRDefault="00073CCD" w:rsidP="00971DC1">
            <w:pPr>
              <w:spacing w:line="320" w:lineRule="exact"/>
              <w:rPr>
                <w:rFonts w:ascii="宋体" w:hAnsi="宋体" w:cs="宋体"/>
                <w:szCs w:val="21"/>
              </w:rPr>
            </w:pPr>
            <w:r w:rsidRPr="00141741">
              <w:rPr>
                <w:rFonts w:ascii="宋体" w:hAnsi="宋体" w:cs="宋体" w:hint="eastAsia"/>
                <w:szCs w:val="21"/>
              </w:rPr>
              <w:t>企业名称</w:t>
            </w:r>
          </w:p>
        </w:tc>
        <w:tc>
          <w:tcPr>
            <w:tcW w:w="1438" w:type="dxa"/>
            <w:vAlign w:val="center"/>
          </w:tcPr>
          <w:p w14:paraId="060425F7" w14:textId="77777777" w:rsidR="00073CCD" w:rsidRPr="00141741" w:rsidRDefault="00073CCD" w:rsidP="00971DC1">
            <w:pPr>
              <w:spacing w:line="320" w:lineRule="exact"/>
              <w:ind w:leftChars="43" w:left="90"/>
              <w:jc w:val="center"/>
              <w:rPr>
                <w:rFonts w:ascii="宋体" w:hAnsi="宋体" w:cs="宋体"/>
                <w:szCs w:val="21"/>
              </w:rPr>
            </w:pPr>
            <w:r w:rsidRPr="00141741">
              <w:rPr>
                <w:rFonts w:ascii="宋体" w:hAnsi="宋体" w:cs="宋体" w:hint="eastAsia"/>
                <w:szCs w:val="21"/>
              </w:rPr>
              <w:t>中  文</w:t>
            </w:r>
          </w:p>
        </w:tc>
        <w:tc>
          <w:tcPr>
            <w:tcW w:w="3834" w:type="dxa"/>
            <w:gridSpan w:val="6"/>
            <w:vAlign w:val="center"/>
          </w:tcPr>
          <w:p w14:paraId="68312AE7" w14:textId="77777777" w:rsidR="00073CCD" w:rsidRPr="00141741" w:rsidRDefault="00073CCD" w:rsidP="00971DC1">
            <w:pPr>
              <w:spacing w:line="320" w:lineRule="exact"/>
              <w:rPr>
                <w:rFonts w:ascii="宋体" w:hAnsi="宋体" w:cs="宋体"/>
                <w:szCs w:val="21"/>
              </w:rPr>
            </w:pPr>
          </w:p>
        </w:tc>
        <w:tc>
          <w:tcPr>
            <w:tcW w:w="1134" w:type="dxa"/>
            <w:gridSpan w:val="2"/>
            <w:vAlign w:val="center"/>
          </w:tcPr>
          <w:p w14:paraId="4147C645"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企业性质</w:t>
            </w:r>
          </w:p>
        </w:tc>
        <w:tc>
          <w:tcPr>
            <w:tcW w:w="1228" w:type="dxa"/>
            <w:gridSpan w:val="2"/>
            <w:vAlign w:val="center"/>
          </w:tcPr>
          <w:p w14:paraId="798E238C"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国有（     ）</w:t>
            </w:r>
          </w:p>
          <w:p w14:paraId="5CF6B3EF"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民营（     ）</w:t>
            </w:r>
          </w:p>
        </w:tc>
      </w:tr>
      <w:tr w:rsidR="00073CCD" w:rsidRPr="00141741" w14:paraId="14E94A89" w14:textId="77777777" w:rsidTr="00141741">
        <w:trPr>
          <w:gridAfter w:val="2"/>
          <w:wAfter w:w="36" w:type="dxa"/>
          <w:trHeight w:val="20"/>
          <w:jc w:val="center"/>
        </w:trPr>
        <w:tc>
          <w:tcPr>
            <w:tcW w:w="1102" w:type="dxa"/>
            <w:vMerge/>
            <w:vAlign w:val="center"/>
          </w:tcPr>
          <w:p w14:paraId="63CC82B3" w14:textId="77777777" w:rsidR="00073CCD" w:rsidRPr="00141741" w:rsidRDefault="00073CCD" w:rsidP="00971DC1">
            <w:pPr>
              <w:jc w:val="center"/>
              <w:rPr>
                <w:rFonts w:ascii="宋体" w:hAnsi="宋体" w:cs="宋体"/>
                <w:szCs w:val="21"/>
              </w:rPr>
            </w:pPr>
          </w:p>
        </w:tc>
        <w:tc>
          <w:tcPr>
            <w:tcW w:w="1438" w:type="dxa"/>
            <w:vAlign w:val="center"/>
          </w:tcPr>
          <w:p w14:paraId="37BF0B22" w14:textId="77777777" w:rsidR="00073CCD" w:rsidRPr="00141741" w:rsidRDefault="00073CCD" w:rsidP="00971DC1">
            <w:pPr>
              <w:spacing w:line="320" w:lineRule="exact"/>
              <w:ind w:leftChars="43" w:left="90"/>
              <w:jc w:val="center"/>
              <w:rPr>
                <w:rFonts w:ascii="宋体" w:hAnsi="宋体" w:cs="宋体"/>
                <w:szCs w:val="21"/>
              </w:rPr>
            </w:pPr>
            <w:r w:rsidRPr="00141741">
              <w:rPr>
                <w:rFonts w:ascii="宋体" w:hAnsi="宋体" w:cs="宋体" w:hint="eastAsia"/>
                <w:szCs w:val="21"/>
              </w:rPr>
              <w:t>英  文</w:t>
            </w:r>
          </w:p>
        </w:tc>
        <w:tc>
          <w:tcPr>
            <w:tcW w:w="3834" w:type="dxa"/>
            <w:gridSpan w:val="6"/>
            <w:vAlign w:val="center"/>
          </w:tcPr>
          <w:p w14:paraId="371AE5BA" w14:textId="77777777" w:rsidR="00073CCD" w:rsidRPr="00141741" w:rsidRDefault="00073CCD" w:rsidP="00971DC1">
            <w:pPr>
              <w:spacing w:line="320" w:lineRule="exact"/>
              <w:rPr>
                <w:rFonts w:ascii="宋体" w:hAnsi="宋体" w:cs="宋体"/>
                <w:szCs w:val="21"/>
              </w:rPr>
            </w:pPr>
          </w:p>
        </w:tc>
        <w:tc>
          <w:tcPr>
            <w:tcW w:w="1134" w:type="dxa"/>
            <w:gridSpan w:val="2"/>
            <w:vAlign w:val="center"/>
          </w:tcPr>
          <w:p w14:paraId="1DEBEA43"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英文简称</w:t>
            </w:r>
          </w:p>
        </w:tc>
        <w:tc>
          <w:tcPr>
            <w:tcW w:w="1228" w:type="dxa"/>
            <w:gridSpan w:val="2"/>
            <w:vAlign w:val="center"/>
          </w:tcPr>
          <w:p w14:paraId="7E86D012" w14:textId="77777777" w:rsidR="00073CCD" w:rsidRPr="00141741" w:rsidRDefault="00073CCD" w:rsidP="00971DC1">
            <w:pPr>
              <w:spacing w:line="320" w:lineRule="exact"/>
              <w:rPr>
                <w:rFonts w:ascii="宋体" w:hAnsi="宋体" w:cs="宋体"/>
                <w:szCs w:val="21"/>
              </w:rPr>
            </w:pPr>
          </w:p>
        </w:tc>
      </w:tr>
      <w:tr w:rsidR="00073CCD" w:rsidRPr="00141741" w14:paraId="11A24C8C" w14:textId="77777777" w:rsidTr="00141741">
        <w:trPr>
          <w:gridAfter w:val="2"/>
          <w:wAfter w:w="36" w:type="dxa"/>
          <w:trHeight w:val="20"/>
          <w:jc w:val="center"/>
        </w:trPr>
        <w:tc>
          <w:tcPr>
            <w:tcW w:w="1102" w:type="dxa"/>
            <w:vAlign w:val="center"/>
          </w:tcPr>
          <w:p w14:paraId="54DD3752"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通讯地址</w:t>
            </w:r>
          </w:p>
        </w:tc>
        <w:tc>
          <w:tcPr>
            <w:tcW w:w="5272" w:type="dxa"/>
            <w:gridSpan w:val="7"/>
            <w:vAlign w:val="center"/>
          </w:tcPr>
          <w:p w14:paraId="45A01E8E" w14:textId="77777777" w:rsidR="00073CCD" w:rsidRPr="00141741" w:rsidRDefault="00073CCD" w:rsidP="00971DC1">
            <w:pPr>
              <w:spacing w:line="320" w:lineRule="exact"/>
              <w:rPr>
                <w:rFonts w:ascii="宋体" w:hAnsi="宋体" w:cs="宋体"/>
                <w:szCs w:val="21"/>
              </w:rPr>
            </w:pPr>
          </w:p>
        </w:tc>
        <w:tc>
          <w:tcPr>
            <w:tcW w:w="1134" w:type="dxa"/>
            <w:gridSpan w:val="2"/>
            <w:vAlign w:val="center"/>
          </w:tcPr>
          <w:p w14:paraId="2AC0F84B"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主营业务</w:t>
            </w:r>
          </w:p>
        </w:tc>
        <w:tc>
          <w:tcPr>
            <w:tcW w:w="1228" w:type="dxa"/>
            <w:gridSpan w:val="2"/>
            <w:vAlign w:val="center"/>
          </w:tcPr>
          <w:p w14:paraId="48020C65" w14:textId="77777777" w:rsidR="00073CCD" w:rsidRPr="00141741" w:rsidRDefault="00073CCD" w:rsidP="00971DC1">
            <w:pPr>
              <w:spacing w:line="320" w:lineRule="exact"/>
              <w:rPr>
                <w:rFonts w:ascii="宋体" w:hAnsi="宋体" w:cs="宋体"/>
                <w:szCs w:val="21"/>
              </w:rPr>
            </w:pPr>
          </w:p>
        </w:tc>
      </w:tr>
      <w:tr w:rsidR="00073CCD" w:rsidRPr="00141741" w14:paraId="07C754DF" w14:textId="77777777" w:rsidTr="00141741">
        <w:trPr>
          <w:gridAfter w:val="2"/>
          <w:wAfter w:w="36" w:type="dxa"/>
          <w:trHeight w:val="20"/>
          <w:jc w:val="center"/>
        </w:trPr>
        <w:tc>
          <w:tcPr>
            <w:tcW w:w="1102" w:type="dxa"/>
            <w:tcBorders>
              <w:bottom w:val="single" w:sz="4" w:space="0" w:color="auto"/>
            </w:tcBorders>
            <w:vAlign w:val="center"/>
          </w:tcPr>
          <w:p w14:paraId="1A5F3FC6"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企业网址</w:t>
            </w:r>
          </w:p>
        </w:tc>
        <w:tc>
          <w:tcPr>
            <w:tcW w:w="2860" w:type="dxa"/>
            <w:gridSpan w:val="3"/>
            <w:vAlign w:val="center"/>
          </w:tcPr>
          <w:p w14:paraId="531E4926" w14:textId="77777777" w:rsidR="00073CCD" w:rsidRPr="00141741" w:rsidRDefault="00073CCD" w:rsidP="00971DC1">
            <w:pPr>
              <w:spacing w:line="320" w:lineRule="exact"/>
              <w:rPr>
                <w:rFonts w:ascii="宋体" w:hAnsi="宋体" w:cs="宋体"/>
                <w:szCs w:val="21"/>
              </w:rPr>
            </w:pPr>
          </w:p>
        </w:tc>
        <w:tc>
          <w:tcPr>
            <w:tcW w:w="851" w:type="dxa"/>
            <w:gridSpan w:val="2"/>
            <w:vAlign w:val="center"/>
          </w:tcPr>
          <w:p w14:paraId="4BE915D0" w14:textId="77777777" w:rsidR="00073CCD" w:rsidRPr="00141741" w:rsidRDefault="00073CCD" w:rsidP="00971DC1">
            <w:pPr>
              <w:spacing w:line="320" w:lineRule="exact"/>
              <w:rPr>
                <w:rFonts w:ascii="宋体" w:hAnsi="宋体" w:cs="宋体"/>
                <w:szCs w:val="21"/>
              </w:rPr>
            </w:pPr>
            <w:r w:rsidRPr="00141741">
              <w:rPr>
                <w:rFonts w:ascii="宋体" w:hAnsi="宋体" w:cs="宋体" w:hint="eastAsia"/>
                <w:szCs w:val="21"/>
              </w:rPr>
              <w:t>传  真</w:t>
            </w:r>
          </w:p>
        </w:tc>
        <w:tc>
          <w:tcPr>
            <w:tcW w:w="1561" w:type="dxa"/>
            <w:gridSpan w:val="2"/>
            <w:vAlign w:val="center"/>
          </w:tcPr>
          <w:p w14:paraId="47F6B2B1" w14:textId="77777777" w:rsidR="00073CCD" w:rsidRPr="00141741" w:rsidRDefault="00073CCD" w:rsidP="00971DC1">
            <w:pPr>
              <w:spacing w:line="320" w:lineRule="exact"/>
              <w:rPr>
                <w:rFonts w:ascii="宋体" w:hAnsi="宋体" w:cs="宋体"/>
                <w:szCs w:val="21"/>
              </w:rPr>
            </w:pPr>
          </w:p>
        </w:tc>
        <w:tc>
          <w:tcPr>
            <w:tcW w:w="1134" w:type="dxa"/>
            <w:gridSpan w:val="2"/>
            <w:vAlign w:val="center"/>
          </w:tcPr>
          <w:p w14:paraId="5E31F9E1"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电子信箱</w:t>
            </w:r>
          </w:p>
        </w:tc>
        <w:tc>
          <w:tcPr>
            <w:tcW w:w="1228" w:type="dxa"/>
            <w:gridSpan w:val="2"/>
            <w:vAlign w:val="center"/>
          </w:tcPr>
          <w:p w14:paraId="3E4C14D0" w14:textId="77777777" w:rsidR="00073CCD" w:rsidRPr="00141741" w:rsidRDefault="00073CCD" w:rsidP="00971DC1">
            <w:pPr>
              <w:spacing w:line="320" w:lineRule="exact"/>
              <w:rPr>
                <w:rFonts w:ascii="宋体" w:hAnsi="宋体" w:cs="宋体"/>
                <w:szCs w:val="21"/>
              </w:rPr>
            </w:pPr>
          </w:p>
        </w:tc>
      </w:tr>
      <w:tr w:rsidR="00073CCD" w:rsidRPr="00141741" w14:paraId="0BCE5518" w14:textId="77777777" w:rsidTr="00141741">
        <w:trPr>
          <w:gridAfter w:val="2"/>
          <w:wAfter w:w="36" w:type="dxa"/>
          <w:trHeight w:val="20"/>
          <w:jc w:val="center"/>
        </w:trPr>
        <w:tc>
          <w:tcPr>
            <w:tcW w:w="1102" w:type="dxa"/>
            <w:tcBorders>
              <w:tl2br w:val="single" w:sz="4" w:space="0" w:color="auto"/>
            </w:tcBorders>
            <w:vAlign w:val="center"/>
          </w:tcPr>
          <w:p w14:paraId="050F924F" w14:textId="77777777" w:rsidR="00073CCD" w:rsidRPr="00141741" w:rsidRDefault="00073CCD" w:rsidP="00971DC1">
            <w:pPr>
              <w:spacing w:line="320" w:lineRule="exact"/>
              <w:rPr>
                <w:rFonts w:ascii="宋体" w:hAnsi="宋体" w:cs="宋体"/>
                <w:szCs w:val="21"/>
              </w:rPr>
            </w:pPr>
          </w:p>
        </w:tc>
        <w:tc>
          <w:tcPr>
            <w:tcW w:w="2860" w:type="dxa"/>
            <w:gridSpan w:val="3"/>
            <w:vAlign w:val="center"/>
          </w:tcPr>
          <w:p w14:paraId="416C8304" w14:textId="77777777" w:rsidR="00073CCD" w:rsidRPr="00141741" w:rsidRDefault="00073CCD" w:rsidP="00971DC1">
            <w:pPr>
              <w:spacing w:line="320" w:lineRule="exact"/>
              <w:ind w:firstLineChars="350" w:firstLine="735"/>
              <w:rPr>
                <w:rFonts w:ascii="宋体" w:hAnsi="宋体" w:cs="宋体"/>
                <w:szCs w:val="21"/>
              </w:rPr>
            </w:pPr>
            <w:r w:rsidRPr="00141741">
              <w:rPr>
                <w:rFonts w:ascii="宋体" w:hAnsi="宋体" w:cs="宋体" w:hint="eastAsia"/>
                <w:szCs w:val="21"/>
              </w:rPr>
              <w:t>姓     名</w:t>
            </w:r>
          </w:p>
        </w:tc>
        <w:tc>
          <w:tcPr>
            <w:tcW w:w="2412" w:type="dxa"/>
            <w:gridSpan w:val="4"/>
            <w:vAlign w:val="center"/>
          </w:tcPr>
          <w:p w14:paraId="7AEB11A2"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职务（部门）</w:t>
            </w:r>
          </w:p>
        </w:tc>
        <w:tc>
          <w:tcPr>
            <w:tcW w:w="1134" w:type="dxa"/>
            <w:gridSpan w:val="2"/>
            <w:vAlign w:val="center"/>
          </w:tcPr>
          <w:p w14:paraId="3AE28A0C" w14:textId="24DCC3D4" w:rsidR="00073CCD" w:rsidRPr="00141741" w:rsidRDefault="00073CCD" w:rsidP="00161668">
            <w:pPr>
              <w:spacing w:line="320" w:lineRule="exact"/>
              <w:ind w:leftChars="-100" w:left="-210" w:rightChars="-100" w:right="-210" w:firstLineChars="150" w:firstLine="315"/>
              <w:rPr>
                <w:rFonts w:ascii="宋体" w:hAnsi="宋体" w:cs="宋体"/>
                <w:szCs w:val="21"/>
              </w:rPr>
            </w:pPr>
            <w:r w:rsidRPr="00141741">
              <w:rPr>
                <w:rFonts w:ascii="宋体" w:hAnsi="宋体" w:cs="宋体" w:hint="eastAsia"/>
                <w:szCs w:val="21"/>
              </w:rPr>
              <w:t>电   话</w:t>
            </w:r>
          </w:p>
        </w:tc>
        <w:tc>
          <w:tcPr>
            <w:tcW w:w="1228" w:type="dxa"/>
            <w:gridSpan w:val="2"/>
            <w:vAlign w:val="center"/>
          </w:tcPr>
          <w:p w14:paraId="1FD6BAF0"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手机号码</w:t>
            </w:r>
          </w:p>
        </w:tc>
      </w:tr>
      <w:tr w:rsidR="00073CCD" w:rsidRPr="00141741" w14:paraId="1B89D249" w14:textId="77777777" w:rsidTr="00141741">
        <w:trPr>
          <w:gridAfter w:val="2"/>
          <w:wAfter w:w="36" w:type="dxa"/>
          <w:trHeight w:val="20"/>
          <w:jc w:val="center"/>
        </w:trPr>
        <w:tc>
          <w:tcPr>
            <w:tcW w:w="1102" w:type="dxa"/>
            <w:vAlign w:val="center"/>
          </w:tcPr>
          <w:p w14:paraId="05A32D46" w14:textId="77777777" w:rsidR="00073CCD" w:rsidRPr="00141741" w:rsidRDefault="00073CCD" w:rsidP="00971DC1">
            <w:pPr>
              <w:spacing w:line="340" w:lineRule="exact"/>
              <w:ind w:firstLineChars="50" w:firstLine="105"/>
              <w:rPr>
                <w:rFonts w:ascii="宋体" w:hAnsi="宋体" w:cs="宋体"/>
                <w:szCs w:val="21"/>
              </w:rPr>
            </w:pPr>
            <w:r w:rsidRPr="00141741">
              <w:rPr>
                <w:rFonts w:ascii="宋体" w:hAnsi="宋体" w:cs="宋体" w:hint="eastAsia"/>
                <w:szCs w:val="21"/>
              </w:rPr>
              <w:t xml:space="preserve">法  人 </w:t>
            </w:r>
          </w:p>
          <w:p w14:paraId="600C88B4" w14:textId="77777777" w:rsidR="00073CCD" w:rsidRPr="00141741" w:rsidRDefault="00073CCD" w:rsidP="00971DC1">
            <w:pPr>
              <w:spacing w:line="340" w:lineRule="exact"/>
              <w:rPr>
                <w:rFonts w:ascii="宋体" w:hAnsi="宋体" w:cs="宋体"/>
                <w:szCs w:val="21"/>
              </w:rPr>
            </w:pPr>
            <w:r w:rsidRPr="00141741">
              <w:rPr>
                <w:rFonts w:ascii="宋体" w:hAnsi="宋体" w:cs="宋体" w:hint="eastAsia"/>
                <w:szCs w:val="21"/>
              </w:rPr>
              <w:t xml:space="preserve"> 代  表</w:t>
            </w:r>
          </w:p>
        </w:tc>
        <w:tc>
          <w:tcPr>
            <w:tcW w:w="2860" w:type="dxa"/>
            <w:gridSpan w:val="3"/>
            <w:vAlign w:val="center"/>
          </w:tcPr>
          <w:p w14:paraId="5BE55D05" w14:textId="77777777" w:rsidR="00073CCD" w:rsidRPr="00141741" w:rsidRDefault="00073CCD" w:rsidP="00971DC1">
            <w:pPr>
              <w:spacing w:line="340" w:lineRule="exact"/>
              <w:rPr>
                <w:rFonts w:ascii="宋体" w:hAnsi="宋体" w:cs="宋体"/>
                <w:szCs w:val="21"/>
              </w:rPr>
            </w:pPr>
          </w:p>
        </w:tc>
        <w:tc>
          <w:tcPr>
            <w:tcW w:w="2412" w:type="dxa"/>
            <w:gridSpan w:val="4"/>
            <w:vAlign w:val="center"/>
          </w:tcPr>
          <w:p w14:paraId="092E7DC8" w14:textId="77777777" w:rsidR="00073CCD" w:rsidRPr="00141741" w:rsidRDefault="00073CCD" w:rsidP="00971DC1">
            <w:pPr>
              <w:spacing w:line="340" w:lineRule="exact"/>
              <w:rPr>
                <w:rFonts w:ascii="宋体" w:hAnsi="宋体" w:cs="宋体"/>
                <w:szCs w:val="21"/>
              </w:rPr>
            </w:pPr>
          </w:p>
        </w:tc>
        <w:tc>
          <w:tcPr>
            <w:tcW w:w="1134" w:type="dxa"/>
            <w:gridSpan w:val="2"/>
            <w:vAlign w:val="center"/>
          </w:tcPr>
          <w:p w14:paraId="579C29E3" w14:textId="77777777" w:rsidR="00073CCD" w:rsidRPr="00141741" w:rsidRDefault="00073CCD" w:rsidP="00971DC1">
            <w:pPr>
              <w:spacing w:line="340" w:lineRule="exact"/>
              <w:rPr>
                <w:rFonts w:ascii="宋体" w:hAnsi="宋体" w:cs="宋体"/>
                <w:szCs w:val="21"/>
              </w:rPr>
            </w:pPr>
          </w:p>
        </w:tc>
        <w:tc>
          <w:tcPr>
            <w:tcW w:w="1228" w:type="dxa"/>
            <w:gridSpan w:val="2"/>
            <w:vAlign w:val="center"/>
          </w:tcPr>
          <w:p w14:paraId="1CFFC734" w14:textId="77777777" w:rsidR="00073CCD" w:rsidRPr="00141741" w:rsidRDefault="00073CCD" w:rsidP="00971DC1">
            <w:pPr>
              <w:spacing w:line="340" w:lineRule="exact"/>
              <w:rPr>
                <w:rFonts w:ascii="宋体" w:hAnsi="宋体" w:cs="宋体"/>
                <w:szCs w:val="21"/>
              </w:rPr>
            </w:pPr>
          </w:p>
        </w:tc>
      </w:tr>
      <w:tr w:rsidR="00073CCD" w:rsidRPr="00141741" w14:paraId="1F37E9E6" w14:textId="77777777" w:rsidTr="00141741">
        <w:trPr>
          <w:gridAfter w:val="2"/>
          <w:wAfter w:w="36" w:type="dxa"/>
          <w:trHeight w:val="20"/>
          <w:jc w:val="center"/>
        </w:trPr>
        <w:tc>
          <w:tcPr>
            <w:tcW w:w="1102" w:type="dxa"/>
            <w:vAlign w:val="center"/>
          </w:tcPr>
          <w:p w14:paraId="1154FD6F" w14:textId="77777777" w:rsidR="00073CCD" w:rsidRPr="00141741" w:rsidRDefault="00073CCD" w:rsidP="00971DC1">
            <w:pPr>
              <w:spacing w:line="340" w:lineRule="exact"/>
              <w:rPr>
                <w:rFonts w:ascii="宋体" w:hAnsi="宋体" w:cs="宋体"/>
                <w:szCs w:val="21"/>
              </w:rPr>
            </w:pPr>
            <w:r w:rsidRPr="00141741">
              <w:rPr>
                <w:rFonts w:ascii="宋体" w:hAnsi="宋体" w:cs="宋体" w:hint="eastAsia"/>
                <w:szCs w:val="21"/>
              </w:rPr>
              <w:t xml:space="preserve">主    要 </w:t>
            </w:r>
          </w:p>
          <w:p w14:paraId="048B46AC" w14:textId="77777777" w:rsidR="00073CCD" w:rsidRPr="00141741" w:rsidRDefault="00073CCD" w:rsidP="00971DC1">
            <w:pPr>
              <w:spacing w:line="340" w:lineRule="exact"/>
              <w:rPr>
                <w:rFonts w:ascii="宋体" w:hAnsi="宋体" w:cs="宋体"/>
                <w:szCs w:val="21"/>
              </w:rPr>
            </w:pPr>
            <w:r w:rsidRPr="00141741">
              <w:rPr>
                <w:rFonts w:ascii="宋体" w:hAnsi="宋体" w:cs="宋体" w:hint="eastAsia"/>
                <w:szCs w:val="21"/>
              </w:rPr>
              <w:t>负 责 人</w:t>
            </w:r>
          </w:p>
        </w:tc>
        <w:tc>
          <w:tcPr>
            <w:tcW w:w="2860" w:type="dxa"/>
            <w:gridSpan w:val="3"/>
            <w:vAlign w:val="center"/>
          </w:tcPr>
          <w:p w14:paraId="6E22E290" w14:textId="77777777" w:rsidR="00073CCD" w:rsidRPr="00141741" w:rsidRDefault="00073CCD" w:rsidP="00971DC1">
            <w:pPr>
              <w:spacing w:line="340" w:lineRule="exact"/>
              <w:rPr>
                <w:rFonts w:ascii="宋体" w:hAnsi="宋体" w:cs="宋体"/>
                <w:szCs w:val="21"/>
              </w:rPr>
            </w:pPr>
          </w:p>
        </w:tc>
        <w:tc>
          <w:tcPr>
            <w:tcW w:w="2412" w:type="dxa"/>
            <w:gridSpan w:val="4"/>
            <w:vAlign w:val="center"/>
          </w:tcPr>
          <w:p w14:paraId="4B5AA35A" w14:textId="77777777" w:rsidR="00073CCD" w:rsidRPr="00141741" w:rsidRDefault="00073CCD" w:rsidP="00971DC1">
            <w:pPr>
              <w:spacing w:line="340" w:lineRule="exact"/>
              <w:rPr>
                <w:rFonts w:ascii="宋体" w:hAnsi="宋体" w:cs="宋体"/>
                <w:szCs w:val="21"/>
              </w:rPr>
            </w:pPr>
          </w:p>
        </w:tc>
        <w:tc>
          <w:tcPr>
            <w:tcW w:w="1134" w:type="dxa"/>
            <w:gridSpan w:val="2"/>
            <w:vAlign w:val="center"/>
          </w:tcPr>
          <w:p w14:paraId="6F39830B" w14:textId="77777777" w:rsidR="00073CCD" w:rsidRPr="00141741" w:rsidRDefault="00073CCD" w:rsidP="00971DC1">
            <w:pPr>
              <w:spacing w:line="340" w:lineRule="exact"/>
              <w:rPr>
                <w:rFonts w:ascii="宋体" w:hAnsi="宋体" w:cs="宋体"/>
                <w:szCs w:val="21"/>
              </w:rPr>
            </w:pPr>
          </w:p>
        </w:tc>
        <w:tc>
          <w:tcPr>
            <w:tcW w:w="1228" w:type="dxa"/>
            <w:gridSpan w:val="2"/>
            <w:vAlign w:val="center"/>
          </w:tcPr>
          <w:p w14:paraId="0C65248D" w14:textId="77777777" w:rsidR="00073CCD" w:rsidRPr="00141741" w:rsidRDefault="00073CCD" w:rsidP="00971DC1">
            <w:pPr>
              <w:spacing w:line="340" w:lineRule="exact"/>
              <w:rPr>
                <w:rFonts w:ascii="宋体" w:hAnsi="宋体" w:cs="宋体"/>
                <w:szCs w:val="21"/>
              </w:rPr>
            </w:pPr>
          </w:p>
        </w:tc>
      </w:tr>
      <w:tr w:rsidR="00073CCD" w:rsidRPr="00141741" w14:paraId="5FA53432" w14:textId="77777777" w:rsidTr="00141741">
        <w:trPr>
          <w:gridAfter w:val="2"/>
          <w:wAfter w:w="36" w:type="dxa"/>
          <w:trHeight w:val="20"/>
          <w:jc w:val="center"/>
        </w:trPr>
        <w:tc>
          <w:tcPr>
            <w:tcW w:w="1102" w:type="dxa"/>
            <w:vAlign w:val="center"/>
          </w:tcPr>
          <w:p w14:paraId="3F14EAA1" w14:textId="77777777" w:rsidR="00073CCD" w:rsidRPr="00141741" w:rsidRDefault="00073CCD" w:rsidP="00971DC1">
            <w:pPr>
              <w:spacing w:line="340" w:lineRule="exact"/>
              <w:jc w:val="center"/>
              <w:rPr>
                <w:rFonts w:ascii="宋体" w:hAnsi="宋体" w:cs="宋体"/>
                <w:szCs w:val="21"/>
              </w:rPr>
            </w:pPr>
            <w:r w:rsidRPr="00141741">
              <w:rPr>
                <w:rFonts w:ascii="宋体" w:hAnsi="宋体" w:cs="宋体" w:hint="eastAsia"/>
                <w:szCs w:val="21"/>
              </w:rPr>
              <w:t>数据填报联系人</w:t>
            </w:r>
          </w:p>
        </w:tc>
        <w:tc>
          <w:tcPr>
            <w:tcW w:w="2860" w:type="dxa"/>
            <w:gridSpan w:val="3"/>
            <w:vAlign w:val="center"/>
          </w:tcPr>
          <w:p w14:paraId="207A06AB" w14:textId="77777777" w:rsidR="00073CCD" w:rsidRPr="00141741" w:rsidRDefault="00073CCD" w:rsidP="00971DC1">
            <w:pPr>
              <w:spacing w:line="340" w:lineRule="exact"/>
              <w:rPr>
                <w:rFonts w:ascii="宋体" w:hAnsi="宋体" w:cs="宋体"/>
                <w:szCs w:val="21"/>
              </w:rPr>
            </w:pPr>
          </w:p>
        </w:tc>
        <w:tc>
          <w:tcPr>
            <w:tcW w:w="2412" w:type="dxa"/>
            <w:gridSpan w:val="4"/>
            <w:vAlign w:val="center"/>
          </w:tcPr>
          <w:p w14:paraId="045EA258" w14:textId="77777777" w:rsidR="00073CCD" w:rsidRPr="00141741" w:rsidRDefault="00073CCD" w:rsidP="00971DC1">
            <w:pPr>
              <w:spacing w:line="340" w:lineRule="exact"/>
              <w:rPr>
                <w:rFonts w:ascii="宋体" w:hAnsi="宋体" w:cs="宋体"/>
                <w:szCs w:val="21"/>
              </w:rPr>
            </w:pPr>
          </w:p>
        </w:tc>
        <w:tc>
          <w:tcPr>
            <w:tcW w:w="1134" w:type="dxa"/>
            <w:gridSpan w:val="2"/>
            <w:vAlign w:val="center"/>
          </w:tcPr>
          <w:p w14:paraId="3D86C3BD" w14:textId="77777777" w:rsidR="00073CCD" w:rsidRPr="00141741" w:rsidRDefault="00073CCD" w:rsidP="00971DC1">
            <w:pPr>
              <w:spacing w:line="340" w:lineRule="exact"/>
              <w:rPr>
                <w:rFonts w:ascii="宋体" w:hAnsi="宋体" w:cs="宋体"/>
                <w:szCs w:val="21"/>
              </w:rPr>
            </w:pPr>
          </w:p>
        </w:tc>
        <w:tc>
          <w:tcPr>
            <w:tcW w:w="1228" w:type="dxa"/>
            <w:gridSpan w:val="2"/>
            <w:vAlign w:val="center"/>
          </w:tcPr>
          <w:p w14:paraId="76100538" w14:textId="77777777" w:rsidR="00073CCD" w:rsidRPr="00141741" w:rsidRDefault="00073CCD" w:rsidP="00971DC1">
            <w:pPr>
              <w:spacing w:line="340" w:lineRule="exact"/>
              <w:rPr>
                <w:rFonts w:ascii="宋体" w:hAnsi="宋体" w:cs="宋体"/>
                <w:szCs w:val="21"/>
              </w:rPr>
            </w:pPr>
          </w:p>
        </w:tc>
      </w:tr>
      <w:tr w:rsidR="00073CCD" w:rsidRPr="0058479B" w14:paraId="2B896D94" w14:textId="77777777" w:rsidTr="00141741">
        <w:trPr>
          <w:trHeight w:val="20"/>
          <w:jc w:val="center"/>
        </w:trPr>
        <w:tc>
          <w:tcPr>
            <w:tcW w:w="2540" w:type="dxa"/>
            <w:gridSpan w:val="2"/>
            <w:vAlign w:val="center"/>
          </w:tcPr>
          <w:p w14:paraId="5FD04FEF" w14:textId="77777777" w:rsidR="00073CCD" w:rsidRPr="00141741" w:rsidRDefault="00073CCD" w:rsidP="00971DC1">
            <w:pPr>
              <w:spacing w:line="320" w:lineRule="exact"/>
              <w:rPr>
                <w:rFonts w:ascii="宋体" w:hAnsi="宋体" w:cs="宋体"/>
                <w:szCs w:val="21"/>
              </w:rPr>
            </w:pPr>
            <w:r w:rsidRPr="00141741">
              <w:rPr>
                <w:rFonts w:ascii="宋体" w:hAnsi="宋体" w:cs="宋体" w:hint="eastAsia"/>
                <w:szCs w:val="21"/>
              </w:rPr>
              <w:t>生产的产品或提供的服务</w:t>
            </w:r>
          </w:p>
        </w:tc>
        <w:tc>
          <w:tcPr>
            <w:tcW w:w="6232" w:type="dxa"/>
            <w:gridSpan w:val="12"/>
            <w:vAlign w:val="center"/>
          </w:tcPr>
          <w:p w14:paraId="559761A2" w14:textId="77777777" w:rsidR="00073CCD" w:rsidRPr="00141741" w:rsidRDefault="00073CCD" w:rsidP="00971DC1">
            <w:pPr>
              <w:spacing w:line="320" w:lineRule="exact"/>
              <w:rPr>
                <w:rFonts w:ascii="宋体" w:hAnsi="宋体" w:cs="宋体"/>
                <w:szCs w:val="21"/>
              </w:rPr>
            </w:pPr>
          </w:p>
        </w:tc>
      </w:tr>
      <w:tr w:rsidR="00073CCD" w:rsidRPr="00141741" w14:paraId="3A8770BD" w14:textId="77777777" w:rsidTr="00141741">
        <w:trPr>
          <w:gridAfter w:val="1"/>
          <w:wAfter w:w="24" w:type="dxa"/>
          <w:trHeight w:val="20"/>
          <w:jc w:val="center"/>
        </w:trPr>
        <w:tc>
          <w:tcPr>
            <w:tcW w:w="1102" w:type="dxa"/>
            <w:vAlign w:val="center"/>
          </w:tcPr>
          <w:p w14:paraId="523D858E" w14:textId="77777777" w:rsidR="00073CCD" w:rsidRPr="00141741" w:rsidRDefault="00073CCD" w:rsidP="00971DC1">
            <w:pPr>
              <w:spacing w:line="320" w:lineRule="exact"/>
              <w:ind w:firstLineChars="100" w:firstLine="210"/>
              <w:rPr>
                <w:rFonts w:ascii="宋体" w:hAnsi="宋体" w:cs="宋体"/>
                <w:szCs w:val="21"/>
              </w:rPr>
            </w:pPr>
            <w:r w:rsidRPr="00141741">
              <w:rPr>
                <w:rFonts w:ascii="宋体" w:hAnsi="宋体" w:cs="宋体" w:hint="eastAsia"/>
                <w:szCs w:val="21"/>
              </w:rPr>
              <w:t>指 标</w:t>
            </w:r>
          </w:p>
          <w:p w14:paraId="1D397AAB" w14:textId="77777777" w:rsidR="00073CCD" w:rsidRPr="00141741" w:rsidRDefault="00073CCD" w:rsidP="00971DC1">
            <w:pPr>
              <w:spacing w:line="320" w:lineRule="exact"/>
              <w:rPr>
                <w:rFonts w:ascii="宋体" w:hAnsi="宋体" w:cs="宋体"/>
                <w:szCs w:val="21"/>
              </w:rPr>
            </w:pPr>
            <w:r w:rsidRPr="00141741">
              <w:rPr>
                <w:rFonts w:ascii="宋体" w:hAnsi="宋体" w:cs="宋体" w:hint="eastAsia"/>
                <w:szCs w:val="21"/>
              </w:rPr>
              <w:t>（万元）</w:t>
            </w:r>
          </w:p>
        </w:tc>
        <w:tc>
          <w:tcPr>
            <w:tcW w:w="1438" w:type="dxa"/>
            <w:vAlign w:val="center"/>
          </w:tcPr>
          <w:p w14:paraId="4123C30B"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营业收入</w:t>
            </w:r>
          </w:p>
        </w:tc>
        <w:tc>
          <w:tcPr>
            <w:tcW w:w="1507" w:type="dxa"/>
            <w:gridSpan w:val="3"/>
            <w:vAlign w:val="center"/>
          </w:tcPr>
          <w:p w14:paraId="13FE5D6F"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海外收入</w:t>
            </w:r>
          </w:p>
        </w:tc>
        <w:tc>
          <w:tcPr>
            <w:tcW w:w="1136" w:type="dxa"/>
            <w:gridSpan w:val="2"/>
            <w:vAlign w:val="center"/>
          </w:tcPr>
          <w:p w14:paraId="20531609"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净利润</w:t>
            </w:r>
          </w:p>
        </w:tc>
        <w:tc>
          <w:tcPr>
            <w:tcW w:w="1453" w:type="dxa"/>
            <w:gridSpan w:val="2"/>
            <w:vAlign w:val="center"/>
          </w:tcPr>
          <w:p w14:paraId="2E811F47" w14:textId="77777777" w:rsidR="00073CCD" w:rsidRPr="00141741" w:rsidRDefault="00073CCD" w:rsidP="00971DC1">
            <w:pPr>
              <w:spacing w:line="320" w:lineRule="exact"/>
              <w:jc w:val="center"/>
              <w:rPr>
                <w:rFonts w:ascii="宋体" w:hAnsi="宋体" w:cs="宋体"/>
                <w:spacing w:val="-20"/>
                <w:szCs w:val="21"/>
              </w:rPr>
            </w:pPr>
            <w:r w:rsidRPr="00141741">
              <w:rPr>
                <w:rFonts w:ascii="宋体" w:hAnsi="宋体" w:cs="宋体" w:hint="eastAsia"/>
                <w:szCs w:val="21"/>
              </w:rPr>
              <w:t>归属母公司所有者净利润</w:t>
            </w:r>
          </w:p>
        </w:tc>
        <w:tc>
          <w:tcPr>
            <w:tcW w:w="884" w:type="dxa"/>
            <w:gridSpan w:val="2"/>
            <w:tcBorders>
              <w:right w:val="nil"/>
            </w:tcBorders>
            <w:vAlign w:val="center"/>
          </w:tcPr>
          <w:p w14:paraId="2A99AFA0"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资产</w:t>
            </w:r>
          </w:p>
          <w:p w14:paraId="64F355E1"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总额</w:t>
            </w:r>
          </w:p>
        </w:tc>
        <w:tc>
          <w:tcPr>
            <w:tcW w:w="1228" w:type="dxa"/>
            <w:gridSpan w:val="2"/>
            <w:vAlign w:val="center"/>
          </w:tcPr>
          <w:p w14:paraId="663280E3"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海外资产</w:t>
            </w:r>
          </w:p>
        </w:tc>
      </w:tr>
      <w:tr w:rsidR="00073CCD" w:rsidRPr="00141741" w14:paraId="4FCE628B" w14:textId="77777777" w:rsidTr="00141741">
        <w:trPr>
          <w:gridAfter w:val="1"/>
          <w:wAfter w:w="24" w:type="dxa"/>
          <w:trHeight w:val="20"/>
          <w:jc w:val="center"/>
        </w:trPr>
        <w:tc>
          <w:tcPr>
            <w:tcW w:w="1102" w:type="dxa"/>
            <w:vAlign w:val="center"/>
          </w:tcPr>
          <w:p w14:paraId="78FCC831" w14:textId="7EF31CE3" w:rsidR="00073CCD" w:rsidRPr="00141741" w:rsidRDefault="00A125CA" w:rsidP="00971DC1">
            <w:pPr>
              <w:spacing w:line="360" w:lineRule="exact"/>
              <w:jc w:val="center"/>
              <w:rPr>
                <w:rFonts w:ascii="宋体" w:hAnsi="宋体" w:cs="宋体"/>
                <w:szCs w:val="21"/>
              </w:rPr>
            </w:pPr>
            <w:r w:rsidRPr="00141741">
              <w:rPr>
                <w:rFonts w:ascii="宋体" w:hAnsi="宋体" w:cs="宋体"/>
                <w:szCs w:val="21"/>
              </w:rPr>
              <w:t>2018</w:t>
            </w:r>
            <w:r w:rsidR="00073CCD" w:rsidRPr="00141741">
              <w:rPr>
                <w:rFonts w:ascii="宋体" w:hAnsi="宋体" w:cs="宋体" w:hint="eastAsia"/>
                <w:szCs w:val="21"/>
              </w:rPr>
              <w:t>年</w:t>
            </w:r>
          </w:p>
        </w:tc>
        <w:tc>
          <w:tcPr>
            <w:tcW w:w="1438" w:type="dxa"/>
            <w:vAlign w:val="center"/>
          </w:tcPr>
          <w:p w14:paraId="1498EF39" w14:textId="77777777" w:rsidR="00073CCD" w:rsidRPr="00141741" w:rsidRDefault="00073CCD" w:rsidP="00971DC1">
            <w:pPr>
              <w:spacing w:line="360" w:lineRule="exact"/>
              <w:rPr>
                <w:rFonts w:ascii="宋体" w:hAnsi="宋体" w:cs="宋体"/>
                <w:szCs w:val="21"/>
              </w:rPr>
            </w:pPr>
          </w:p>
        </w:tc>
        <w:tc>
          <w:tcPr>
            <w:tcW w:w="1507" w:type="dxa"/>
            <w:gridSpan w:val="3"/>
            <w:vAlign w:val="center"/>
          </w:tcPr>
          <w:p w14:paraId="4A1E1514" w14:textId="77777777" w:rsidR="00073CCD" w:rsidRPr="00141741" w:rsidRDefault="00073CCD" w:rsidP="00971DC1">
            <w:pPr>
              <w:spacing w:line="360" w:lineRule="exact"/>
              <w:rPr>
                <w:rFonts w:ascii="宋体" w:hAnsi="宋体" w:cs="宋体"/>
                <w:szCs w:val="21"/>
              </w:rPr>
            </w:pPr>
          </w:p>
        </w:tc>
        <w:tc>
          <w:tcPr>
            <w:tcW w:w="1136" w:type="dxa"/>
            <w:gridSpan w:val="2"/>
            <w:vAlign w:val="center"/>
          </w:tcPr>
          <w:p w14:paraId="7F1B8305" w14:textId="77777777" w:rsidR="00073CCD" w:rsidRPr="00141741" w:rsidRDefault="00073CCD" w:rsidP="00971DC1">
            <w:pPr>
              <w:spacing w:line="360" w:lineRule="exact"/>
              <w:rPr>
                <w:rFonts w:ascii="宋体" w:hAnsi="宋体" w:cs="宋体"/>
                <w:szCs w:val="21"/>
              </w:rPr>
            </w:pPr>
          </w:p>
        </w:tc>
        <w:tc>
          <w:tcPr>
            <w:tcW w:w="1453" w:type="dxa"/>
            <w:gridSpan w:val="2"/>
            <w:vAlign w:val="center"/>
          </w:tcPr>
          <w:p w14:paraId="5D7E4017" w14:textId="77777777" w:rsidR="00073CCD" w:rsidRPr="00141741" w:rsidRDefault="00073CCD" w:rsidP="00971DC1">
            <w:pPr>
              <w:spacing w:line="360" w:lineRule="exact"/>
              <w:rPr>
                <w:rFonts w:ascii="宋体" w:hAnsi="宋体" w:cs="宋体"/>
                <w:szCs w:val="21"/>
              </w:rPr>
            </w:pPr>
          </w:p>
        </w:tc>
        <w:tc>
          <w:tcPr>
            <w:tcW w:w="884" w:type="dxa"/>
            <w:gridSpan w:val="2"/>
            <w:vAlign w:val="center"/>
          </w:tcPr>
          <w:p w14:paraId="4F6D9423" w14:textId="77777777" w:rsidR="00073CCD" w:rsidRPr="00141741" w:rsidRDefault="00073CCD" w:rsidP="00971DC1">
            <w:pPr>
              <w:spacing w:line="360" w:lineRule="exact"/>
              <w:rPr>
                <w:rFonts w:ascii="宋体" w:hAnsi="宋体" w:cs="宋体"/>
                <w:szCs w:val="21"/>
              </w:rPr>
            </w:pPr>
          </w:p>
        </w:tc>
        <w:tc>
          <w:tcPr>
            <w:tcW w:w="1228" w:type="dxa"/>
            <w:gridSpan w:val="2"/>
            <w:vAlign w:val="center"/>
          </w:tcPr>
          <w:p w14:paraId="39D8DE21" w14:textId="77777777" w:rsidR="00073CCD" w:rsidRPr="00141741" w:rsidRDefault="00073CCD" w:rsidP="00971DC1">
            <w:pPr>
              <w:spacing w:line="360" w:lineRule="exact"/>
              <w:rPr>
                <w:rFonts w:ascii="宋体" w:hAnsi="宋体" w:cs="宋体"/>
                <w:szCs w:val="21"/>
              </w:rPr>
            </w:pPr>
          </w:p>
        </w:tc>
      </w:tr>
      <w:tr w:rsidR="00073CCD" w:rsidRPr="00141741" w14:paraId="23981BFF" w14:textId="77777777" w:rsidTr="00141741">
        <w:trPr>
          <w:gridAfter w:val="1"/>
          <w:wAfter w:w="24" w:type="dxa"/>
          <w:trHeight w:val="20"/>
          <w:jc w:val="center"/>
        </w:trPr>
        <w:tc>
          <w:tcPr>
            <w:tcW w:w="1102" w:type="dxa"/>
            <w:vAlign w:val="center"/>
          </w:tcPr>
          <w:p w14:paraId="3BA73E12" w14:textId="03E9B014"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201</w:t>
            </w:r>
            <w:r w:rsidR="00A125CA" w:rsidRPr="00141741">
              <w:rPr>
                <w:rFonts w:ascii="宋体" w:hAnsi="宋体" w:cs="宋体"/>
                <w:szCs w:val="21"/>
              </w:rPr>
              <w:t>7</w:t>
            </w:r>
            <w:r w:rsidRPr="00141741">
              <w:rPr>
                <w:rFonts w:ascii="宋体" w:hAnsi="宋体" w:cs="宋体" w:hint="eastAsia"/>
                <w:szCs w:val="21"/>
              </w:rPr>
              <w:t>年</w:t>
            </w:r>
          </w:p>
        </w:tc>
        <w:tc>
          <w:tcPr>
            <w:tcW w:w="1438" w:type="dxa"/>
            <w:vAlign w:val="center"/>
          </w:tcPr>
          <w:p w14:paraId="1A050EA2" w14:textId="77777777" w:rsidR="00073CCD" w:rsidRPr="00141741" w:rsidRDefault="00073CCD" w:rsidP="00971DC1">
            <w:pPr>
              <w:spacing w:line="360" w:lineRule="exact"/>
              <w:rPr>
                <w:rFonts w:ascii="宋体" w:hAnsi="宋体" w:cs="宋体"/>
                <w:szCs w:val="21"/>
              </w:rPr>
            </w:pPr>
          </w:p>
        </w:tc>
        <w:tc>
          <w:tcPr>
            <w:tcW w:w="1507" w:type="dxa"/>
            <w:gridSpan w:val="3"/>
            <w:vAlign w:val="center"/>
          </w:tcPr>
          <w:p w14:paraId="4F0F2B60" w14:textId="77777777" w:rsidR="00073CCD" w:rsidRPr="00141741" w:rsidRDefault="00073CCD" w:rsidP="00971DC1">
            <w:pPr>
              <w:spacing w:line="360" w:lineRule="exact"/>
              <w:rPr>
                <w:rFonts w:ascii="宋体" w:hAnsi="宋体" w:cs="宋体"/>
                <w:szCs w:val="21"/>
              </w:rPr>
            </w:pPr>
          </w:p>
        </w:tc>
        <w:tc>
          <w:tcPr>
            <w:tcW w:w="1136" w:type="dxa"/>
            <w:gridSpan w:val="2"/>
            <w:vAlign w:val="center"/>
          </w:tcPr>
          <w:p w14:paraId="13FFE981" w14:textId="77777777" w:rsidR="00073CCD" w:rsidRPr="00141741" w:rsidRDefault="00073CCD" w:rsidP="00971DC1">
            <w:pPr>
              <w:spacing w:line="360" w:lineRule="exact"/>
              <w:rPr>
                <w:rFonts w:ascii="宋体" w:hAnsi="宋体" w:cs="宋体"/>
                <w:szCs w:val="21"/>
              </w:rPr>
            </w:pPr>
          </w:p>
        </w:tc>
        <w:tc>
          <w:tcPr>
            <w:tcW w:w="1453" w:type="dxa"/>
            <w:gridSpan w:val="2"/>
            <w:vAlign w:val="center"/>
          </w:tcPr>
          <w:p w14:paraId="5BADB55B" w14:textId="77777777" w:rsidR="00073CCD" w:rsidRPr="00141741" w:rsidRDefault="00073CCD" w:rsidP="00971DC1">
            <w:pPr>
              <w:spacing w:line="360" w:lineRule="exact"/>
              <w:rPr>
                <w:rFonts w:ascii="宋体" w:hAnsi="宋体" w:cs="宋体"/>
                <w:szCs w:val="21"/>
              </w:rPr>
            </w:pPr>
          </w:p>
        </w:tc>
        <w:tc>
          <w:tcPr>
            <w:tcW w:w="884" w:type="dxa"/>
            <w:gridSpan w:val="2"/>
            <w:vAlign w:val="center"/>
          </w:tcPr>
          <w:p w14:paraId="32134671" w14:textId="77777777" w:rsidR="00073CCD" w:rsidRPr="00141741" w:rsidRDefault="00073CCD" w:rsidP="00971DC1">
            <w:pPr>
              <w:spacing w:line="360" w:lineRule="exact"/>
              <w:rPr>
                <w:rFonts w:ascii="宋体" w:hAnsi="宋体" w:cs="宋体"/>
                <w:szCs w:val="21"/>
              </w:rPr>
            </w:pPr>
          </w:p>
        </w:tc>
        <w:tc>
          <w:tcPr>
            <w:tcW w:w="1228" w:type="dxa"/>
            <w:gridSpan w:val="2"/>
            <w:vAlign w:val="center"/>
          </w:tcPr>
          <w:p w14:paraId="2882237C" w14:textId="77777777" w:rsidR="00073CCD" w:rsidRPr="00141741" w:rsidRDefault="00073CCD" w:rsidP="00971DC1">
            <w:pPr>
              <w:spacing w:line="360" w:lineRule="exact"/>
              <w:rPr>
                <w:rFonts w:ascii="宋体" w:hAnsi="宋体" w:cs="宋体"/>
                <w:szCs w:val="21"/>
              </w:rPr>
            </w:pPr>
          </w:p>
        </w:tc>
      </w:tr>
      <w:tr w:rsidR="00073CCD" w:rsidRPr="00141741" w14:paraId="264376A8" w14:textId="77777777" w:rsidTr="00141741">
        <w:trPr>
          <w:gridAfter w:val="1"/>
          <w:wAfter w:w="24" w:type="dxa"/>
          <w:trHeight w:val="20"/>
          <w:jc w:val="center"/>
        </w:trPr>
        <w:tc>
          <w:tcPr>
            <w:tcW w:w="1102" w:type="dxa"/>
            <w:vAlign w:val="center"/>
          </w:tcPr>
          <w:p w14:paraId="1D76D836"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2016年</w:t>
            </w:r>
          </w:p>
        </w:tc>
        <w:tc>
          <w:tcPr>
            <w:tcW w:w="1438" w:type="dxa"/>
            <w:vAlign w:val="center"/>
          </w:tcPr>
          <w:p w14:paraId="73514989" w14:textId="77777777" w:rsidR="00073CCD" w:rsidRPr="00141741" w:rsidRDefault="00073CCD" w:rsidP="00971DC1">
            <w:pPr>
              <w:spacing w:line="360" w:lineRule="exact"/>
              <w:rPr>
                <w:rFonts w:ascii="宋体" w:hAnsi="宋体" w:cs="宋体"/>
                <w:szCs w:val="21"/>
              </w:rPr>
            </w:pPr>
          </w:p>
        </w:tc>
        <w:tc>
          <w:tcPr>
            <w:tcW w:w="1507" w:type="dxa"/>
            <w:gridSpan w:val="3"/>
            <w:vAlign w:val="center"/>
          </w:tcPr>
          <w:p w14:paraId="107EF646" w14:textId="77777777" w:rsidR="00073CCD" w:rsidRPr="00141741" w:rsidRDefault="00073CCD" w:rsidP="00971DC1">
            <w:pPr>
              <w:spacing w:line="360" w:lineRule="exact"/>
              <w:rPr>
                <w:rFonts w:ascii="宋体" w:hAnsi="宋体" w:cs="宋体"/>
                <w:szCs w:val="21"/>
              </w:rPr>
            </w:pPr>
          </w:p>
        </w:tc>
        <w:tc>
          <w:tcPr>
            <w:tcW w:w="1136" w:type="dxa"/>
            <w:gridSpan w:val="2"/>
            <w:vAlign w:val="center"/>
          </w:tcPr>
          <w:p w14:paraId="71BA8550" w14:textId="77777777" w:rsidR="00073CCD" w:rsidRPr="00141741" w:rsidRDefault="00073CCD" w:rsidP="00971DC1">
            <w:pPr>
              <w:spacing w:line="360" w:lineRule="exact"/>
              <w:rPr>
                <w:rFonts w:ascii="宋体" w:hAnsi="宋体" w:cs="宋体"/>
                <w:szCs w:val="21"/>
              </w:rPr>
            </w:pPr>
          </w:p>
        </w:tc>
        <w:tc>
          <w:tcPr>
            <w:tcW w:w="1453" w:type="dxa"/>
            <w:gridSpan w:val="2"/>
            <w:vAlign w:val="center"/>
          </w:tcPr>
          <w:p w14:paraId="1B993C82" w14:textId="77777777" w:rsidR="00073CCD" w:rsidRPr="00141741" w:rsidRDefault="00073CCD" w:rsidP="00971DC1">
            <w:pPr>
              <w:spacing w:line="360" w:lineRule="exact"/>
              <w:rPr>
                <w:rFonts w:ascii="宋体" w:hAnsi="宋体" w:cs="宋体"/>
                <w:szCs w:val="21"/>
              </w:rPr>
            </w:pPr>
          </w:p>
        </w:tc>
        <w:tc>
          <w:tcPr>
            <w:tcW w:w="884" w:type="dxa"/>
            <w:gridSpan w:val="2"/>
            <w:vAlign w:val="center"/>
          </w:tcPr>
          <w:p w14:paraId="60B3172C" w14:textId="77777777" w:rsidR="00073CCD" w:rsidRPr="00141741" w:rsidRDefault="00073CCD" w:rsidP="00971DC1">
            <w:pPr>
              <w:spacing w:line="360" w:lineRule="exact"/>
              <w:rPr>
                <w:rFonts w:ascii="宋体" w:hAnsi="宋体" w:cs="宋体"/>
                <w:szCs w:val="21"/>
              </w:rPr>
            </w:pPr>
          </w:p>
        </w:tc>
        <w:tc>
          <w:tcPr>
            <w:tcW w:w="1228" w:type="dxa"/>
            <w:gridSpan w:val="2"/>
            <w:vAlign w:val="center"/>
          </w:tcPr>
          <w:p w14:paraId="518CEBEB" w14:textId="77777777" w:rsidR="00073CCD" w:rsidRPr="00141741" w:rsidRDefault="00073CCD" w:rsidP="00971DC1">
            <w:pPr>
              <w:spacing w:line="360" w:lineRule="exact"/>
              <w:rPr>
                <w:rFonts w:ascii="宋体" w:hAnsi="宋体" w:cs="宋体"/>
                <w:szCs w:val="21"/>
              </w:rPr>
            </w:pPr>
          </w:p>
        </w:tc>
      </w:tr>
      <w:tr w:rsidR="00073CCD" w:rsidRPr="00141741" w14:paraId="34715E1A" w14:textId="77777777" w:rsidTr="00141741">
        <w:trPr>
          <w:gridAfter w:val="1"/>
          <w:wAfter w:w="24" w:type="dxa"/>
          <w:trHeight w:val="20"/>
          <w:jc w:val="center"/>
        </w:trPr>
        <w:tc>
          <w:tcPr>
            <w:tcW w:w="1102" w:type="dxa"/>
            <w:vAlign w:val="center"/>
          </w:tcPr>
          <w:p w14:paraId="052BCE2C"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指标</w:t>
            </w:r>
          </w:p>
          <w:p w14:paraId="7C9117DE"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（万元）</w:t>
            </w:r>
          </w:p>
        </w:tc>
        <w:tc>
          <w:tcPr>
            <w:tcW w:w="1438" w:type="dxa"/>
            <w:vAlign w:val="center"/>
          </w:tcPr>
          <w:p w14:paraId="654D8E17"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所有者权益</w:t>
            </w:r>
          </w:p>
        </w:tc>
        <w:tc>
          <w:tcPr>
            <w:tcW w:w="1507" w:type="dxa"/>
            <w:gridSpan w:val="3"/>
            <w:vAlign w:val="center"/>
          </w:tcPr>
          <w:p w14:paraId="6B50FEAA"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归属母公司所有者权益</w:t>
            </w:r>
          </w:p>
        </w:tc>
        <w:tc>
          <w:tcPr>
            <w:tcW w:w="1136" w:type="dxa"/>
            <w:gridSpan w:val="2"/>
            <w:vAlign w:val="center"/>
          </w:tcPr>
          <w:p w14:paraId="1D46B8B2" w14:textId="77777777" w:rsidR="00073CCD" w:rsidRPr="00141741" w:rsidRDefault="00073CCD" w:rsidP="00971DC1">
            <w:pPr>
              <w:spacing w:line="320" w:lineRule="exact"/>
              <w:jc w:val="center"/>
              <w:rPr>
                <w:rFonts w:ascii="宋体" w:hAnsi="宋体" w:cs="宋体"/>
                <w:szCs w:val="21"/>
              </w:rPr>
            </w:pPr>
            <w:r w:rsidRPr="00141741">
              <w:rPr>
                <w:rFonts w:ascii="宋体" w:hAnsi="宋体" w:cs="宋体" w:hint="eastAsia"/>
                <w:szCs w:val="21"/>
              </w:rPr>
              <w:t>纳税总额</w:t>
            </w:r>
          </w:p>
        </w:tc>
        <w:tc>
          <w:tcPr>
            <w:tcW w:w="1453" w:type="dxa"/>
            <w:gridSpan w:val="2"/>
            <w:vAlign w:val="center"/>
          </w:tcPr>
          <w:p w14:paraId="3D283EBC"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研发费用</w:t>
            </w:r>
          </w:p>
        </w:tc>
        <w:tc>
          <w:tcPr>
            <w:tcW w:w="884" w:type="dxa"/>
            <w:gridSpan w:val="2"/>
            <w:vAlign w:val="center"/>
          </w:tcPr>
          <w:p w14:paraId="4BFB835E"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员工</w:t>
            </w:r>
          </w:p>
          <w:p w14:paraId="0AEB9B85"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人数</w:t>
            </w:r>
          </w:p>
          <w:p w14:paraId="0BBA0626"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（人）</w:t>
            </w:r>
          </w:p>
        </w:tc>
        <w:tc>
          <w:tcPr>
            <w:tcW w:w="1228" w:type="dxa"/>
            <w:gridSpan w:val="2"/>
            <w:vAlign w:val="center"/>
          </w:tcPr>
          <w:p w14:paraId="7A8AA88F"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海外员工（人）</w:t>
            </w:r>
          </w:p>
        </w:tc>
      </w:tr>
      <w:tr w:rsidR="00073CCD" w:rsidRPr="00141741" w14:paraId="1602DD15" w14:textId="77777777" w:rsidTr="00141741">
        <w:trPr>
          <w:gridAfter w:val="1"/>
          <w:wAfter w:w="24" w:type="dxa"/>
          <w:trHeight w:val="20"/>
          <w:jc w:val="center"/>
        </w:trPr>
        <w:tc>
          <w:tcPr>
            <w:tcW w:w="1102" w:type="dxa"/>
            <w:vAlign w:val="center"/>
          </w:tcPr>
          <w:p w14:paraId="7C33D180" w14:textId="2F43B2B8"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201</w:t>
            </w:r>
            <w:r w:rsidR="00A125CA" w:rsidRPr="00141741">
              <w:rPr>
                <w:rFonts w:ascii="宋体" w:hAnsi="宋体" w:cs="宋体"/>
                <w:szCs w:val="21"/>
              </w:rPr>
              <w:t>8</w:t>
            </w:r>
            <w:r w:rsidRPr="00141741">
              <w:rPr>
                <w:rFonts w:ascii="宋体" w:hAnsi="宋体" w:cs="宋体" w:hint="eastAsia"/>
                <w:szCs w:val="21"/>
              </w:rPr>
              <w:t>年</w:t>
            </w:r>
          </w:p>
        </w:tc>
        <w:tc>
          <w:tcPr>
            <w:tcW w:w="1438" w:type="dxa"/>
            <w:vAlign w:val="center"/>
          </w:tcPr>
          <w:p w14:paraId="6AF91555" w14:textId="77777777" w:rsidR="00073CCD" w:rsidRPr="00141741" w:rsidRDefault="00073CCD" w:rsidP="00971DC1">
            <w:pPr>
              <w:spacing w:line="360" w:lineRule="exact"/>
              <w:rPr>
                <w:rFonts w:ascii="宋体" w:hAnsi="宋体" w:cs="宋体"/>
                <w:szCs w:val="21"/>
              </w:rPr>
            </w:pPr>
          </w:p>
        </w:tc>
        <w:tc>
          <w:tcPr>
            <w:tcW w:w="1507" w:type="dxa"/>
            <w:gridSpan w:val="3"/>
            <w:vAlign w:val="center"/>
          </w:tcPr>
          <w:p w14:paraId="70B44534" w14:textId="77777777" w:rsidR="00073CCD" w:rsidRPr="00141741" w:rsidRDefault="00073CCD" w:rsidP="00971DC1">
            <w:pPr>
              <w:spacing w:line="360" w:lineRule="exact"/>
              <w:rPr>
                <w:rFonts w:ascii="宋体" w:hAnsi="宋体" w:cs="宋体"/>
                <w:szCs w:val="21"/>
              </w:rPr>
            </w:pPr>
          </w:p>
        </w:tc>
        <w:tc>
          <w:tcPr>
            <w:tcW w:w="1136" w:type="dxa"/>
            <w:gridSpan w:val="2"/>
            <w:vAlign w:val="center"/>
          </w:tcPr>
          <w:p w14:paraId="4ECFC850" w14:textId="77777777" w:rsidR="00073CCD" w:rsidRPr="00141741" w:rsidRDefault="00073CCD" w:rsidP="00971DC1">
            <w:pPr>
              <w:spacing w:line="360" w:lineRule="exact"/>
              <w:rPr>
                <w:rFonts w:ascii="宋体" w:hAnsi="宋体" w:cs="宋体"/>
                <w:szCs w:val="21"/>
              </w:rPr>
            </w:pPr>
          </w:p>
        </w:tc>
        <w:tc>
          <w:tcPr>
            <w:tcW w:w="1453" w:type="dxa"/>
            <w:gridSpan w:val="2"/>
            <w:vAlign w:val="center"/>
          </w:tcPr>
          <w:p w14:paraId="1444789C" w14:textId="77777777" w:rsidR="00073CCD" w:rsidRPr="00141741" w:rsidRDefault="00073CCD" w:rsidP="00971DC1">
            <w:pPr>
              <w:spacing w:line="360" w:lineRule="exact"/>
              <w:rPr>
                <w:rFonts w:ascii="宋体" w:hAnsi="宋体" w:cs="宋体"/>
                <w:szCs w:val="21"/>
              </w:rPr>
            </w:pPr>
          </w:p>
        </w:tc>
        <w:tc>
          <w:tcPr>
            <w:tcW w:w="884" w:type="dxa"/>
            <w:gridSpan w:val="2"/>
            <w:vAlign w:val="center"/>
          </w:tcPr>
          <w:p w14:paraId="21D3C075" w14:textId="77777777" w:rsidR="00073CCD" w:rsidRPr="00141741" w:rsidRDefault="00073CCD" w:rsidP="00971DC1">
            <w:pPr>
              <w:spacing w:line="360" w:lineRule="exact"/>
              <w:rPr>
                <w:rFonts w:ascii="宋体" w:hAnsi="宋体" w:cs="宋体"/>
                <w:szCs w:val="21"/>
              </w:rPr>
            </w:pPr>
          </w:p>
        </w:tc>
        <w:tc>
          <w:tcPr>
            <w:tcW w:w="1228" w:type="dxa"/>
            <w:gridSpan w:val="2"/>
            <w:vAlign w:val="center"/>
          </w:tcPr>
          <w:p w14:paraId="538AFC6E" w14:textId="77777777" w:rsidR="00073CCD" w:rsidRPr="00141741" w:rsidRDefault="00073CCD" w:rsidP="00971DC1">
            <w:pPr>
              <w:spacing w:line="360" w:lineRule="exact"/>
              <w:rPr>
                <w:rFonts w:ascii="宋体" w:hAnsi="宋体" w:cs="宋体"/>
                <w:szCs w:val="21"/>
              </w:rPr>
            </w:pPr>
          </w:p>
        </w:tc>
      </w:tr>
      <w:tr w:rsidR="00073CCD" w:rsidRPr="00141741" w14:paraId="770E9AF9" w14:textId="77777777" w:rsidTr="00141741">
        <w:trPr>
          <w:gridAfter w:val="1"/>
          <w:wAfter w:w="24" w:type="dxa"/>
          <w:trHeight w:val="20"/>
          <w:jc w:val="center"/>
        </w:trPr>
        <w:tc>
          <w:tcPr>
            <w:tcW w:w="1102" w:type="dxa"/>
            <w:vAlign w:val="center"/>
          </w:tcPr>
          <w:p w14:paraId="06E82F4C" w14:textId="5DC2657E"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201</w:t>
            </w:r>
            <w:r w:rsidR="00A125CA" w:rsidRPr="00141741">
              <w:rPr>
                <w:rFonts w:ascii="宋体" w:hAnsi="宋体" w:cs="宋体"/>
                <w:szCs w:val="21"/>
              </w:rPr>
              <w:t>7</w:t>
            </w:r>
            <w:r w:rsidRPr="00141741">
              <w:rPr>
                <w:rFonts w:ascii="宋体" w:hAnsi="宋体" w:cs="宋体" w:hint="eastAsia"/>
                <w:szCs w:val="21"/>
              </w:rPr>
              <w:t>年</w:t>
            </w:r>
          </w:p>
        </w:tc>
        <w:tc>
          <w:tcPr>
            <w:tcW w:w="1438" w:type="dxa"/>
            <w:vAlign w:val="center"/>
          </w:tcPr>
          <w:p w14:paraId="146B20B9" w14:textId="77777777" w:rsidR="00073CCD" w:rsidRPr="00141741" w:rsidRDefault="00073CCD" w:rsidP="00971DC1">
            <w:pPr>
              <w:spacing w:line="360" w:lineRule="exact"/>
              <w:rPr>
                <w:rFonts w:ascii="宋体" w:hAnsi="宋体" w:cs="宋体"/>
                <w:szCs w:val="21"/>
              </w:rPr>
            </w:pPr>
          </w:p>
        </w:tc>
        <w:tc>
          <w:tcPr>
            <w:tcW w:w="1507" w:type="dxa"/>
            <w:gridSpan w:val="3"/>
            <w:vAlign w:val="center"/>
          </w:tcPr>
          <w:p w14:paraId="6CD30FD4" w14:textId="77777777" w:rsidR="00073CCD" w:rsidRPr="00141741" w:rsidRDefault="00073CCD" w:rsidP="00971DC1">
            <w:pPr>
              <w:spacing w:line="360" w:lineRule="exact"/>
              <w:rPr>
                <w:rFonts w:ascii="宋体" w:hAnsi="宋体" w:cs="宋体"/>
                <w:szCs w:val="21"/>
              </w:rPr>
            </w:pPr>
          </w:p>
        </w:tc>
        <w:tc>
          <w:tcPr>
            <w:tcW w:w="1136" w:type="dxa"/>
            <w:gridSpan w:val="2"/>
            <w:vAlign w:val="center"/>
          </w:tcPr>
          <w:p w14:paraId="781321D0" w14:textId="77777777" w:rsidR="00073CCD" w:rsidRPr="00141741" w:rsidRDefault="00073CCD" w:rsidP="00971DC1">
            <w:pPr>
              <w:spacing w:line="360" w:lineRule="exact"/>
              <w:rPr>
                <w:rFonts w:ascii="宋体" w:hAnsi="宋体" w:cs="宋体"/>
                <w:szCs w:val="21"/>
              </w:rPr>
            </w:pPr>
          </w:p>
        </w:tc>
        <w:tc>
          <w:tcPr>
            <w:tcW w:w="1453" w:type="dxa"/>
            <w:gridSpan w:val="2"/>
            <w:vAlign w:val="center"/>
          </w:tcPr>
          <w:p w14:paraId="110514B0" w14:textId="77777777" w:rsidR="00073CCD" w:rsidRPr="00141741" w:rsidRDefault="00073CCD" w:rsidP="00971DC1">
            <w:pPr>
              <w:spacing w:line="360" w:lineRule="exact"/>
              <w:rPr>
                <w:rFonts w:ascii="宋体" w:hAnsi="宋体" w:cs="宋体"/>
                <w:szCs w:val="21"/>
              </w:rPr>
            </w:pPr>
          </w:p>
        </w:tc>
        <w:tc>
          <w:tcPr>
            <w:tcW w:w="884" w:type="dxa"/>
            <w:gridSpan w:val="2"/>
            <w:vAlign w:val="center"/>
          </w:tcPr>
          <w:p w14:paraId="0AF75B9D" w14:textId="77777777" w:rsidR="00073CCD" w:rsidRPr="00141741" w:rsidRDefault="00073CCD" w:rsidP="00971DC1">
            <w:pPr>
              <w:spacing w:line="360" w:lineRule="exact"/>
              <w:rPr>
                <w:rFonts w:ascii="宋体" w:hAnsi="宋体" w:cs="宋体"/>
                <w:szCs w:val="21"/>
              </w:rPr>
            </w:pPr>
          </w:p>
        </w:tc>
        <w:tc>
          <w:tcPr>
            <w:tcW w:w="1228" w:type="dxa"/>
            <w:gridSpan w:val="2"/>
            <w:vAlign w:val="center"/>
          </w:tcPr>
          <w:p w14:paraId="4E8247F0" w14:textId="77777777" w:rsidR="00073CCD" w:rsidRPr="00141741" w:rsidRDefault="00073CCD" w:rsidP="00971DC1">
            <w:pPr>
              <w:spacing w:line="360" w:lineRule="exact"/>
              <w:rPr>
                <w:rFonts w:ascii="宋体" w:hAnsi="宋体" w:cs="宋体"/>
                <w:szCs w:val="21"/>
              </w:rPr>
            </w:pPr>
          </w:p>
        </w:tc>
      </w:tr>
      <w:tr w:rsidR="00073CCD" w:rsidRPr="00141741" w14:paraId="643B3BA8" w14:textId="77777777" w:rsidTr="00141741">
        <w:trPr>
          <w:gridAfter w:val="1"/>
          <w:wAfter w:w="24" w:type="dxa"/>
          <w:trHeight w:val="20"/>
          <w:jc w:val="center"/>
        </w:trPr>
        <w:tc>
          <w:tcPr>
            <w:tcW w:w="1102" w:type="dxa"/>
            <w:vAlign w:val="center"/>
          </w:tcPr>
          <w:p w14:paraId="065C4C07"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2016年</w:t>
            </w:r>
          </w:p>
        </w:tc>
        <w:tc>
          <w:tcPr>
            <w:tcW w:w="1438" w:type="dxa"/>
            <w:vAlign w:val="center"/>
          </w:tcPr>
          <w:p w14:paraId="1DDD6EE7" w14:textId="77777777" w:rsidR="00073CCD" w:rsidRPr="00141741" w:rsidRDefault="00073CCD" w:rsidP="00971DC1">
            <w:pPr>
              <w:spacing w:line="360" w:lineRule="exact"/>
              <w:rPr>
                <w:rFonts w:ascii="宋体" w:hAnsi="宋体" w:cs="宋体"/>
                <w:szCs w:val="21"/>
              </w:rPr>
            </w:pPr>
          </w:p>
        </w:tc>
        <w:tc>
          <w:tcPr>
            <w:tcW w:w="1507" w:type="dxa"/>
            <w:gridSpan w:val="3"/>
            <w:vAlign w:val="center"/>
          </w:tcPr>
          <w:p w14:paraId="52F45CE6" w14:textId="77777777" w:rsidR="00073CCD" w:rsidRPr="00141741" w:rsidRDefault="00073CCD" w:rsidP="00971DC1">
            <w:pPr>
              <w:spacing w:line="360" w:lineRule="exact"/>
              <w:rPr>
                <w:rFonts w:ascii="宋体" w:hAnsi="宋体" w:cs="宋体"/>
                <w:szCs w:val="21"/>
              </w:rPr>
            </w:pPr>
          </w:p>
        </w:tc>
        <w:tc>
          <w:tcPr>
            <w:tcW w:w="1136" w:type="dxa"/>
            <w:gridSpan w:val="2"/>
            <w:vAlign w:val="center"/>
          </w:tcPr>
          <w:p w14:paraId="039CBA40" w14:textId="77777777" w:rsidR="00073CCD" w:rsidRPr="00141741" w:rsidRDefault="00073CCD" w:rsidP="00971DC1">
            <w:pPr>
              <w:spacing w:line="360" w:lineRule="exact"/>
              <w:rPr>
                <w:rFonts w:ascii="宋体" w:hAnsi="宋体" w:cs="宋体"/>
                <w:szCs w:val="21"/>
              </w:rPr>
            </w:pPr>
          </w:p>
        </w:tc>
        <w:tc>
          <w:tcPr>
            <w:tcW w:w="1453" w:type="dxa"/>
            <w:gridSpan w:val="2"/>
            <w:vAlign w:val="center"/>
          </w:tcPr>
          <w:p w14:paraId="2EA1E2CC" w14:textId="77777777" w:rsidR="00073CCD" w:rsidRPr="00141741" w:rsidRDefault="00073CCD" w:rsidP="00971DC1">
            <w:pPr>
              <w:spacing w:line="360" w:lineRule="exact"/>
              <w:rPr>
                <w:rFonts w:ascii="宋体" w:hAnsi="宋体" w:cs="宋体"/>
                <w:szCs w:val="21"/>
              </w:rPr>
            </w:pPr>
          </w:p>
        </w:tc>
        <w:tc>
          <w:tcPr>
            <w:tcW w:w="884" w:type="dxa"/>
            <w:gridSpan w:val="2"/>
            <w:vAlign w:val="center"/>
          </w:tcPr>
          <w:p w14:paraId="138672C5" w14:textId="77777777" w:rsidR="00073CCD" w:rsidRPr="00141741" w:rsidRDefault="00073CCD" w:rsidP="00971DC1">
            <w:pPr>
              <w:spacing w:line="360" w:lineRule="exact"/>
              <w:rPr>
                <w:rFonts w:ascii="宋体" w:hAnsi="宋体" w:cs="宋体"/>
                <w:szCs w:val="21"/>
              </w:rPr>
            </w:pPr>
          </w:p>
        </w:tc>
        <w:tc>
          <w:tcPr>
            <w:tcW w:w="1228" w:type="dxa"/>
            <w:gridSpan w:val="2"/>
            <w:vAlign w:val="center"/>
          </w:tcPr>
          <w:p w14:paraId="27EDAE0F" w14:textId="77777777" w:rsidR="00073CCD" w:rsidRPr="00141741" w:rsidRDefault="00073CCD" w:rsidP="00971DC1">
            <w:pPr>
              <w:spacing w:line="360" w:lineRule="exact"/>
              <w:rPr>
                <w:rFonts w:ascii="宋体" w:hAnsi="宋体" w:cs="宋体"/>
                <w:szCs w:val="21"/>
              </w:rPr>
            </w:pPr>
          </w:p>
        </w:tc>
      </w:tr>
      <w:tr w:rsidR="00073CCD" w:rsidRPr="0058479B" w14:paraId="4C223B06" w14:textId="77777777" w:rsidTr="00141741">
        <w:trPr>
          <w:trHeight w:val="20"/>
          <w:jc w:val="center"/>
        </w:trPr>
        <w:tc>
          <w:tcPr>
            <w:tcW w:w="1102" w:type="dxa"/>
            <w:vAlign w:val="center"/>
          </w:tcPr>
          <w:p w14:paraId="4F6C7D70"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技术专利数量（</w:t>
            </w:r>
            <w:proofErr w:type="gramStart"/>
            <w:r w:rsidRPr="00141741">
              <w:rPr>
                <w:rFonts w:ascii="宋体" w:hAnsi="宋体" w:cs="宋体" w:hint="eastAsia"/>
                <w:szCs w:val="21"/>
              </w:rPr>
              <w:t>个</w:t>
            </w:r>
            <w:proofErr w:type="gramEnd"/>
            <w:r w:rsidRPr="00141741">
              <w:rPr>
                <w:rFonts w:ascii="宋体" w:hAnsi="宋体" w:cs="宋体" w:hint="eastAsia"/>
                <w:szCs w:val="21"/>
              </w:rPr>
              <w:t>）</w:t>
            </w:r>
          </w:p>
        </w:tc>
        <w:tc>
          <w:tcPr>
            <w:tcW w:w="4081" w:type="dxa"/>
            <w:gridSpan w:val="6"/>
            <w:vAlign w:val="center"/>
          </w:tcPr>
          <w:p w14:paraId="101510A0" w14:textId="77777777" w:rsidR="00073CCD" w:rsidRPr="00141741" w:rsidRDefault="00073CCD" w:rsidP="00971DC1">
            <w:pPr>
              <w:spacing w:line="360" w:lineRule="exact"/>
              <w:rPr>
                <w:rFonts w:ascii="宋体" w:hAnsi="宋体" w:cs="宋体"/>
                <w:szCs w:val="21"/>
              </w:rPr>
            </w:pPr>
          </w:p>
        </w:tc>
        <w:tc>
          <w:tcPr>
            <w:tcW w:w="1453" w:type="dxa"/>
            <w:gridSpan w:val="2"/>
            <w:vAlign w:val="center"/>
          </w:tcPr>
          <w:p w14:paraId="132B82EC" w14:textId="77777777" w:rsidR="00073CCD" w:rsidRPr="00141741" w:rsidRDefault="00073CCD" w:rsidP="00971DC1">
            <w:pPr>
              <w:spacing w:line="360" w:lineRule="exact"/>
              <w:rPr>
                <w:rFonts w:ascii="宋体" w:hAnsi="宋体" w:cs="宋体"/>
                <w:szCs w:val="21"/>
              </w:rPr>
            </w:pPr>
            <w:r w:rsidRPr="00141741">
              <w:rPr>
                <w:rFonts w:ascii="宋体" w:hAnsi="宋体" w:cs="宋体" w:hint="eastAsia"/>
                <w:szCs w:val="21"/>
              </w:rPr>
              <w:t>知识产权数量（</w:t>
            </w:r>
            <w:proofErr w:type="gramStart"/>
            <w:r w:rsidRPr="00141741">
              <w:rPr>
                <w:rFonts w:ascii="宋体" w:hAnsi="宋体" w:cs="宋体" w:hint="eastAsia"/>
                <w:szCs w:val="21"/>
              </w:rPr>
              <w:t>个</w:t>
            </w:r>
            <w:proofErr w:type="gramEnd"/>
            <w:r w:rsidRPr="00141741">
              <w:rPr>
                <w:rFonts w:ascii="宋体" w:hAnsi="宋体" w:cs="宋体" w:hint="eastAsia"/>
                <w:szCs w:val="21"/>
              </w:rPr>
              <w:t>）</w:t>
            </w:r>
          </w:p>
        </w:tc>
        <w:tc>
          <w:tcPr>
            <w:tcW w:w="2136" w:type="dxa"/>
            <w:gridSpan w:val="5"/>
            <w:vAlign w:val="center"/>
          </w:tcPr>
          <w:p w14:paraId="074A6570" w14:textId="77777777" w:rsidR="00073CCD" w:rsidRPr="00141741" w:rsidRDefault="00073CCD" w:rsidP="00971DC1">
            <w:pPr>
              <w:spacing w:line="360" w:lineRule="exact"/>
              <w:rPr>
                <w:rFonts w:ascii="宋体" w:hAnsi="宋体" w:cs="宋体"/>
                <w:szCs w:val="21"/>
              </w:rPr>
            </w:pPr>
          </w:p>
        </w:tc>
      </w:tr>
      <w:tr w:rsidR="00073CCD" w:rsidRPr="0058479B" w14:paraId="40AC6DFF" w14:textId="77777777" w:rsidTr="00141741">
        <w:trPr>
          <w:trHeight w:val="20"/>
          <w:jc w:val="center"/>
        </w:trPr>
        <w:tc>
          <w:tcPr>
            <w:tcW w:w="1102" w:type="dxa"/>
            <w:vAlign w:val="center"/>
          </w:tcPr>
          <w:p w14:paraId="583F3E01"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慈善捐款总额</w:t>
            </w:r>
          </w:p>
          <w:p w14:paraId="0D3A8AA0" w14:textId="77777777" w:rsidR="00073CCD" w:rsidRPr="00141741" w:rsidRDefault="00073CCD" w:rsidP="00971DC1">
            <w:pPr>
              <w:spacing w:line="360" w:lineRule="exact"/>
              <w:jc w:val="center"/>
              <w:rPr>
                <w:rFonts w:ascii="宋体" w:hAnsi="宋体" w:cs="宋体"/>
                <w:szCs w:val="21"/>
              </w:rPr>
            </w:pPr>
            <w:r w:rsidRPr="00141741">
              <w:rPr>
                <w:rFonts w:ascii="宋体" w:hAnsi="宋体" w:cs="宋体" w:hint="eastAsia"/>
                <w:szCs w:val="21"/>
              </w:rPr>
              <w:t>（万元）</w:t>
            </w:r>
          </w:p>
        </w:tc>
        <w:tc>
          <w:tcPr>
            <w:tcW w:w="4081" w:type="dxa"/>
            <w:gridSpan w:val="6"/>
            <w:vAlign w:val="center"/>
          </w:tcPr>
          <w:p w14:paraId="19E4E2EF" w14:textId="77777777" w:rsidR="00073CCD" w:rsidRPr="00141741" w:rsidRDefault="00073CCD" w:rsidP="00971DC1">
            <w:pPr>
              <w:spacing w:line="360" w:lineRule="exact"/>
              <w:rPr>
                <w:rFonts w:ascii="宋体" w:hAnsi="宋体" w:cs="宋体"/>
                <w:szCs w:val="21"/>
              </w:rPr>
            </w:pPr>
          </w:p>
        </w:tc>
        <w:tc>
          <w:tcPr>
            <w:tcW w:w="1453" w:type="dxa"/>
            <w:gridSpan w:val="2"/>
            <w:vAlign w:val="center"/>
          </w:tcPr>
          <w:p w14:paraId="7CE2B73F" w14:textId="77777777" w:rsidR="00073CCD" w:rsidRPr="00141741" w:rsidRDefault="00073CCD" w:rsidP="00971DC1">
            <w:pPr>
              <w:spacing w:line="360" w:lineRule="exact"/>
              <w:rPr>
                <w:rFonts w:ascii="宋体" w:hAnsi="宋体" w:cs="宋体"/>
                <w:szCs w:val="21"/>
              </w:rPr>
            </w:pPr>
            <w:r w:rsidRPr="00141741">
              <w:rPr>
                <w:rFonts w:ascii="宋体" w:hAnsi="宋体" w:cs="宋体" w:hint="eastAsia"/>
                <w:szCs w:val="21"/>
              </w:rPr>
              <w:t>慈善捐款次数（次）</w:t>
            </w:r>
          </w:p>
        </w:tc>
        <w:tc>
          <w:tcPr>
            <w:tcW w:w="2136" w:type="dxa"/>
            <w:gridSpan w:val="5"/>
            <w:vAlign w:val="center"/>
          </w:tcPr>
          <w:p w14:paraId="209CF695" w14:textId="77777777" w:rsidR="00073CCD" w:rsidRPr="00141741" w:rsidRDefault="00073CCD" w:rsidP="00971DC1">
            <w:pPr>
              <w:spacing w:line="360" w:lineRule="exact"/>
              <w:rPr>
                <w:rFonts w:ascii="宋体" w:hAnsi="宋体" w:cs="宋体"/>
                <w:szCs w:val="21"/>
              </w:rPr>
            </w:pPr>
          </w:p>
        </w:tc>
      </w:tr>
      <w:tr w:rsidR="00A125CA" w:rsidRPr="0058479B" w14:paraId="5B70A05C" w14:textId="77777777" w:rsidTr="00141741">
        <w:trPr>
          <w:trHeight w:val="20"/>
          <w:jc w:val="center"/>
        </w:trPr>
        <w:tc>
          <w:tcPr>
            <w:tcW w:w="3537" w:type="dxa"/>
            <w:gridSpan w:val="3"/>
            <w:vAlign w:val="center"/>
          </w:tcPr>
          <w:p w14:paraId="51F8D87F" w14:textId="43582C1E" w:rsidR="00A125CA" w:rsidRPr="00141741" w:rsidRDefault="00A125CA" w:rsidP="0058479B">
            <w:pPr>
              <w:spacing w:line="320" w:lineRule="exact"/>
              <w:rPr>
                <w:rFonts w:ascii="宋体" w:hAnsi="宋体" w:cs="宋体"/>
                <w:szCs w:val="21"/>
              </w:rPr>
            </w:pPr>
            <w:r w:rsidRPr="00141741">
              <w:rPr>
                <w:rFonts w:ascii="宋体" w:hAnsi="宋体" w:cs="宋体" w:hint="eastAsia"/>
                <w:szCs w:val="21"/>
              </w:rPr>
              <w:t>说明：申报企业或个人其他相关补充材料可另行提交。</w:t>
            </w:r>
            <w:r w:rsidR="0058479B" w:rsidRPr="00141741">
              <w:rPr>
                <w:rFonts w:ascii="宋体" w:hAnsi="宋体" w:cs="宋体" w:hint="eastAsia"/>
                <w:szCs w:val="21"/>
              </w:rPr>
              <w:t>例如：企业获得荣誉奖项证书复印件、产品测评以及信用评价相关证书复印件等</w:t>
            </w:r>
          </w:p>
        </w:tc>
        <w:tc>
          <w:tcPr>
            <w:tcW w:w="5235" w:type="dxa"/>
            <w:gridSpan w:val="11"/>
            <w:vAlign w:val="center"/>
          </w:tcPr>
          <w:p w14:paraId="687667CA" w14:textId="029DD737" w:rsidR="00A125CA" w:rsidRPr="00141741" w:rsidRDefault="00A125CA" w:rsidP="00A125CA">
            <w:pPr>
              <w:spacing w:line="320" w:lineRule="exact"/>
              <w:jc w:val="center"/>
              <w:rPr>
                <w:rFonts w:ascii="宋体" w:hAnsi="宋体" w:cs="宋体"/>
                <w:szCs w:val="21"/>
              </w:rPr>
            </w:pPr>
            <w:r w:rsidRPr="00141741">
              <w:rPr>
                <w:rFonts w:ascii="宋体" w:hAnsi="宋体" w:cs="宋体" w:hint="eastAsia"/>
                <w:szCs w:val="21"/>
              </w:rPr>
              <w:t xml:space="preserve">法人代表（签字）： </w:t>
            </w:r>
            <w:r w:rsidRPr="00141741">
              <w:rPr>
                <w:rFonts w:ascii="宋体" w:hAnsi="宋体" w:cs="宋体"/>
                <w:szCs w:val="21"/>
              </w:rPr>
              <w:t xml:space="preserve">  </w:t>
            </w:r>
          </w:p>
          <w:p w14:paraId="21789C22" w14:textId="77777777" w:rsidR="00A125CA" w:rsidRPr="00141741" w:rsidRDefault="00A125CA" w:rsidP="00A125CA">
            <w:pPr>
              <w:spacing w:line="320" w:lineRule="exact"/>
              <w:jc w:val="center"/>
              <w:rPr>
                <w:rFonts w:ascii="宋体" w:hAnsi="宋体" w:cs="宋体"/>
                <w:szCs w:val="21"/>
              </w:rPr>
            </w:pPr>
            <w:r w:rsidRPr="00141741">
              <w:rPr>
                <w:rFonts w:ascii="宋体" w:hAnsi="宋体" w:cs="宋体" w:hint="eastAsia"/>
                <w:szCs w:val="21"/>
              </w:rPr>
              <w:t>申报企业（盖章）：</w:t>
            </w:r>
          </w:p>
          <w:p w14:paraId="697F8079" w14:textId="4BEA3189" w:rsidR="00A125CA" w:rsidRPr="00141741" w:rsidRDefault="00A125CA" w:rsidP="00A125CA">
            <w:pPr>
              <w:ind w:firstLineChars="400" w:firstLine="840"/>
              <w:jc w:val="center"/>
              <w:rPr>
                <w:rFonts w:ascii="宋体" w:hAnsi="宋体" w:cs="宋体"/>
                <w:szCs w:val="21"/>
              </w:rPr>
            </w:pPr>
            <w:r w:rsidRPr="00141741">
              <w:rPr>
                <w:rFonts w:ascii="宋体" w:hAnsi="宋体" w:cs="宋体" w:hint="eastAsia"/>
                <w:szCs w:val="21"/>
              </w:rPr>
              <w:t>201</w:t>
            </w:r>
            <w:r w:rsidR="00E2343E" w:rsidRPr="00141741">
              <w:rPr>
                <w:rFonts w:ascii="宋体" w:hAnsi="宋体" w:cs="宋体"/>
                <w:szCs w:val="21"/>
              </w:rPr>
              <w:t>9</w:t>
            </w:r>
            <w:r w:rsidRPr="00141741">
              <w:rPr>
                <w:rFonts w:ascii="宋体" w:hAnsi="宋体" w:cs="宋体" w:hint="eastAsia"/>
                <w:szCs w:val="21"/>
              </w:rPr>
              <w:t>年    月    日</w:t>
            </w:r>
          </w:p>
        </w:tc>
      </w:tr>
    </w:tbl>
    <w:p w14:paraId="2DE9F50E" w14:textId="77777777" w:rsidR="00073CCD" w:rsidRPr="0058479B" w:rsidRDefault="00073CCD">
      <w:bookmarkStart w:id="0" w:name="_GoBack"/>
      <w:bookmarkEnd w:id="0"/>
    </w:p>
    <w:sectPr w:rsidR="00073CCD" w:rsidRPr="0058479B" w:rsidSect="004C2737">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424C5" w14:textId="77777777" w:rsidR="005A4994" w:rsidRDefault="005A4994" w:rsidP="001747E5">
      <w:r>
        <w:separator/>
      </w:r>
    </w:p>
  </w:endnote>
  <w:endnote w:type="continuationSeparator" w:id="0">
    <w:p w14:paraId="33D5B731" w14:textId="77777777" w:rsidR="005A4994" w:rsidRDefault="005A4994" w:rsidP="0017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0699"/>
      <w:docPartObj>
        <w:docPartGallery w:val="Page Numbers (Bottom of Page)"/>
        <w:docPartUnique/>
      </w:docPartObj>
    </w:sdtPr>
    <w:sdtEndPr>
      <w:rPr>
        <w:rFonts w:ascii="仿宋_GB2312" w:eastAsia="仿宋_GB2312" w:hint="eastAsia"/>
        <w:sz w:val="28"/>
        <w:szCs w:val="28"/>
      </w:rPr>
    </w:sdtEndPr>
    <w:sdtContent>
      <w:p w14:paraId="0A77F007" w14:textId="504EE5D0" w:rsidR="00971DC1" w:rsidRPr="004351D5" w:rsidRDefault="00971DC1">
        <w:pPr>
          <w:pStyle w:val="a7"/>
          <w:rPr>
            <w:rFonts w:ascii="仿宋_GB2312" w:eastAsia="仿宋_GB2312" w:hint="eastAsia"/>
            <w:sz w:val="28"/>
            <w:szCs w:val="28"/>
          </w:rPr>
        </w:pPr>
        <w:r w:rsidRPr="004351D5">
          <w:rPr>
            <w:rFonts w:ascii="仿宋_GB2312" w:eastAsia="仿宋_GB2312" w:hint="eastAsia"/>
            <w:sz w:val="28"/>
            <w:szCs w:val="28"/>
          </w:rPr>
          <w:fldChar w:fldCharType="begin"/>
        </w:r>
        <w:r w:rsidRPr="004351D5">
          <w:rPr>
            <w:rFonts w:ascii="仿宋_GB2312" w:eastAsia="仿宋_GB2312" w:hint="eastAsia"/>
            <w:sz w:val="28"/>
            <w:szCs w:val="28"/>
          </w:rPr>
          <w:instrText>PAGE   \* MERGEFORMAT</w:instrText>
        </w:r>
        <w:r w:rsidRPr="004351D5">
          <w:rPr>
            <w:rFonts w:ascii="仿宋_GB2312" w:eastAsia="仿宋_GB2312" w:hint="eastAsia"/>
            <w:sz w:val="28"/>
            <w:szCs w:val="28"/>
          </w:rPr>
          <w:fldChar w:fldCharType="separate"/>
        </w:r>
        <w:r w:rsidR="003A6447" w:rsidRPr="003A6447">
          <w:rPr>
            <w:rFonts w:ascii="仿宋_GB2312" w:eastAsia="仿宋_GB2312"/>
            <w:noProof/>
            <w:sz w:val="28"/>
            <w:szCs w:val="28"/>
            <w:lang w:val="zh-CN"/>
          </w:rPr>
          <w:t>-</w:t>
        </w:r>
        <w:r w:rsidR="003A6447">
          <w:rPr>
            <w:rFonts w:ascii="仿宋_GB2312" w:eastAsia="仿宋_GB2312"/>
            <w:noProof/>
            <w:sz w:val="28"/>
            <w:szCs w:val="28"/>
          </w:rPr>
          <w:t xml:space="preserve"> 14 -</w:t>
        </w:r>
        <w:r w:rsidRPr="004351D5">
          <w:rPr>
            <w:rFonts w:ascii="仿宋_GB2312" w:eastAsia="仿宋_GB2312" w:hint="eastAsia"/>
            <w:sz w:val="28"/>
            <w:szCs w:val="28"/>
          </w:rPr>
          <w:fldChar w:fldCharType="end"/>
        </w:r>
      </w:p>
    </w:sdtContent>
  </w:sdt>
  <w:p w14:paraId="293C5A35" w14:textId="77777777" w:rsidR="00971DC1" w:rsidRDefault="00971D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466176"/>
      <w:docPartObj>
        <w:docPartGallery w:val="Page Numbers (Bottom of Page)"/>
        <w:docPartUnique/>
      </w:docPartObj>
    </w:sdtPr>
    <w:sdtEndPr>
      <w:rPr>
        <w:rFonts w:ascii="仿宋_GB2312" w:eastAsia="仿宋_GB2312" w:hint="eastAsia"/>
        <w:sz w:val="28"/>
        <w:szCs w:val="28"/>
      </w:rPr>
    </w:sdtEndPr>
    <w:sdtContent>
      <w:p w14:paraId="08353F51" w14:textId="664D58F3" w:rsidR="00971DC1" w:rsidRPr="004351D5" w:rsidRDefault="00971DC1">
        <w:pPr>
          <w:pStyle w:val="a7"/>
          <w:jc w:val="right"/>
          <w:rPr>
            <w:rFonts w:ascii="仿宋_GB2312" w:eastAsia="仿宋_GB2312" w:hint="eastAsia"/>
            <w:sz w:val="28"/>
            <w:szCs w:val="28"/>
          </w:rPr>
        </w:pPr>
        <w:r w:rsidRPr="004351D5">
          <w:rPr>
            <w:rFonts w:ascii="仿宋_GB2312" w:eastAsia="仿宋_GB2312" w:hint="eastAsia"/>
            <w:sz w:val="28"/>
            <w:szCs w:val="28"/>
          </w:rPr>
          <w:fldChar w:fldCharType="begin"/>
        </w:r>
        <w:r w:rsidRPr="004351D5">
          <w:rPr>
            <w:rFonts w:ascii="仿宋_GB2312" w:eastAsia="仿宋_GB2312" w:hint="eastAsia"/>
            <w:sz w:val="28"/>
            <w:szCs w:val="28"/>
          </w:rPr>
          <w:instrText>PAGE   \* MERGEFORMAT</w:instrText>
        </w:r>
        <w:r w:rsidRPr="004351D5">
          <w:rPr>
            <w:rFonts w:ascii="仿宋_GB2312" w:eastAsia="仿宋_GB2312" w:hint="eastAsia"/>
            <w:sz w:val="28"/>
            <w:szCs w:val="28"/>
          </w:rPr>
          <w:fldChar w:fldCharType="separate"/>
        </w:r>
        <w:r w:rsidR="003A6447" w:rsidRPr="003A6447">
          <w:rPr>
            <w:rFonts w:ascii="仿宋_GB2312" w:eastAsia="仿宋_GB2312"/>
            <w:noProof/>
            <w:sz w:val="28"/>
            <w:szCs w:val="28"/>
            <w:lang w:val="zh-CN"/>
          </w:rPr>
          <w:t>-</w:t>
        </w:r>
        <w:r w:rsidR="003A6447">
          <w:rPr>
            <w:rFonts w:ascii="仿宋_GB2312" w:eastAsia="仿宋_GB2312"/>
            <w:noProof/>
            <w:sz w:val="28"/>
            <w:szCs w:val="28"/>
          </w:rPr>
          <w:t xml:space="preserve"> 15 -</w:t>
        </w:r>
        <w:r w:rsidRPr="004351D5">
          <w:rPr>
            <w:rFonts w:ascii="仿宋_GB2312" w:eastAsia="仿宋_GB2312" w:hint="eastAsia"/>
            <w:sz w:val="28"/>
            <w:szCs w:val="28"/>
          </w:rPr>
          <w:fldChar w:fldCharType="end"/>
        </w:r>
      </w:p>
    </w:sdtContent>
  </w:sdt>
  <w:p w14:paraId="198416B3" w14:textId="77777777" w:rsidR="00971DC1" w:rsidRDefault="00971D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DE2E4" w14:textId="77777777" w:rsidR="005A4994" w:rsidRDefault="005A4994" w:rsidP="001747E5">
      <w:r>
        <w:separator/>
      </w:r>
    </w:p>
  </w:footnote>
  <w:footnote w:type="continuationSeparator" w:id="0">
    <w:p w14:paraId="157F7D58" w14:textId="77777777" w:rsidR="005A4994" w:rsidRDefault="005A4994" w:rsidP="00174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EEBAC"/>
    <w:multiLevelType w:val="singleLevel"/>
    <w:tmpl w:val="8E6EEBAC"/>
    <w:lvl w:ilvl="0">
      <w:start w:val="2"/>
      <w:numFmt w:val="decimal"/>
      <w:suff w:val="nothing"/>
      <w:lvlText w:val="%1、"/>
      <w:lvlJc w:val="left"/>
    </w:lvl>
  </w:abstractNum>
  <w:abstractNum w:abstractNumId="1">
    <w:nsid w:val="0607F1E7"/>
    <w:multiLevelType w:val="singleLevel"/>
    <w:tmpl w:val="0607F1E7"/>
    <w:lvl w:ilvl="0">
      <w:start w:val="1"/>
      <w:numFmt w:val="decimal"/>
      <w:suff w:val="nothing"/>
      <w:lvlText w:val="%1、"/>
      <w:lvlJc w:val="left"/>
    </w:lvl>
  </w:abstractNum>
  <w:abstractNum w:abstractNumId="2">
    <w:nsid w:val="62594DFE"/>
    <w:multiLevelType w:val="hybridMultilevel"/>
    <w:tmpl w:val="3B56B01E"/>
    <w:lvl w:ilvl="0" w:tplc="6FC68FB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2A"/>
    <w:rsid w:val="00003793"/>
    <w:rsid w:val="00007DF7"/>
    <w:rsid w:val="00073CCD"/>
    <w:rsid w:val="00076E28"/>
    <w:rsid w:val="000E0AFD"/>
    <w:rsid w:val="0010229E"/>
    <w:rsid w:val="00114F4B"/>
    <w:rsid w:val="00121A99"/>
    <w:rsid w:val="00141741"/>
    <w:rsid w:val="001502D7"/>
    <w:rsid w:val="00150624"/>
    <w:rsid w:val="00161668"/>
    <w:rsid w:val="001635D9"/>
    <w:rsid w:val="001747E5"/>
    <w:rsid w:val="001A316D"/>
    <w:rsid w:val="001B6757"/>
    <w:rsid w:val="001C5A9C"/>
    <w:rsid w:val="002674CF"/>
    <w:rsid w:val="00275B4E"/>
    <w:rsid w:val="00276A0C"/>
    <w:rsid w:val="00281886"/>
    <w:rsid w:val="002C1485"/>
    <w:rsid w:val="002E7944"/>
    <w:rsid w:val="002F13EE"/>
    <w:rsid w:val="003213EC"/>
    <w:rsid w:val="00332725"/>
    <w:rsid w:val="00362E43"/>
    <w:rsid w:val="003A6447"/>
    <w:rsid w:val="003F1C41"/>
    <w:rsid w:val="00405F32"/>
    <w:rsid w:val="004110A3"/>
    <w:rsid w:val="004351D5"/>
    <w:rsid w:val="00450641"/>
    <w:rsid w:val="004C2737"/>
    <w:rsid w:val="004E2E6D"/>
    <w:rsid w:val="005044F3"/>
    <w:rsid w:val="00522895"/>
    <w:rsid w:val="005537E9"/>
    <w:rsid w:val="0055784A"/>
    <w:rsid w:val="0056141E"/>
    <w:rsid w:val="0058479B"/>
    <w:rsid w:val="0058491A"/>
    <w:rsid w:val="00597F9E"/>
    <w:rsid w:val="005A4994"/>
    <w:rsid w:val="006208BD"/>
    <w:rsid w:val="00652B39"/>
    <w:rsid w:val="006610AD"/>
    <w:rsid w:val="006C5D4B"/>
    <w:rsid w:val="0076203D"/>
    <w:rsid w:val="0076465D"/>
    <w:rsid w:val="0079742D"/>
    <w:rsid w:val="007A2B6E"/>
    <w:rsid w:val="007C31EE"/>
    <w:rsid w:val="007E784D"/>
    <w:rsid w:val="0080211B"/>
    <w:rsid w:val="008052BC"/>
    <w:rsid w:val="008106AE"/>
    <w:rsid w:val="0089107F"/>
    <w:rsid w:val="008A160C"/>
    <w:rsid w:val="008B2DDC"/>
    <w:rsid w:val="008B37B8"/>
    <w:rsid w:val="008C2E49"/>
    <w:rsid w:val="008C4738"/>
    <w:rsid w:val="008F42CF"/>
    <w:rsid w:val="00921672"/>
    <w:rsid w:val="009402C2"/>
    <w:rsid w:val="00971DC1"/>
    <w:rsid w:val="00987BC9"/>
    <w:rsid w:val="00993422"/>
    <w:rsid w:val="009B5289"/>
    <w:rsid w:val="009C3A74"/>
    <w:rsid w:val="009E3B44"/>
    <w:rsid w:val="009F0BBA"/>
    <w:rsid w:val="00A125CA"/>
    <w:rsid w:val="00A32A1A"/>
    <w:rsid w:val="00A77B68"/>
    <w:rsid w:val="00AC3D3C"/>
    <w:rsid w:val="00AF3AF7"/>
    <w:rsid w:val="00B016E5"/>
    <w:rsid w:val="00B22371"/>
    <w:rsid w:val="00B25D6E"/>
    <w:rsid w:val="00B35A95"/>
    <w:rsid w:val="00B5432C"/>
    <w:rsid w:val="00B55FCB"/>
    <w:rsid w:val="00B7713B"/>
    <w:rsid w:val="00BA1AE4"/>
    <w:rsid w:val="00BC16F0"/>
    <w:rsid w:val="00BE0210"/>
    <w:rsid w:val="00BF292A"/>
    <w:rsid w:val="00C05836"/>
    <w:rsid w:val="00C20D8F"/>
    <w:rsid w:val="00CA6AC4"/>
    <w:rsid w:val="00CB48D6"/>
    <w:rsid w:val="00CE43ED"/>
    <w:rsid w:val="00D0258F"/>
    <w:rsid w:val="00D154FC"/>
    <w:rsid w:val="00DD360E"/>
    <w:rsid w:val="00DE0662"/>
    <w:rsid w:val="00E154A4"/>
    <w:rsid w:val="00E2343E"/>
    <w:rsid w:val="00E25D85"/>
    <w:rsid w:val="00E469EF"/>
    <w:rsid w:val="00E50133"/>
    <w:rsid w:val="00E648BA"/>
    <w:rsid w:val="00EB18F3"/>
    <w:rsid w:val="00EE3EF0"/>
    <w:rsid w:val="00F02EC0"/>
    <w:rsid w:val="00F575E3"/>
    <w:rsid w:val="00F65D5D"/>
    <w:rsid w:val="00F76809"/>
    <w:rsid w:val="00FB209C"/>
    <w:rsid w:val="00FE7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6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77B68"/>
    <w:pPr>
      <w:spacing w:before="100" w:beforeAutospacing="1" w:after="100" w:afterAutospacing="1"/>
      <w:jc w:val="left"/>
    </w:pPr>
    <w:rPr>
      <w:kern w:val="0"/>
      <w:sz w:val="24"/>
    </w:rPr>
  </w:style>
  <w:style w:type="paragraph" w:styleId="a4">
    <w:name w:val="List Paragraph"/>
    <w:basedOn w:val="a"/>
    <w:uiPriority w:val="34"/>
    <w:qFormat/>
    <w:rsid w:val="00275B4E"/>
    <w:pPr>
      <w:ind w:firstLineChars="200" w:firstLine="420"/>
    </w:pPr>
    <w:rPr>
      <w:rFonts w:ascii="Times New Roman" w:hAnsi="Times New Roman"/>
    </w:rPr>
  </w:style>
  <w:style w:type="character" w:styleId="a5">
    <w:name w:val="Hyperlink"/>
    <w:qFormat/>
    <w:rsid w:val="00EE3EF0"/>
    <w:rPr>
      <w:color w:val="0000FF"/>
      <w:u w:val="single"/>
    </w:rPr>
  </w:style>
  <w:style w:type="character" w:customStyle="1" w:styleId="apple-converted-space">
    <w:name w:val="apple-converted-space"/>
    <w:basedOn w:val="a0"/>
    <w:rsid w:val="00C20D8F"/>
  </w:style>
  <w:style w:type="paragraph" w:styleId="a6">
    <w:name w:val="header"/>
    <w:basedOn w:val="a"/>
    <w:link w:val="Char"/>
    <w:uiPriority w:val="99"/>
    <w:unhideWhenUsed/>
    <w:rsid w:val="001747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747E5"/>
    <w:rPr>
      <w:rFonts w:ascii="Calibri" w:eastAsia="宋体" w:hAnsi="Calibri" w:cs="Times New Roman"/>
      <w:sz w:val="18"/>
      <w:szCs w:val="18"/>
    </w:rPr>
  </w:style>
  <w:style w:type="paragraph" w:styleId="a7">
    <w:name w:val="footer"/>
    <w:basedOn w:val="a"/>
    <w:link w:val="Char0"/>
    <w:uiPriority w:val="99"/>
    <w:unhideWhenUsed/>
    <w:rsid w:val="001747E5"/>
    <w:pPr>
      <w:tabs>
        <w:tab w:val="center" w:pos="4153"/>
        <w:tab w:val="right" w:pos="8306"/>
      </w:tabs>
      <w:snapToGrid w:val="0"/>
      <w:jc w:val="left"/>
    </w:pPr>
    <w:rPr>
      <w:sz w:val="18"/>
      <w:szCs w:val="18"/>
    </w:rPr>
  </w:style>
  <w:style w:type="character" w:customStyle="1" w:styleId="Char0">
    <w:name w:val="页脚 Char"/>
    <w:basedOn w:val="a0"/>
    <w:link w:val="a7"/>
    <w:uiPriority w:val="99"/>
    <w:rsid w:val="001747E5"/>
    <w:rPr>
      <w:rFonts w:ascii="Calibri" w:eastAsia="宋体" w:hAnsi="Calibri" w:cs="Times New Roman"/>
      <w:sz w:val="18"/>
      <w:szCs w:val="18"/>
    </w:rPr>
  </w:style>
  <w:style w:type="paragraph" w:styleId="a8">
    <w:name w:val="Date"/>
    <w:basedOn w:val="a"/>
    <w:next w:val="a"/>
    <w:link w:val="Char1"/>
    <w:uiPriority w:val="99"/>
    <w:semiHidden/>
    <w:unhideWhenUsed/>
    <w:rsid w:val="004C2737"/>
    <w:pPr>
      <w:ind w:leftChars="2500" w:left="100"/>
    </w:pPr>
  </w:style>
  <w:style w:type="character" w:customStyle="1" w:styleId="Char1">
    <w:name w:val="日期 Char"/>
    <w:basedOn w:val="a0"/>
    <w:link w:val="a8"/>
    <w:uiPriority w:val="99"/>
    <w:semiHidden/>
    <w:rsid w:val="004C2737"/>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6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77B68"/>
    <w:pPr>
      <w:spacing w:before="100" w:beforeAutospacing="1" w:after="100" w:afterAutospacing="1"/>
      <w:jc w:val="left"/>
    </w:pPr>
    <w:rPr>
      <w:kern w:val="0"/>
      <w:sz w:val="24"/>
    </w:rPr>
  </w:style>
  <w:style w:type="paragraph" w:styleId="a4">
    <w:name w:val="List Paragraph"/>
    <w:basedOn w:val="a"/>
    <w:uiPriority w:val="34"/>
    <w:qFormat/>
    <w:rsid w:val="00275B4E"/>
    <w:pPr>
      <w:ind w:firstLineChars="200" w:firstLine="420"/>
    </w:pPr>
    <w:rPr>
      <w:rFonts w:ascii="Times New Roman" w:hAnsi="Times New Roman"/>
    </w:rPr>
  </w:style>
  <w:style w:type="character" w:styleId="a5">
    <w:name w:val="Hyperlink"/>
    <w:qFormat/>
    <w:rsid w:val="00EE3EF0"/>
    <w:rPr>
      <w:color w:val="0000FF"/>
      <w:u w:val="single"/>
    </w:rPr>
  </w:style>
  <w:style w:type="character" w:customStyle="1" w:styleId="apple-converted-space">
    <w:name w:val="apple-converted-space"/>
    <w:basedOn w:val="a0"/>
    <w:rsid w:val="00C20D8F"/>
  </w:style>
  <w:style w:type="paragraph" w:styleId="a6">
    <w:name w:val="header"/>
    <w:basedOn w:val="a"/>
    <w:link w:val="Char"/>
    <w:uiPriority w:val="99"/>
    <w:unhideWhenUsed/>
    <w:rsid w:val="001747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747E5"/>
    <w:rPr>
      <w:rFonts w:ascii="Calibri" w:eastAsia="宋体" w:hAnsi="Calibri" w:cs="Times New Roman"/>
      <w:sz w:val="18"/>
      <w:szCs w:val="18"/>
    </w:rPr>
  </w:style>
  <w:style w:type="paragraph" w:styleId="a7">
    <w:name w:val="footer"/>
    <w:basedOn w:val="a"/>
    <w:link w:val="Char0"/>
    <w:uiPriority w:val="99"/>
    <w:unhideWhenUsed/>
    <w:rsid w:val="001747E5"/>
    <w:pPr>
      <w:tabs>
        <w:tab w:val="center" w:pos="4153"/>
        <w:tab w:val="right" w:pos="8306"/>
      </w:tabs>
      <w:snapToGrid w:val="0"/>
      <w:jc w:val="left"/>
    </w:pPr>
    <w:rPr>
      <w:sz w:val="18"/>
      <w:szCs w:val="18"/>
    </w:rPr>
  </w:style>
  <w:style w:type="character" w:customStyle="1" w:styleId="Char0">
    <w:name w:val="页脚 Char"/>
    <w:basedOn w:val="a0"/>
    <w:link w:val="a7"/>
    <w:uiPriority w:val="99"/>
    <w:rsid w:val="001747E5"/>
    <w:rPr>
      <w:rFonts w:ascii="Calibri" w:eastAsia="宋体" w:hAnsi="Calibri" w:cs="Times New Roman"/>
      <w:sz w:val="18"/>
      <w:szCs w:val="18"/>
    </w:rPr>
  </w:style>
  <w:style w:type="paragraph" w:styleId="a8">
    <w:name w:val="Date"/>
    <w:basedOn w:val="a"/>
    <w:next w:val="a"/>
    <w:link w:val="Char1"/>
    <w:uiPriority w:val="99"/>
    <w:semiHidden/>
    <w:unhideWhenUsed/>
    <w:rsid w:val="004C2737"/>
    <w:pPr>
      <w:ind w:leftChars="2500" w:left="100"/>
    </w:pPr>
  </w:style>
  <w:style w:type="character" w:customStyle="1" w:styleId="Char1">
    <w:name w:val="日期 Char"/>
    <w:basedOn w:val="a0"/>
    <w:link w:val="a8"/>
    <w:uiPriority w:val="99"/>
    <w:semiHidden/>
    <w:rsid w:val="004C2737"/>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7421891@qq.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15</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dan</dc:creator>
  <cp:keywords/>
  <dc:description/>
  <cp:lastModifiedBy>GYQ</cp:lastModifiedBy>
  <cp:revision>131</cp:revision>
  <dcterms:created xsi:type="dcterms:W3CDTF">2019-06-05T01:55:00Z</dcterms:created>
  <dcterms:modified xsi:type="dcterms:W3CDTF">2019-06-10T06:46:00Z</dcterms:modified>
</cp:coreProperties>
</file>