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66" w:rsidRPr="00092385" w:rsidRDefault="00B77066" w:rsidP="00B77066">
      <w:pPr>
        <w:tabs>
          <w:tab w:val="left" w:pos="900"/>
        </w:tabs>
        <w:snapToGrid w:val="0"/>
        <w:spacing w:line="360" w:lineRule="auto"/>
        <w:ind w:rightChars="-30" w:right="-66"/>
        <w:jc w:val="center"/>
        <w:rPr>
          <w:rFonts w:ascii="楷体_GB2312" w:eastAsia="楷体_GB2312" w:hAnsi="宋体" w:cs="Times New Roman"/>
          <w:sz w:val="30"/>
          <w:szCs w:val="30"/>
          <w:lang w:eastAsia="zh-CN"/>
        </w:rPr>
      </w:pPr>
      <w:r w:rsidRPr="00092385">
        <w:rPr>
          <w:rFonts w:ascii="仿宋_GB2312" w:eastAsia="仿宋_GB2312" w:hAnsi="宋体" w:cs="仿宋_GB2312" w:hint="eastAsia"/>
          <w:sz w:val="30"/>
          <w:szCs w:val="30"/>
          <w:lang w:eastAsia="zh-CN"/>
        </w:rPr>
        <w:t>中装协〔2019〕</w:t>
      </w:r>
      <w:r>
        <w:rPr>
          <w:rFonts w:ascii="仿宋_GB2312" w:eastAsia="仿宋_GB2312" w:hAnsi="宋体" w:cs="仿宋_GB2312" w:hint="eastAsia"/>
          <w:sz w:val="30"/>
          <w:szCs w:val="30"/>
          <w:lang w:eastAsia="zh-CN"/>
        </w:rPr>
        <w:t>5</w:t>
      </w:r>
      <w:r>
        <w:rPr>
          <w:rFonts w:ascii="仿宋_GB2312" w:eastAsia="仿宋_GB2312" w:hAnsi="宋体" w:cs="仿宋_GB2312" w:hint="eastAsia"/>
          <w:sz w:val="30"/>
          <w:szCs w:val="30"/>
          <w:lang w:eastAsia="zh-CN"/>
        </w:rPr>
        <w:t>9</w:t>
      </w:r>
      <w:r w:rsidRPr="00092385">
        <w:rPr>
          <w:rFonts w:ascii="仿宋_GB2312" w:eastAsia="仿宋_GB2312" w:hAnsi="宋体" w:cs="仿宋_GB2312" w:hint="eastAsia"/>
          <w:sz w:val="30"/>
          <w:szCs w:val="30"/>
          <w:lang w:eastAsia="zh-CN"/>
        </w:rPr>
        <w:t>号</w:t>
      </w:r>
      <w:r w:rsidRPr="00092385">
        <w:rPr>
          <w:rFonts w:ascii="宋体" w:hAnsi="宋体" w:hint="eastAsia"/>
          <w:lang w:eastAsia="zh-CN"/>
        </w:rPr>
        <w:t xml:space="preserve">    </w:t>
      </w:r>
      <w:bookmarkStart w:id="0" w:name="_GoBack"/>
      <w:bookmarkEnd w:id="0"/>
      <w:r w:rsidRPr="00092385">
        <w:rPr>
          <w:rFonts w:ascii="宋体" w:hAnsi="宋体" w:hint="eastAsia"/>
          <w:lang w:eastAsia="zh-CN"/>
        </w:rPr>
        <w:t xml:space="preserve">             </w:t>
      </w:r>
      <w:r w:rsidRPr="00092385">
        <w:rPr>
          <w:rFonts w:ascii="仿宋_GB2312" w:eastAsia="仿宋_GB2312" w:hAnsi="宋体" w:cs="仿宋_GB2312" w:hint="eastAsia"/>
          <w:sz w:val="30"/>
          <w:szCs w:val="30"/>
          <w:lang w:eastAsia="zh-CN"/>
        </w:rPr>
        <w:t>签发人：</w:t>
      </w:r>
      <w:r w:rsidRPr="00092385">
        <w:rPr>
          <w:rFonts w:ascii="楷体_GB2312" w:eastAsia="楷体_GB2312" w:hAnsi="宋体" w:cs="楷体_GB2312" w:hint="eastAsia"/>
          <w:sz w:val="30"/>
          <w:szCs w:val="30"/>
          <w:lang w:eastAsia="zh-CN"/>
        </w:rPr>
        <w:t>刘晓一</w:t>
      </w:r>
    </w:p>
    <w:p w:rsidR="00B77066" w:rsidRPr="00B77066" w:rsidRDefault="00B77066" w:rsidP="00B77066">
      <w:pPr>
        <w:spacing w:line="360" w:lineRule="auto"/>
        <w:ind w:firstLine="750"/>
        <w:jc w:val="center"/>
        <w:rPr>
          <w:rFonts w:ascii="方正小标宋简体" w:eastAsia="方正小标宋简体" w:hAnsi="宋体" w:cs="仿宋" w:hint="eastAsia"/>
          <w:b/>
          <w:sz w:val="38"/>
          <w:szCs w:val="38"/>
          <w:lang w:eastAsia="zh-CN"/>
        </w:rPr>
      </w:pPr>
    </w:p>
    <w:p w:rsidR="006619D9" w:rsidRPr="00B77066" w:rsidRDefault="00C468A5" w:rsidP="00B77066">
      <w:pPr>
        <w:spacing w:line="360" w:lineRule="auto"/>
        <w:ind w:firstLine="750"/>
        <w:jc w:val="center"/>
        <w:rPr>
          <w:rFonts w:ascii="方正小标宋简体" w:eastAsia="方正小标宋简体" w:hAnsi="宋体" w:cs="仿宋" w:hint="eastAsia"/>
          <w:b/>
          <w:spacing w:val="1"/>
          <w:sz w:val="38"/>
          <w:szCs w:val="38"/>
          <w:lang w:eastAsia="zh-CN"/>
        </w:rPr>
      </w:pPr>
      <w:r w:rsidRPr="00B77066">
        <w:rPr>
          <w:rFonts w:ascii="方正小标宋简体" w:eastAsia="方正小标宋简体" w:hAnsi="宋体" w:cs="仿宋" w:hint="eastAsia"/>
          <w:b/>
          <w:sz w:val="38"/>
          <w:szCs w:val="38"/>
          <w:lang w:eastAsia="zh-CN"/>
        </w:rPr>
        <w:t>关于召开“</w:t>
      </w:r>
      <w:r w:rsidRPr="00B77066">
        <w:rPr>
          <w:rFonts w:ascii="方正小标宋简体" w:eastAsia="方正小标宋简体" w:hAnsi="宋体" w:cs="仿宋" w:hint="eastAsia"/>
          <w:b/>
          <w:spacing w:val="-112"/>
          <w:sz w:val="38"/>
          <w:szCs w:val="38"/>
          <w:lang w:eastAsia="zh-CN"/>
        </w:rPr>
        <w:t xml:space="preserve"> </w:t>
      </w:r>
      <w:r w:rsidRPr="00B77066">
        <w:rPr>
          <w:rFonts w:ascii="方正小标宋简体" w:eastAsia="方正小标宋简体" w:hAnsi="宋体" w:cs="仿宋" w:hint="eastAsia"/>
          <w:b/>
          <w:spacing w:val="1"/>
          <w:sz w:val="38"/>
          <w:szCs w:val="38"/>
          <w:lang w:eastAsia="zh-CN"/>
        </w:rPr>
        <w:t>数字装饰中国行——走进山东</w:t>
      </w:r>
      <w:r w:rsidRPr="00B77066">
        <w:rPr>
          <w:rFonts w:ascii="方正小标宋简体" w:eastAsia="方正小标宋简体" w:hAnsi="宋体" w:cs="仿宋" w:hint="eastAsia"/>
          <w:b/>
          <w:spacing w:val="1"/>
          <w:sz w:val="38"/>
          <w:szCs w:val="38"/>
          <w:lang w:eastAsia="zh-CN"/>
        </w:rPr>
        <w:t xml:space="preserve"> </w:t>
      </w:r>
    </w:p>
    <w:p w:rsidR="006619D9" w:rsidRPr="00B77066" w:rsidRDefault="00C468A5" w:rsidP="00B77066">
      <w:pPr>
        <w:spacing w:line="360" w:lineRule="auto"/>
        <w:ind w:firstLine="750"/>
        <w:jc w:val="center"/>
        <w:rPr>
          <w:rFonts w:ascii="方正小标宋简体" w:eastAsia="方正小标宋简体" w:hAnsi="宋体" w:cs="仿宋" w:hint="eastAsia"/>
          <w:b/>
          <w:sz w:val="38"/>
          <w:szCs w:val="38"/>
          <w:lang w:eastAsia="zh-CN"/>
        </w:rPr>
      </w:pPr>
      <w:proofErr w:type="gramStart"/>
      <w:r w:rsidRPr="00B77066">
        <w:rPr>
          <w:rFonts w:ascii="方正小标宋简体" w:eastAsia="方正小标宋简体" w:hAnsi="宋体" w:cs="仿宋" w:hint="eastAsia"/>
          <w:b/>
          <w:spacing w:val="1"/>
          <w:sz w:val="38"/>
          <w:szCs w:val="38"/>
          <w:lang w:eastAsia="zh-CN"/>
        </w:rPr>
        <w:t>暨建筑</w:t>
      </w:r>
      <w:proofErr w:type="gramEnd"/>
      <w:r w:rsidRPr="00B77066">
        <w:rPr>
          <w:rFonts w:ascii="方正小标宋简体" w:eastAsia="方正小标宋简体" w:hAnsi="宋体" w:cs="仿宋" w:hint="eastAsia"/>
          <w:b/>
          <w:spacing w:val="1"/>
          <w:sz w:val="38"/>
          <w:szCs w:val="38"/>
          <w:lang w:eastAsia="zh-CN"/>
        </w:rPr>
        <w:t>装饰</w:t>
      </w:r>
      <w:r w:rsidRPr="00B77066">
        <w:rPr>
          <w:rFonts w:ascii="方正小标宋简体" w:eastAsia="方正小标宋简体" w:hAnsi="宋体" w:cs="仿宋" w:hint="eastAsia"/>
          <w:b/>
          <w:spacing w:val="1"/>
          <w:sz w:val="38"/>
          <w:szCs w:val="38"/>
          <w:lang w:eastAsia="zh-CN"/>
        </w:rPr>
        <w:t>B</w:t>
      </w:r>
      <w:r w:rsidRPr="00B77066">
        <w:rPr>
          <w:rFonts w:ascii="方正小标宋简体" w:eastAsia="方正小标宋简体" w:hAnsi="宋体" w:cs="仿宋" w:hint="eastAsia"/>
          <w:b/>
          <w:spacing w:val="1"/>
          <w:sz w:val="38"/>
          <w:szCs w:val="38"/>
          <w:lang w:eastAsia="zh-CN"/>
        </w:rPr>
        <w:t>IM</w:t>
      </w:r>
      <w:r w:rsidRPr="00B77066">
        <w:rPr>
          <w:rFonts w:ascii="方正小标宋简体" w:eastAsia="方正小标宋简体" w:hAnsi="宋体" w:cs="仿宋" w:hint="eastAsia"/>
          <w:b/>
          <w:spacing w:val="1"/>
          <w:sz w:val="38"/>
          <w:szCs w:val="38"/>
          <w:lang w:eastAsia="zh-CN"/>
        </w:rPr>
        <w:t>应用大会</w:t>
      </w:r>
      <w:proofErr w:type="gramStart"/>
      <w:r w:rsidRPr="00B77066">
        <w:rPr>
          <w:rFonts w:ascii="方正小标宋简体" w:eastAsia="方正小标宋简体" w:hAnsi="宋体" w:cs="仿宋" w:hint="eastAsia"/>
          <w:b/>
          <w:sz w:val="38"/>
          <w:szCs w:val="38"/>
          <w:lang w:eastAsia="zh-CN"/>
        </w:rPr>
        <w:t>”</w:t>
      </w:r>
      <w:proofErr w:type="gramEnd"/>
      <w:r w:rsidRPr="00B77066">
        <w:rPr>
          <w:rFonts w:ascii="方正小标宋简体" w:eastAsia="方正小标宋简体" w:hAnsi="宋体" w:cs="仿宋" w:hint="eastAsia"/>
          <w:b/>
          <w:sz w:val="38"/>
          <w:szCs w:val="38"/>
          <w:lang w:eastAsia="zh-CN"/>
        </w:rPr>
        <w:t>的通知</w:t>
      </w:r>
    </w:p>
    <w:p w:rsidR="006619D9" w:rsidRPr="00B77066" w:rsidRDefault="006619D9" w:rsidP="00B77066">
      <w:pPr>
        <w:spacing w:line="360" w:lineRule="auto"/>
        <w:ind w:firstLine="750"/>
        <w:jc w:val="center"/>
        <w:rPr>
          <w:rFonts w:ascii="方正小标宋简体" w:eastAsia="方正小标宋简体" w:hAnsi="宋体" w:hint="eastAsia"/>
          <w:sz w:val="38"/>
          <w:szCs w:val="38"/>
          <w:lang w:eastAsia="zh-CN"/>
        </w:rPr>
      </w:pP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color w:val="333333"/>
          <w:spacing w:val="8"/>
          <w:sz w:val="32"/>
          <w:szCs w:val="32"/>
          <w:lang w:eastAsia="zh-CN"/>
        </w:rPr>
        <w:t>各地</w:t>
      </w:r>
      <w:proofErr w:type="gramStart"/>
      <w:r w:rsidR="00B77066" w:rsidRPr="00B77066">
        <w:rPr>
          <w:rFonts w:ascii="仿宋_GB2312" w:eastAsia="仿宋_GB2312" w:hAnsi="宋体" w:hint="eastAsia"/>
          <w:color w:val="333333"/>
          <w:spacing w:val="8"/>
          <w:sz w:val="32"/>
          <w:szCs w:val="32"/>
          <w:lang w:eastAsia="zh-CN"/>
        </w:rPr>
        <w:t>方</w:t>
      </w:r>
      <w:r w:rsidRPr="00B77066">
        <w:rPr>
          <w:rFonts w:ascii="仿宋_GB2312" w:eastAsia="仿宋_GB2312" w:hAnsi="宋体" w:hint="eastAsia"/>
          <w:color w:val="333333"/>
          <w:spacing w:val="8"/>
          <w:sz w:val="32"/>
          <w:szCs w:val="32"/>
          <w:lang w:eastAsia="zh-CN"/>
        </w:rPr>
        <w:t>建筑</w:t>
      </w:r>
      <w:proofErr w:type="gramEnd"/>
      <w:r w:rsidRPr="00B77066">
        <w:rPr>
          <w:rFonts w:ascii="仿宋_GB2312" w:eastAsia="仿宋_GB2312" w:hAnsi="宋体" w:hint="eastAsia"/>
          <w:color w:val="333333"/>
          <w:spacing w:val="8"/>
          <w:sz w:val="32"/>
          <w:szCs w:val="32"/>
          <w:lang w:eastAsia="zh-CN"/>
        </w:rPr>
        <w:t>装饰协会、会员单位：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 xml:space="preserve"> </w:t>
      </w:r>
    </w:p>
    <w:p w:rsidR="006619D9" w:rsidRPr="00B77066" w:rsidRDefault="00C468A5" w:rsidP="00B7706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党的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十九大提出构建现代化强国，数字经济等新兴产业正蓬勃发展，网络强国、数字中国、智慧社会等将成为未来创新型国家的重要特征。为了切实提高建筑装饰行业信息化水平，切实提高企业综合竞争力，自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2019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年起，中国建筑装饰协会开展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了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数字装饰中国行系列活动。</w:t>
      </w:r>
    </w:p>
    <w:p w:rsidR="008A1734" w:rsidRDefault="00C468A5" w:rsidP="00B7706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  <w:sectPr w:rsidR="008A1734" w:rsidSect="008A1734">
          <w:footerReference w:type="even" r:id="rId10"/>
          <w:footerReference w:type="default" r:id="rId11"/>
          <w:pgSz w:w="11907" w:h="16840"/>
          <w:pgMar w:top="3686" w:right="1247" w:bottom="1871" w:left="1588" w:header="720" w:footer="720" w:gutter="0"/>
          <w:pgNumType w:fmt="numberInDash"/>
          <w:cols w:space="720"/>
          <w:docGrid w:linePitch="299"/>
        </w:sect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B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IM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技术这一实用的信息技术，已经被广泛应用于建筑装饰工程项目中，也给装饰企业带来了切实的经济效益。为进一步提高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BIM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技术在投标、设计、施工和交付等环节的深入应用，实现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全生命周期数据共用、共享、共进，切实降低运营成本，提高企业盈利水平，我会决定于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6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月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28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日在青岛举办“数字装饰中国行</w:t>
      </w:r>
    </w:p>
    <w:p w:rsidR="006619D9" w:rsidRPr="00B77066" w:rsidRDefault="00C468A5" w:rsidP="008A1734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lastRenderedPageBreak/>
        <w:t>——走进山东</w:t>
      </w:r>
      <w:proofErr w:type="gramStart"/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暨建筑</w:t>
      </w:r>
      <w:proofErr w:type="gramEnd"/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装饰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BIM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应用大会</w:t>
      </w:r>
      <w:proofErr w:type="gramStart"/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”</w:t>
      </w:r>
      <w:proofErr w:type="gramEnd"/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。</w:t>
      </w:r>
    </w:p>
    <w:p w:rsidR="006619D9" w:rsidRPr="00B77066" w:rsidRDefault="00C468A5" w:rsidP="00B77066">
      <w:pPr>
        <w:autoSpaceDE w:val="0"/>
        <w:autoSpaceDN w:val="0"/>
        <w:adjustRightInd w:val="0"/>
        <w:spacing w:line="360" w:lineRule="auto"/>
        <w:ind w:rightChars="200" w:right="440" w:firstLineChars="200" w:firstLine="640"/>
        <w:rPr>
          <w:rFonts w:ascii="仿宋_GB2312" w:eastAsia="仿宋_GB2312" w:hAnsi="宋体" w:cs="Times New Roman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cs="Times New Roman" w:hint="eastAsia"/>
          <w:sz w:val="32"/>
          <w:szCs w:val="32"/>
          <w:lang w:eastAsia="zh-CN"/>
        </w:rPr>
        <w:t>请各地方协会、会员企业积极报名参会，具体内容如下：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rightChars="2333" w:right="5133" w:firstLineChars="200" w:firstLine="640"/>
        <w:rPr>
          <w:rFonts w:ascii="仿宋_GB2312" w:eastAsia="仿宋_GB2312" w:hAnsi="宋体" w:hint="eastAsia"/>
          <w:b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b/>
          <w:spacing w:val="-1"/>
          <w:sz w:val="32"/>
          <w:szCs w:val="32"/>
          <w:lang w:eastAsia="zh-CN"/>
        </w:rPr>
        <w:t>一</w:t>
      </w: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、</w:t>
      </w:r>
      <w:r w:rsidRPr="00B77066">
        <w:rPr>
          <w:rFonts w:ascii="仿宋_GB2312" w:eastAsia="仿宋_GB2312" w:hAnsi="宋体" w:hint="eastAsia"/>
          <w:b/>
          <w:spacing w:val="2"/>
          <w:sz w:val="32"/>
          <w:szCs w:val="32"/>
          <w:lang w:eastAsia="zh-CN"/>
        </w:rPr>
        <w:t>会</w:t>
      </w: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议</w:t>
      </w: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主</w:t>
      </w: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题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数字装饰、助力行业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BIM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应用落地——数字装饰专题论坛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rightChars="2333" w:right="5133" w:firstLineChars="200" w:firstLine="640"/>
        <w:rPr>
          <w:rFonts w:ascii="仿宋_GB2312" w:eastAsia="仿宋_GB2312" w:hAnsi="宋体" w:hint="eastAsia"/>
          <w:b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b/>
          <w:spacing w:val="-1"/>
          <w:sz w:val="32"/>
          <w:szCs w:val="32"/>
          <w:lang w:eastAsia="zh-CN"/>
        </w:rPr>
        <w:t>二</w:t>
      </w: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、</w:t>
      </w:r>
      <w:r w:rsidRPr="00B77066">
        <w:rPr>
          <w:rFonts w:ascii="仿宋_GB2312" w:eastAsia="仿宋_GB2312" w:hAnsi="宋体" w:hint="eastAsia"/>
          <w:b/>
          <w:spacing w:val="2"/>
          <w:sz w:val="32"/>
          <w:szCs w:val="32"/>
          <w:lang w:eastAsia="zh-CN"/>
        </w:rPr>
        <w:t>会</w:t>
      </w: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议时间及地点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cs="仿宋" w:hint="eastAsia"/>
          <w:spacing w:val="-72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会议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时间：</w:t>
      </w:r>
      <w:r w:rsidRPr="00B77066">
        <w:rPr>
          <w:rFonts w:ascii="仿宋_GB2312" w:eastAsia="仿宋_GB2312" w:hAnsi="宋体" w:cs="仿宋" w:hint="eastAsia"/>
          <w:spacing w:val="-2"/>
          <w:sz w:val="32"/>
          <w:szCs w:val="32"/>
          <w:lang w:eastAsia="zh-CN"/>
        </w:rPr>
        <w:t>2</w:t>
      </w:r>
      <w:r w:rsidRPr="00B77066">
        <w:rPr>
          <w:rFonts w:ascii="仿宋_GB2312" w:eastAsia="仿宋_GB2312" w:hAnsi="宋体" w:cs="仿宋" w:hint="eastAsia"/>
          <w:sz w:val="32"/>
          <w:szCs w:val="32"/>
          <w:lang w:eastAsia="zh-CN"/>
        </w:rPr>
        <w:t>0</w:t>
      </w:r>
      <w:r w:rsidRPr="00B77066">
        <w:rPr>
          <w:rFonts w:ascii="仿宋_GB2312" w:eastAsia="仿宋_GB2312" w:hAnsi="宋体" w:cs="仿宋" w:hint="eastAsia"/>
          <w:spacing w:val="-1"/>
          <w:sz w:val="32"/>
          <w:szCs w:val="32"/>
          <w:lang w:eastAsia="zh-CN"/>
        </w:rPr>
        <w:t>1</w:t>
      </w:r>
      <w:r w:rsidRPr="00B77066">
        <w:rPr>
          <w:rFonts w:ascii="仿宋_GB2312" w:eastAsia="仿宋_GB2312" w:hAnsi="宋体" w:cs="仿宋" w:hint="eastAsia"/>
          <w:sz w:val="32"/>
          <w:szCs w:val="32"/>
          <w:lang w:eastAsia="zh-CN"/>
        </w:rPr>
        <w:t>9</w:t>
      </w:r>
      <w:r w:rsidRPr="00B77066">
        <w:rPr>
          <w:rFonts w:ascii="仿宋_GB2312" w:eastAsia="仿宋_GB2312" w:hAnsi="宋体" w:cs="仿宋" w:hint="eastAsia"/>
          <w:spacing w:val="-72"/>
          <w:sz w:val="32"/>
          <w:szCs w:val="32"/>
          <w:lang w:eastAsia="zh-CN"/>
        </w:rPr>
        <w:t xml:space="preserve"> 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年</w:t>
      </w:r>
      <w:r w:rsidRPr="00B77066">
        <w:rPr>
          <w:rFonts w:ascii="仿宋_GB2312" w:eastAsia="仿宋_GB2312" w:hAnsi="宋体" w:hint="eastAsia"/>
          <w:spacing w:val="-71"/>
          <w:sz w:val="32"/>
          <w:szCs w:val="32"/>
          <w:lang w:eastAsia="zh-CN"/>
        </w:rPr>
        <w:t xml:space="preserve"> </w:t>
      </w:r>
      <w:r w:rsidRPr="00B77066">
        <w:rPr>
          <w:rFonts w:ascii="仿宋_GB2312" w:eastAsia="仿宋_GB2312" w:hAnsi="宋体" w:cs="仿宋" w:hint="eastAsia"/>
          <w:sz w:val="32"/>
          <w:szCs w:val="32"/>
          <w:lang w:eastAsia="zh-CN"/>
        </w:rPr>
        <w:t>6</w:t>
      </w:r>
      <w:r w:rsidRPr="00B77066">
        <w:rPr>
          <w:rFonts w:ascii="仿宋_GB2312" w:eastAsia="仿宋_GB2312" w:hAnsi="宋体" w:cs="仿宋" w:hint="eastAsia"/>
          <w:spacing w:val="-72"/>
          <w:sz w:val="32"/>
          <w:szCs w:val="32"/>
          <w:lang w:eastAsia="zh-CN"/>
        </w:rPr>
        <w:t xml:space="preserve"> 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月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28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日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13: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3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0-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18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: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0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0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（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6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月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2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7</w:t>
      </w:r>
      <w:r w:rsidRPr="00B77066">
        <w:rPr>
          <w:rFonts w:ascii="仿宋_GB2312" w:eastAsia="仿宋_GB2312" w:hAnsi="宋体" w:cs="仿宋" w:hint="eastAsia"/>
          <w:spacing w:val="1"/>
          <w:sz w:val="32"/>
          <w:szCs w:val="32"/>
          <w:lang w:eastAsia="zh-CN"/>
        </w:rPr>
        <w:t>日报道）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地点：青岛银沙滩温德</w:t>
      </w:r>
      <w:proofErr w:type="gramStart"/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姆</w:t>
      </w:r>
      <w:proofErr w:type="gramEnd"/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至尊酒店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hint="eastAsia"/>
          <w:b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b/>
          <w:spacing w:val="-1"/>
          <w:sz w:val="32"/>
          <w:szCs w:val="32"/>
          <w:lang w:eastAsia="zh-CN"/>
        </w:rPr>
        <w:t>三</w:t>
      </w: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、</w:t>
      </w:r>
      <w:r w:rsidRPr="00B77066">
        <w:rPr>
          <w:rFonts w:ascii="仿宋_GB2312" w:eastAsia="仿宋_GB2312" w:hAnsi="宋体" w:hint="eastAsia"/>
          <w:b/>
          <w:spacing w:val="2"/>
          <w:sz w:val="32"/>
          <w:szCs w:val="32"/>
          <w:lang w:eastAsia="zh-CN"/>
        </w:rPr>
        <w:t>会</w:t>
      </w: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议组织</w:t>
      </w: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机构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指导单位：中国建筑装饰协会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承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办单位：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广联达科技股份有限公司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协办单位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：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中国建筑装饰协会工业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和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信息化分会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rightChars="116" w:right="255" w:firstLineChars="200" w:firstLine="640"/>
        <w:rPr>
          <w:rFonts w:ascii="仿宋_GB2312" w:eastAsia="仿宋_GB2312" w:hAnsi="宋体" w:hint="eastAsia"/>
          <w:b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b/>
          <w:spacing w:val="-1"/>
          <w:sz w:val="32"/>
          <w:szCs w:val="32"/>
          <w:lang w:eastAsia="zh-CN"/>
        </w:rPr>
        <w:t>四</w:t>
      </w: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、</w:t>
      </w: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会议具体内容</w:t>
      </w:r>
      <w:r w:rsidR="00E95B2E">
        <w:rPr>
          <w:rFonts w:ascii="仿宋_GB2312" w:eastAsia="仿宋_GB2312" w:hAnsi="宋体" w:hint="eastAsia"/>
          <w:b/>
          <w:sz w:val="32"/>
          <w:szCs w:val="32"/>
          <w:lang w:eastAsia="zh-CN"/>
        </w:rPr>
        <w:t>详</w:t>
      </w: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见附件；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3"/>
        <w:rPr>
          <w:rFonts w:ascii="仿宋_GB2312" w:eastAsia="仿宋_GB2312" w:hAnsi="宋体" w:hint="eastAsia"/>
          <w:b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五、报名和会务费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请各单位尽早安排行程，为便于开展会务接待工作，本次会议采取网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上</w:t>
      </w:r>
    </w:p>
    <w:p w:rsidR="006619D9" w:rsidRPr="00B77066" w:rsidRDefault="00B77066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cs="仿宋" w:hint="eastAsia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报名方式，请登录</w:t>
      </w:r>
      <w:proofErr w:type="gramStart"/>
      <w:r>
        <w:rPr>
          <w:rFonts w:ascii="仿宋_GB2312" w:eastAsia="仿宋_GB2312" w:hAnsi="宋体" w:hint="eastAsia"/>
          <w:sz w:val="32"/>
          <w:szCs w:val="32"/>
          <w:lang w:eastAsia="zh-CN"/>
        </w:rPr>
        <w:t>会议官网报名</w:t>
      </w:r>
      <w:proofErr w:type="gramEnd"/>
      <w:r>
        <w:rPr>
          <w:rFonts w:ascii="仿宋_GB2312" w:eastAsia="仿宋_GB2312" w:hAnsi="宋体" w:hint="eastAsia"/>
          <w:sz w:val="32"/>
          <w:szCs w:val="32"/>
          <w:lang w:eastAsia="zh-CN"/>
        </w:rPr>
        <w:t>，网址</w:t>
      </w:r>
      <w:hyperlink r:id="rId12" w:history="1">
        <w:r w:rsidR="00C468A5" w:rsidRPr="00B77066">
          <w:rPr>
            <w:rFonts w:ascii="仿宋_GB2312" w:eastAsia="仿宋_GB2312" w:hAnsi="宋体" w:cs="仿宋" w:hint="eastAsia"/>
            <w:spacing w:val="-2"/>
            <w:sz w:val="32"/>
            <w:szCs w:val="32"/>
            <w:lang w:eastAsia="zh-CN"/>
          </w:rPr>
          <w:t>ww</w:t>
        </w:r>
        <w:r w:rsidR="00C468A5" w:rsidRPr="00B77066">
          <w:rPr>
            <w:rFonts w:ascii="仿宋_GB2312" w:eastAsia="仿宋_GB2312" w:hAnsi="宋体" w:cs="仿宋" w:hint="eastAsia"/>
            <w:sz w:val="32"/>
            <w:szCs w:val="32"/>
            <w:lang w:eastAsia="zh-CN"/>
          </w:rPr>
          <w:t>w</w:t>
        </w:r>
        <w:r w:rsidR="00C468A5" w:rsidRPr="00B77066">
          <w:rPr>
            <w:rFonts w:ascii="仿宋_GB2312" w:eastAsia="仿宋_GB2312" w:hAnsi="宋体" w:cs="仿宋" w:hint="eastAsia"/>
            <w:spacing w:val="-2"/>
            <w:sz w:val="32"/>
            <w:szCs w:val="32"/>
            <w:lang w:eastAsia="zh-CN"/>
          </w:rPr>
          <w:t>.a</w:t>
        </w:r>
        <w:r w:rsidR="00C468A5" w:rsidRPr="00B77066">
          <w:rPr>
            <w:rFonts w:ascii="仿宋_GB2312" w:eastAsia="仿宋_GB2312" w:hAnsi="宋体" w:cs="仿宋" w:hint="eastAsia"/>
            <w:sz w:val="32"/>
            <w:szCs w:val="32"/>
            <w:lang w:eastAsia="zh-CN"/>
          </w:rPr>
          <w:t>e</w:t>
        </w:r>
        <w:r w:rsidR="00C468A5" w:rsidRPr="00B77066">
          <w:rPr>
            <w:rFonts w:ascii="仿宋_GB2312" w:eastAsia="仿宋_GB2312" w:hAnsi="宋体" w:cs="仿宋" w:hint="eastAsia"/>
            <w:spacing w:val="-2"/>
            <w:sz w:val="32"/>
            <w:szCs w:val="32"/>
            <w:lang w:eastAsia="zh-CN"/>
          </w:rPr>
          <w:t>c</w:t>
        </w:r>
        <w:r w:rsidR="00C468A5" w:rsidRPr="00B77066">
          <w:rPr>
            <w:rFonts w:ascii="仿宋_GB2312" w:eastAsia="仿宋_GB2312" w:hAnsi="宋体" w:cs="仿宋" w:hint="eastAsia"/>
            <w:sz w:val="32"/>
            <w:szCs w:val="32"/>
            <w:lang w:eastAsia="zh-CN"/>
          </w:rPr>
          <w:t>i</w:t>
        </w:r>
        <w:r w:rsidR="00C468A5" w:rsidRPr="00B77066">
          <w:rPr>
            <w:rFonts w:ascii="仿宋_GB2312" w:eastAsia="仿宋_GB2312" w:hAnsi="宋体" w:cs="仿宋" w:hint="eastAsia"/>
            <w:spacing w:val="-2"/>
            <w:sz w:val="32"/>
            <w:szCs w:val="32"/>
            <w:lang w:eastAsia="zh-CN"/>
          </w:rPr>
          <w:t>ch</w:t>
        </w:r>
        <w:r w:rsidR="00C468A5" w:rsidRPr="00B77066">
          <w:rPr>
            <w:rFonts w:ascii="仿宋_GB2312" w:eastAsia="仿宋_GB2312" w:hAnsi="宋体" w:cs="仿宋" w:hint="eastAsia"/>
            <w:sz w:val="32"/>
            <w:szCs w:val="32"/>
            <w:lang w:eastAsia="zh-CN"/>
          </w:rPr>
          <w:t>i</w:t>
        </w:r>
        <w:r w:rsidR="00C468A5" w:rsidRPr="00B77066">
          <w:rPr>
            <w:rFonts w:ascii="仿宋_GB2312" w:eastAsia="仿宋_GB2312" w:hAnsi="宋体" w:cs="仿宋" w:hint="eastAsia"/>
            <w:spacing w:val="-2"/>
            <w:sz w:val="32"/>
            <w:szCs w:val="32"/>
            <w:lang w:eastAsia="zh-CN"/>
          </w:rPr>
          <w:t>na</w:t>
        </w:r>
        <w:r w:rsidR="00C468A5" w:rsidRPr="00B77066">
          <w:rPr>
            <w:rFonts w:ascii="仿宋_GB2312" w:eastAsia="仿宋_GB2312" w:hAnsi="宋体" w:cs="仿宋" w:hint="eastAsia"/>
            <w:sz w:val="32"/>
            <w:szCs w:val="32"/>
            <w:lang w:eastAsia="zh-CN"/>
          </w:rPr>
          <w:t>.</w:t>
        </w:r>
        <w:r w:rsidR="00C468A5" w:rsidRPr="00B77066">
          <w:rPr>
            <w:rFonts w:ascii="仿宋_GB2312" w:eastAsia="仿宋_GB2312" w:hAnsi="宋体" w:cs="仿宋" w:hint="eastAsia"/>
            <w:spacing w:val="-2"/>
            <w:sz w:val="32"/>
            <w:szCs w:val="32"/>
            <w:lang w:eastAsia="zh-CN"/>
          </w:rPr>
          <w:t>co</w:t>
        </w:r>
        <w:r w:rsidR="00C468A5" w:rsidRPr="00B77066">
          <w:rPr>
            <w:rFonts w:ascii="仿宋_GB2312" w:eastAsia="仿宋_GB2312" w:hAnsi="宋体" w:cs="仿宋" w:hint="eastAsia"/>
            <w:sz w:val="32"/>
            <w:szCs w:val="32"/>
            <w:lang w:eastAsia="zh-CN"/>
          </w:rPr>
          <w:t>m</w:t>
        </w:r>
      </w:hyperlink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rightChars="200" w:right="440"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本次会议免参会费，会议承办方收取会议服务费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980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元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/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人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，会议资料及会议用餐由承办单位统一安排，差旅、住宿费用自理。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Chars="155" w:left="341" w:firstLine="559"/>
        <w:jc w:val="center"/>
        <w:rPr>
          <w:rFonts w:ascii="仿宋_GB2312" w:eastAsia="仿宋_GB2312" w:hint="eastAsia"/>
          <w:sz w:val="32"/>
          <w:szCs w:val="32"/>
          <w:lang w:eastAsia="zh-CN"/>
        </w:rPr>
      </w:pPr>
      <w:r w:rsidRPr="00B77066">
        <w:rPr>
          <w:rFonts w:ascii="仿宋_GB2312" w:eastAsia="仿宋_GB2312" w:cs="仿宋" w:hint="eastAsia"/>
          <w:noProof/>
          <w:sz w:val="32"/>
          <w:szCs w:val="32"/>
          <w:lang w:eastAsia="zh-CN"/>
        </w:rPr>
        <w:lastRenderedPageBreak/>
        <w:drawing>
          <wp:inline distT="0" distB="0" distL="0" distR="0" wp14:anchorId="2E1BD298" wp14:editId="7C6AE2D0">
            <wp:extent cx="1280160" cy="1135380"/>
            <wp:effectExtent l="0" t="0" r="0" b="7620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cs="仿宋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登陆峰会官网：</w:t>
      </w:r>
      <w:hyperlink r:id="rId14" w:history="1">
        <w:r w:rsidRPr="00B77066">
          <w:rPr>
            <w:rFonts w:ascii="仿宋_GB2312" w:eastAsia="仿宋_GB2312" w:hAnsi="宋体" w:cs="仿宋" w:hint="eastAsia"/>
            <w:spacing w:val="-2"/>
            <w:sz w:val="32"/>
            <w:szCs w:val="32"/>
            <w:lang w:eastAsia="zh-CN"/>
          </w:rPr>
          <w:t>ww</w:t>
        </w:r>
        <w:r w:rsidRPr="00B77066">
          <w:rPr>
            <w:rFonts w:ascii="仿宋_GB2312" w:eastAsia="仿宋_GB2312" w:hAnsi="宋体" w:cs="仿宋" w:hint="eastAsia"/>
            <w:sz w:val="32"/>
            <w:szCs w:val="32"/>
            <w:lang w:eastAsia="zh-CN"/>
          </w:rPr>
          <w:t>w</w:t>
        </w:r>
        <w:r w:rsidRPr="00B77066">
          <w:rPr>
            <w:rFonts w:ascii="仿宋_GB2312" w:eastAsia="仿宋_GB2312" w:hAnsi="宋体" w:cs="仿宋" w:hint="eastAsia"/>
            <w:spacing w:val="-2"/>
            <w:sz w:val="32"/>
            <w:szCs w:val="32"/>
            <w:lang w:eastAsia="zh-CN"/>
          </w:rPr>
          <w:t>.a</w:t>
        </w:r>
        <w:r w:rsidRPr="00B77066">
          <w:rPr>
            <w:rFonts w:ascii="仿宋_GB2312" w:eastAsia="仿宋_GB2312" w:hAnsi="宋体" w:cs="仿宋" w:hint="eastAsia"/>
            <w:sz w:val="32"/>
            <w:szCs w:val="32"/>
            <w:lang w:eastAsia="zh-CN"/>
          </w:rPr>
          <w:t>e</w:t>
        </w:r>
        <w:r w:rsidRPr="00B77066">
          <w:rPr>
            <w:rFonts w:ascii="仿宋_GB2312" w:eastAsia="仿宋_GB2312" w:hAnsi="宋体" w:cs="仿宋" w:hint="eastAsia"/>
            <w:spacing w:val="-2"/>
            <w:sz w:val="32"/>
            <w:szCs w:val="32"/>
            <w:lang w:eastAsia="zh-CN"/>
          </w:rPr>
          <w:t>c</w:t>
        </w:r>
        <w:r w:rsidRPr="00B77066">
          <w:rPr>
            <w:rFonts w:ascii="仿宋_GB2312" w:eastAsia="仿宋_GB2312" w:hAnsi="宋体" w:cs="仿宋" w:hint="eastAsia"/>
            <w:sz w:val="32"/>
            <w:szCs w:val="32"/>
            <w:lang w:eastAsia="zh-CN"/>
          </w:rPr>
          <w:t>i</w:t>
        </w:r>
        <w:r w:rsidRPr="00B77066">
          <w:rPr>
            <w:rFonts w:ascii="仿宋_GB2312" w:eastAsia="仿宋_GB2312" w:hAnsi="宋体" w:cs="仿宋" w:hint="eastAsia"/>
            <w:spacing w:val="-2"/>
            <w:sz w:val="32"/>
            <w:szCs w:val="32"/>
            <w:lang w:eastAsia="zh-CN"/>
          </w:rPr>
          <w:t>ch</w:t>
        </w:r>
        <w:r w:rsidRPr="00B77066">
          <w:rPr>
            <w:rFonts w:ascii="仿宋_GB2312" w:eastAsia="仿宋_GB2312" w:hAnsi="宋体" w:cs="仿宋" w:hint="eastAsia"/>
            <w:sz w:val="32"/>
            <w:szCs w:val="32"/>
            <w:lang w:eastAsia="zh-CN"/>
          </w:rPr>
          <w:t>i</w:t>
        </w:r>
        <w:r w:rsidRPr="00B77066">
          <w:rPr>
            <w:rFonts w:ascii="仿宋_GB2312" w:eastAsia="仿宋_GB2312" w:hAnsi="宋体" w:cs="仿宋" w:hint="eastAsia"/>
            <w:spacing w:val="-2"/>
            <w:sz w:val="32"/>
            <w:szCs w:val="32"/>
            <w:lang w:eastAsia="zh-CN"/>
          </w:rPr>
          <w:t>na</w:t>
        </w:r>
        <w:r w:rsidRPr="00B77066">
          <w:rPr>
            <w:rFonts w:ascii="仿宋_GB2312" w:eastAsia="仿宋_GB2312" w:hAnsi="宋体" w:cs="仿宋" w:hint="eastAsia"/>
            <w:sz w:val="32"/>
            <w:szCs w:val="32"/>
            <w:lang w:eastAsia="zh-CN"/>
          </w:rPr>
          <w:t>.</w:t>
        </w:r>
        <w:r w:rsidRPr="00B77066">
          <w:rPr>
            <w:rFonts w:ascii="仿宋_GB2312" w:eastAsia="仿宋_GB2312" w:hAnsi="宋体" w:cs="仿宋" w:hint="eastAsia"/>
            <w:spacing w:val="-2"/>
            <w:sz w:val="32"/>
            <w:szCs w:val="32"/>
            <w:lang w:eastAsia="zh-CN"/>
          </w:rPr>
          <w:t>co</w:t>
        </w:r>
        <w:r w:rsidRPr="00B77066">
          <w:rPr>
            <w:rFonts w:ascii="仿宋_GB2312" w:eastAsia="仿宋_GB2312" w:hAnsi="宋体" w:cs="仿宋" w:hint="eastAsia"/>
            <w:sz w:val="32"/>
            <w:szCs w:val="32"/>
            <w:lang w:eastAsia="zh-CN"/>
          </w:rPr>
          <w:t>m</w:t>
        </w:r>
      </w:hyperlink>
      <w:r w:rsidRPr="00B77066">
        <w:rPr>
          <w:rFonts w:ascii="仿宋_GB2312" w:eastAsia="仿宋_GB2312" w:hAnsi="宋体" w:cs="仿宋" w:hint="eastAsia"/>
          <w:sz w:val="32"/>
          <w:szCs w:val="32"/>
          <w:lang w:eastAsia="zh-CN"/>
        </w:rPr>
        <w:t>或扫描</w:t>
      </w:r>
      <w:proofErr w:type="gramStart"/>
      <w:r w:rsidRPr="00B77066">
        <w:rPr>
          <w:rFonts w:ascii="仿宋_GB2312" w:eastAsia="仿宋_GB2312" w:hAnsi="宋体" w:cs="仿宋" w:hint="eastAsia"/>
          <w:sz w:val="32"/>
          <w:szCs w:val="32"/>
          <w:lang w:eastAsia="zh-CN"/>
        </w:rPr>
        <w:t>二维码</w:t>
      </w:r>
      <w:proofErr w:type="gramEnd"/>
      <w:r w:rsidRPr="00B77066">
        <w:rPr>
          <w:rFonts w:ascii="仿宋_GB2312" w:eastAsia="仿宋_GB2312" w:hAnsi="宋体" w:cs="仿宋" w:hint="eastAsia"/>
          <w:sz w:val="32"/>
          <w:szCs w:val="32"/>
          <w:lang w:eastAsia="zh-CN"/>
        </w:rPr>
        <w:t xml:space="preserve"> </w:t>
      </w:r>
      <w:r w:rsidRPr="00B77066">
        <w:rPr>
          <w:rFonts w:ascii="仿宋_GB2312" w:eastAsia="仿宋_GB2312" w:hAnsi="宋体" w:cs="仿宋" w:hint="eastAsia"/>
          <w:sz w:val="32"/>
          <w:szCs w:val="32"/>
          <w:lang w:eastAsia="zh-CN"/>
        </w:rPr>
        <w:t>均可了解峰会并在线报名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3"/>
        <w:rPr>
          <w:rFonts w:ascii="仿宋_GB2312" w:eastAsia="仿宋_GB2312" w:hAnsi="宋体" w:hint="eastAsia"/>
          <w:b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t>七、联系方式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1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、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会务电话：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010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－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56402070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2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、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广联达科技股份有限公司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 xml:space="preserve">        </w:t>
      </w:r>
    </w:p>
    <w:p w:rsidR="006619D9" w:rsidRPr="00B77066" w:rsidRDefault="00C468A5" w:rsidP="00B77066">
      <w:pPr>
        <w:pStyle w:val="a3"/>
        <w:spacing w:beforeLines="50" w:before="120" w:afterLines="50" w:after="120" w:line="360" w:lineRule="auto"/>
        <w:ind w:left="0"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钟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华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 xml:space="preserve"> 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 xml:space="preserve">15321678955 </w:t>
      </w:r>
      <w:r w:rsidR="003D7BC9">
        <w:rPr>
          <w:rFonts w:ascii="仿宋_GB2312" w:eastAsia="仿宋_GB2312" w:hAnsi="宋体" w:hint="eastAsia"/>
          <w:sz w:val="32"/>
          <w:szCs w:val="32"/>
          <w:lang w:eastAsia="zh-CN"/>
        </w:rPr>
        <w:t xml:space="preserve">  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 xml:space="preserve"> 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谢海燕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 xml:space="preserve"> 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 xml:space="preserve">13161885468 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 xml:space="preserve">  </w:t>
      </w:r>
    </w:p>
    <w:p w:rsidR="006619D9" w:rsidRPr="00B77066" w:rsidRDefault="00C468A5" w:rsidP="00B77066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3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、中国建筑装饰协会工业和信息化分会</w:t>
      </w:r>
    </w:p>
    <w:p w:rsidR="003D7BC9" w:rsidRDefault="00C468A5" w:rsidP="00B77066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陈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欣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 xml:space="preserve"> 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13601291197</w:t>
      </w:r>
      <w:r w:rsidR="003D7BC9">
        <w:rPr>
          <w:rFonts w:ascii="仿宋_GB2312" w:eastAsia="仿宋_GB2312" w:hAnsi="宋体" w:hint="eastAsia"/>
          <w:sz w:val="32"/>
          <w:szCs w:val="32"/>
          <w:lang w:eastAsia="zh-CN"/>
        </w:rPr>
        <w:t xml:space="preserve">    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史娇艳</w:t>
      </w:r>
      <w:r w:rsidR="003D7BC9">
        <w:rPr>
          <w:rFonts w:ascii="仿宋_GB2312" w:eastAsia="仿宋_GB2312" w:hAnsi="宋体" w:hint="eastAsia"/>
          <w:sz w:val="32"/>
          <w:szCs w:val="32"/>
          <w:lang w:eastAsia="zh-CN"/>
        </w:rPr>
        <w:t xml:space="preserve"> 13651200621  </w:t>
      </w:r>
    </w:p>
    <w:p w:rsidR="006619D9" w:rsidRDefault="00C468A5" w:rsidP="003D7BC9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闫</w:t>
      </w:r>
      <w:r w:rsidR="003D7BC9">
        <w:rPr>
          <w:rFonts w:ascii="仿宋_GB2312" w:eastAsia="仿宋_GB2312" w:hAnsi="宋体" w:hint="eastAsia"/>
          <w:sz w:val="32"/>
          <w:szCs w:val="32"/>
          <w:lang w:eastAsia="zh-CN"/>
        </w:rPr>
        <w:t>会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18600061861</w:t>
      </w:r>
    </w:p>
    <w:p w:rsidR="005173B9" w:rsidRDefault="005173B9" w:rsidP="003D7BC9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</w:p>
    <w:p w:rsidR="005173B9" w:rsidRPr="005173B9" w:rsidRDefault="005173B9" w:rsidP="005173B9">
      <w:pPr>
        <w:pStyle w:val="a3"/>
        <w:spacing w:beforeLines="50" w:before="120" w:afterLines="50" w:after="120" w:line="360" w:lineRule="auto"/>
        <w:ind w:leftChars="290" w:left="1803" w:rightChars="200" w:right="440" w:hangingChars="364" w:hanging="1165"/>
        <w:rPr>
          <w:rFonts w:ascii="仿宋_GB2312" w:eastAsia="仿宋_GB2312" w:hAnsi="宋体" w:hint="eastAsia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附件：</w:t>
      </w:r>
      <w:r w:rsidRPr="00B77066">
        <w:rPr>
          <w:rFonts w:ascii="仿宋_GB2312" w:eastAsia="仿宋_GB2312" w:hAnsi="宋体" w:hint="eastAsia"/>
          <w:sz w:val="32"/>
          <w:szCs w:val="32"/>
          <w:lang w:eastAsia="zh-CN"/>
        </w:rPr>
        <w:t>“数字装饰中国行——走进山东”暨装饰BIM应用大会拟定嘉宾及主题内容</w:t>
      </w:r>
    </w:p>
    <w:p w:rsidR="006619D9" w:rsidRPr="00B77066" w:rsidRDefault="006619D9" w:rsidP="00B77066">
      <w:pPr>
        <w:pStyle w:val="a3"/>
        <w:spacing w:beforeLines="50" w:before="120" w:afterLines="50" w:after="120" w:line="360" w:lineRule="auto"/>
        <w:ind w:left="0"/>
        <w:rPr>
          <w:rFonts w:ascii="仿宋_GB2312" w:eastAsia="仿宋_GB2312" w:hAnsi="宋体" w:hint="eastAsia"/>
          <w:sz w:val="32"/>
          <w:szCs w:val="32"/>
          <w:lang w:eastAsia="zh-CN"/>
        </w:rPr>
      </w:pPr>
    </w:p>
    <w:p w:rsidR="006619D9" w:rsidRPr="00B77066" w:rsidRDefault="006619D9" w:rsidP="00B77066">
      <w:pPr>
        <w:spacing w:beforeLines="50" w:before="120" w:afterLines="50" w:after="120" w:line="360" w:lineRule="auto"/>
        <w:rPr>
          <w:rFonts w:ascii="仿宋_GB2312" w:eastAsia="仿宋_GB2312" w:hAnsi="宋体" w:hint="eastAsia"/>
          <w:sz w:val="32"/>
          <w:szCs w:val="32"/>
          <w:lang w:eastAsia="zh-CN"/>
        </w:rPr>
      </w:pPr>
    </w:p>
    <w:p w:rsidR="006619D9" w:rsidRPr="00B77066" w:rsidRDefault="00C468A5" w:rsidP="003D7BC9">
      <w:pPr>
        <w:pStyle w:val="a3"/>
        <w:tabs>
          <w:tab w:val="left" w:pos="5121"/>
        </w:tabs>
        <w:spacing w:beforeLines="50" w:before="120" w:afterLines="50" w:after="120" w:line="360" w:lineRule="auto"/>
        <w:ind w:firstLineChars="1500" w:firstLine="4800"/>
        <w:rPr>
          <w:rFonts w:ascii="仿宋_GB2312" w:eastAsia="仿宋_GB2312" w:hAnsi="宋体" w:hint="eastAsia"/>
          <w:sz w:val="32"/>
          <w:szCs w:val="32"/>
          <w:lang w:eastAsia="zh-CN"/>
        </w:rPr>
      </w:pPr>
      <w:r w:rsidRPr="00B77066">
        <w:rPr>
          <w:rFonts w:ascii="仿宋_GB2312" w:eastAsia="仿宋_GB2312" w:hAnsi="宋体" w:cs="PMingLiU" w:hint="eastAsia"/>
          <w:sz w:val="32"/>
          <w:szCs w:val="32"/>
          <w:lang w:eastAsia="zh-CN"/>
        </w:rPr>
        <w:t>中国建筑装饰协会</w:t>
      </w:r>
    </w:p>
    <w:p w:rsidR="006619D9" w:rsidRPr="00B77066" w:rsidRDefault="003D7BC9" w:rsidP="003D7BC9">
      <w:pPr>
        <w:pStyle w:val="a3"/>
        <w:spacing w:beforeLines="50" w:before="120" w:afterLines="50" w:after="120" w:line="360" w:lineRule="auto"/>
        <w:ind w:left="5346" w:firstLineChars="70" w:firstLine="224"/>
        <w:rPr>
          <w:rFonts w:ascii="仿宋_GB2312" w:eastAsia="仿宋_GB2312" w:hAnsi="宋体" w:hint="eastAsia"/>
          <w:b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2019年5月23日</w:t>
      </w:r>
      <w:r w:rsidR="00C468A5" w:rsidRPr="00B77066">
        <w:rPr>
          <w:rFonts w:ascii="仿宋_GB2312" w:eastAsia="仿宋_GB2312" w:hAnsi="宋体" w:hint="eastAsia"/>
          <w:b/>
          <w:sz w:val="32"/>
          <w:szCs w:val="32"/>
          <w:lang w:eastAsia="zh-CN"/>
        </w:rPr>
        <w:br w:type="page"/>
      </w:r>
    </w:p>
    <w:p w:rsidR="003D7BC9" w:rsidRDefault="00C468A5">
      <w:pPr>
        <w:rPr>
          <w:rFonts w:ascii="宋体" w:hAnsi="宋体" w:hint="eastAsia"/>
          <w:b/>
          <w:bCs/>
          <w:sz w:val="28"/>
          <w:szCs w:val="28"/>
          <w:lang w:eastAsia="zh-CN"/>
        </w:rPr>
      </w:pPr>
      <w:r w:rsidRPr="003D7BC9">
        <w:rPr>
          <w:rFonts w:ascii="宋体" w:hAnsi="宋体" w:hint="eastAsia"/>
          <w:bCs/>
          <w:sz w:val="24"/>
          <w:szCs w:val="28"/>
          <w:lang w:eastAsia="zh-CN"/>
        </w:rPr>
        <w:lastRenderedPageBreak/>
        <w:t>附件：</w:t>
      </w:r>
      <w:r w:rsidR="003D7BC9">
        <w:rPr>
          <w:rFonts w:ascii="宋体" w:hAnsi="宋体" w:hint="eastAsia"/>
          <w:bCs/>
          <w:sz w:val="24"/>
          <w:szCs w:val="28"/>
          <w:lang w:eastAsia="zh-CN"/>
        </w:rPr>
        <w:t xml:space="preserve">   </w:t>
      </w:r>
      <w:r w:rsidRPr="003D7BC9">
        <w:rPr>
          <w:rFonts w:ascii="宋体" w:hAnsi="宋体" w:hint="eastAsia"/>
          <w:b/>
          <w:bCs/>
          <w:sz w:val="28"/>
          <w:szCs w:val="28"/>
          <w:lang w:eastAsia="zh-CN"/>
        </w:rPr>
        <w:t>“数字装饰中国行——走进山东”暨装饰</w:t>
      </w:r>
      <w:r w:rsidRPr="003D7BC9">
        <w:rPr>
          <w:rFonts w:ascii="宋体" w:hAnsi="宋体" w:hint="eastAsia"/>
          <w:b/>
          <w:bCs/>
          <w:sz w:val="28"/>
          <w:szCs w:val="28"/>
          <w:lang w:eastAsia="zh-CN"/>
        </w:rPr>
        <w:t>B</w:t>
      </w:r>
      <w:r w:rsidRPr="003D7BC9">
        <w:rPr>
          <w:rFonts w:ascii="宋体" w:hAnsi="宋体"/>
          <w:b/>
          <w:bCs/>
          <w:sz w:val="28"/>
          <w:szCs w:val="28"/>
          <w:lang w:eastAsia="zh-CN"/>
        </w:rPr>
        <w:t>IM</w:t>
      </w:r>
      <w:r w:rsidRPr="003D7BC9">
        <w:rPr>
          <w:rFonts w:ascii="宋体" w:hAnsi="宋体" w:hint="eastAsia"/>
          <w:b/>
          <w:bCs/>
          <w:sz w:val="28"/>
          <w:szCs w:val="28"/>
          <w:lang w:eastAsia="zh-CN"/>
        </w:rPr>
        <w:t>应用大会</w:t>
      </w:r>
    </w:p>
    <w:p w:rsidR="006619D9" w:rsidRDefault="00C468A5" w:rsidP="003D7BC9">
      <w:pPr>
        <w:jc w:val="center"/>
        <w:rPr>
          <w:rFonts w:ascii="宋体" w:hAnsi="宋体" w:hint="eastAsia"/>
          <w:b/>
          <w:bCs/>
          <w:sz w:val="24"/>
          <w:szCs w:val="28"/>
          <w:lang w:eastAsia="zh-CN"/>
        </w:rPr>
      </w:pPr>
      <w:r w:rsidRPr="003D7BC9">
        <w:rPr>
          <w:rFonts w:ascii="宋体" w:hAnsi="宋体" w:hint="eastAsia"/>
          <w:b/>
          <w:bCs/>
          <w:sz w:val="28"/>
          <w:szCs w:val="28"/>
          <w:lang w:eastAsia="zh-CN"/>
        </w:rPr>
        <w:t>拟定嘉宾及主题内容</w:t>
      </w:r>
    </w:p>
    <w:p w:rsidR="003D7BC9" w:rsidRDefault="003D7BC9">
      <w:pPr>
        <w:rPr>
          <w:rFonts w:ascii="宋体" w:hAnsi="宋体"/>
          <w:sz w:val="28"/>
          <w:szCs w:val="28"/>
          <w:lang w:eastAsia="zh-CN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8410"/>
      </w:tblGrid>
      <w:tr w:rsidR="006619D9" w:rsidTr="003D7BC9">
        <w:trPr>
          <w:trHeight w:val="1234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中国建筑装饰协会执行会长兼秘书长</w:t>
            </w:r>
            <w:r>
              <w:rPr>
                <w:rFonts w:ascii="等线" w:eastAsia="等线" w:hAnsi="等线" w:hint="eastAsia"/>
                <w:lang w:eastAsia="zh-CN"/>
              </w:rPr>
              <w:t xml:space="preserve"> </w:t>
            </w:r>
            <w:r>
              <w:rPr>
                <w:rFonts w:ascii="等线" w:eastAsia="等线" w:hAnsi="等线" w:hint="eastAsia"/>
                <w:b/>
                <w:bCs/>
                <w:lang w:eastAsia="zh-CN"/>
              </w:rPr>
              <w:t>刘晓</w:t>
            </w:r>
            <w:proofErr w:type="gramStart"/>
            <w:r>
              <w:rPr>
                <w:rFonts w:ascii="等线" w:eastAsia="等线" w:hAnsi="等线" w:hint="eastAsia"/>
                <w:b/>
                <w:bCs/>
                <w:lang w:eastAsia="zh-CN"/>
              </w:rPr>
              <w:t>一</w:t>
            </w:r>
            <w:proofErr w:type="gramEnd"/>
            <w:r>
              <w:rPr>
                <w:rFonts w:ascii="等线" w:eastAsia="等线" w:hAnsi="等线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等线" w:eastAsia="等线" w:hAnsi="等线" w:hint="eastAsia"/>
                <w:lang w:eastAsia="zh-CN"/>
              </w:rPr>
              <w:t>致开幕辞并讲话</w:t>
            </w:r>
            <w:r>
              <w:rPr>
                <w:rFonts w:ascii="等线" w:eastAsia="等线" w:hAnsi="等线" w:hint="eastAsia"/>
                <w:lang w:eastAsia="zh-CN"/>
              </w:rPr>
              <w:br/>
            </w:r>
            <w:r>
              <w:rPr>
                <w:rFonts w:ascii="等线" w:eastAsia="等线" w:hAnsi="等线" w:hint="eastAsia"/>
                <w:lang w:eastAsia="zh-CN"/>
              </w:rPr>
              <w:t>演讲题目：</w:t>
            </w:r>
            <w:r>
              <w:rPr>
                <w:rFonts w:ascii="等线" w:eastAsia="等线" w:hAnsi="等线" w:hint="eastAsia"/>
                <w:b/>
                <w:bCs/>
                <w:lang w:eastAsia="zh-CN"/>
              </w:rPr>
              <w:t>东风吹来</w:t>
            </w:r>
            <w:r>
              <w:rPr>
                <w:rFonts w:ascii="等线" w:eastAsia="等线" w:hAnsi="等线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等线" w:eastAsia="等线" w:hAnsi="等线" w:hint="eastAsia"/>
                <w:b/>
                <w:bCs/>
                <w:lang w:eastAsia="zh-CN"/>
              </w:rPr>
              <w:t>拥抱装饰</w:t>
            </w:r>
            <w:r>
              <w:rPr>
                <w:rFonts w:ascii="等线" w:eastAsia="等线" w:hAnsi="等线" w:hint="eastAsia"/>
                <w:b/>
                <w:bCs/>
                <w:lang w:eastAsia="zh-CN"/>
              </w:rPr>
              <w:t>BIM</w:t>
            </w:r>
            <w:r>
              <w:rPr>
                <w:rFonts w:ascii="等线" w:eastAsia="等线" w:hAnsi="等线" w:hint="eastAsia"/>
                <w:b/>
                <w:bCs/>
                <w:lang w:eastAsia="zh-CN"/>
              </w:rPr>
              <w:t>技术发展大时代！</w:t>
            </w:r>
          </w:p>
        </w:tc>
      </w:tr>
      <w:tr w:rsidR="006619D9" w:rsidTr="003D7BC9">
        <w:trPr>
          <w:trHeight w:val="1263"/>
        </w:trPr>
        <w:tc>
          <w:tcPr>
            <w:tcW w:w="9748" w:type="dxa"/>
            <w:gridSpan w:val="2"/>
            <w:shd w:val="clear" w:color="auto" w:fill="auto"/>
            <w:noWrap/>
            <w:vAlign w:val="center"/>
          </w:tcPr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山东省建筑业协会会长</w:t>
            </w:r>
            <w:r>
              <w:rPr>
                <w:rFonts w:ascii="等线" w:eastAsia="等线" w:hAnsi="等线" w:hint="eastAsia"/>
                <w:lang w:eastAsia="zh-CN"/>
              </w:rPr>
              <w:t xml:space="preserve"> </w:t>
            </w:r>
            <w:r>
              <w:rPr>
                <w:rFonts w:ascii="等线" w:eastAsia="等线" w:hAnsi="等线" w:hint="eastAsia"/>
                <w:b/>
                <w:bCs/>
                <w:lang w:eastAsia="zh-CN"/>
              </w:rPr>
              <w:t>刘勇</w:t>
            </w:r>
            <w:r>
              <w:rPr>
                <w:rFonts w:ascii="等线" w:eastAsia="等线" w:hAnsi="等线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等线" w:eastAsia="等线" w:hAnsi="等线" w:hint="eastAsia"/>
                <w:lang w:eastAsia="zh-CN"/>
              </w:rPr>
              <w:t>致欢迎辞</w:t>
            </w:r>
          </w:p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演讲题目：</w:t>
            </w:r>
            <w:r>
              <w:rPr>
                <w:rFonts w:ascii="等线" w:eastAsia="等线" w:hAnsi="等线" w:hint="eastAsia"/>
                <w:b/>
                <w:bCs/>
                <w:lang w:eastAsia="zh-CN"/>
              </w:rPr>
              <w:t>面向未来，让</w:t>
            </w:r>
            <w:r>
              <w:rPr>
                <w:rFonts w:ascii="等线" w:eastAsia="等线" w:hAnsi="等线" w:hint="eastAsia"/>
                <w:b/>
                <w:bCs/>
                <w:lang w:eastAsia="zh-CN"/>
              </w:rPr>
              <w:t>BIM</w:t>
            </w:r>
            <w:r>
              <w:rPr>
                <w:rFonts w:ascii="等线" w:eastAsia="等线" w:hAnsi="等线" w:hint="eastAsia"/>
                <w:b/>
                <w:bCs/>
                <w:lang w:eastAsia="zh-CN"/>
              </w:rPr>
              <w:t>助力装饰企业转型</w:t>
            </w:r>
          </w:p>
        </w:tc>
      </w:tr>
      <w:tr w:rsidR="006619D9" w:rsidTr="00571AB8">
        <w:trPr>
          <w:trHeight w:val="2437"/>
        </w:trPr>
        <w:tc>
          <w:tcPr>
            <w:tcW w:w="1338" w:type="dxa"/>
            <w:shd w:val="clear" w:color="auto" w:fill="auto"/>
            <w:vAlign w:val="center"/>
          </w:tcPr>
          <w:p w:rsidR="006619D9" w:rsidRDefault="00C468A5" w:rsidP="00571AB8">
            <w:pPr>
              <w:widowControl/>
              <w:spacing w:after="240" w:line="300" w:lineRule="auto"/>
              <w:jc w:val="center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演讲单位：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演讲题目：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主要看点：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核心内容：</w:t>
            </w:r>
          </w:p>
        </w:tc>
        <w:tc>
          <w:tcPr>
            <w:tcW w:w="8410" w:type="dxa"/>
            <w:shd w:val="clear" w:color="auto" w:fill="auto"/>
          </w:tcPr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苏州金螳螂建筑装饰股份有限公司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数字赋能，全面解析螳螂新投标模式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千亿级行业龙头企业，解析如何快速精准营销，应对目前行业数字化浪潮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,BIM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技术风起云涌，</w:t>
            </w:r>
            <w:proofErr w:type="gramStart"/>
            <w:r>
              <w:rPr>
                <w:rFonts w:ascii="等线" w:eastAsia="等线" w:hAnsi="等线" w:hint="eastAsia"/>
                <w:color w:val="000000"/>
                <w:lang w:eastAsia="zh-CN"/>
              </w:rPr>
              <w:t>以及装企投标</w:t>
            </w:r>
            <w:proofErr w:type="gramEnd"/>
            <w:r>
              <w:rPr>
                <w:rFonts w:ascii="等线" w:eastAsia="等线" w:hAnsi="等线" w:hint="eastAsia"/>
                <w:color w:val="000000"/>
                <w:lang w:eastAsia="zh-CN"/>
              </w:rPr>
              <w:t>现状，他们给出的行业风向标是什么，采取的规模化手段是什么，值得期待！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1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、应对数字化和规模化，普通企业应从哪方面入手；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2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、针对企业所关注的投标效率及数据的精准性有什么良好的举措；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3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、如何用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1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年的时间做到投标中心全员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化转变。</w:t>
            </w:r>
          </w:p>
        </w:tc>
      </w:tr>
      <w:tr w:rsidR="006619D9" w:rsidTr="00571AB8">
        <w:trPr>
          <w:trHeight w:val="2954"/>
        </w:trPr>
        <w:tc>
          <w:tcPr>
            <w:tcW w:w="1338" w:type="dxa"/>
            <w:shd w:val="clear" w:color="auto" w:fill="auto"/>
            <w:vAlign w:val="center"/>
          </w:tcPr>
          <w:p w:rsidR="006619D9" w:rsidRDefault="00C468A5" w:rsidP="00571AB8">
            <w:pPr>
              <w:widowControl/>
              <w:spacing w:after="240" w:line="300" w:lineRule="auto"/>
              <w:jc w:val="center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演讲单位：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演讲题目：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主要看点：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核心内容：</w:t>
            </w:r>
          </w:p>
        </w:tc>
        <w:tc>
          <w:tcPr>
            <w:tcW w:w="8410" w:type="dxa"/>
            <w:shd w:val="clear" w:color="auto" w:fill="auto"/>
          </w:tcPr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浙江亚厦装饰股份有限公司</w:t>
            </w:r>
          </w:p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装饰企业商务体系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建设和装饰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人才培养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装饰百强领军企业如何锐意进取，不断创新，推广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技术及人员能力提升，全面提升建筑装饰行业的科技含量，推动全行业技术水平的提高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1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、中国建筑装饰行业的一线高端品牌，中国建筑装饰行业持续领跑者，如何提升商务体系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建设，实现企业精细化管理和创新；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2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、在高端星级酒店、大型公共建筑、高档住宅的精装修等大型公共建筑项目中，如何通过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技术的应用，推进“专业化、规模化、公众化、国际化”的大装饰发展之道；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3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、深度剖析在装饰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领域如何</w:t>
            </w:r>
            <w:proofErr w:type="gramStart"/>
            <w:r>
              <w:rPr>
                <w:rFonts w:ascii="等线" w:eastAsia="等线" w:hAnsi="等线" w:hint="eastAsia"/>
                <w:color w:val="000000"/>
                <w:lang w:eastAsia="zh-CN"/>
              </w:rPr>
              <w:t>践行</w:t>
            </w:r>
            <w:proofErr w:type="gramEnd"/>
            <w:r>
              <w:rPr>
                <w:rFonts w:ascii="等线" w:eastAsia="等线" w:hAnsi="等线" w:hint="eastAsia"/>
                <w:color w:val="000000"/>
                <w:lang w:eastAsia="zh-CN"/>
              </w:rPr>
              <w:t>“人才是第一资源”的理念。</w:t>
            </w:r>
          </w:p>
        </w:tc>
      </w:tr>
      <w:tr w:rsidR="006619D9" w:rsidTr="00571AB8">
        <w:trPr>
          <w:trHeight w:val="1046"/>
        </w:trPr>
        <w:tc>
          <w:tcPr>
            <w:tcW w:w="1338" w:type="dxa"/>
            <w:shd w:val="clear" w:color="auto" w:fill="auto"/>
            <w:vAlign w:val="center"/>
          </w:tcPr>
          <w:p w:rsidR="006619D9" w:rsidRDefault="00C468A5" w:rsidP="00571AB8">
            <w:pPr>
              <w:widowControl/>
              <w:spacing w:after="240" w:line="300" w:lineRule="auto"/>
              <w:jc w:val="center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演讲嘉宾：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演讲题目：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主要看点：</w:t>
            </w:r>
            <w:r w:rsidR="00571AB8"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核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心内容：</w:t>
            </w:r>
          </w:p>
        </w:tc>
        <w:tc>
          <w:tcPr>
            <w:tcW w:w="8410" w:type="dxa"/>
            <w:shd w:val="clear" w:color="auto" w:fill="auto"/>
          </w:tcPr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深圳市晶宫设计装饰工程有限公司设计院院长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 xml:space="preserve"> 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陆烽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数字时代下设计变更新思路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看中国最具影响力的十大设计机构如何将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技术规模化应用到设计领域，使晶</w:t>
            </w:r>
            <w:proofErr w:type="gramStart"/>
            <w:r>
              <w:rPr>
                <w:rFonts w:ascii="等线" w:eastAsia="等线" w:hAnsi="等线" w:hint="eastAsia"/>
                <w:color w:val="000000"/>
                <w:lang w:eastAsia="zh-CN"/>
              </w:rPr>
              <w:t>宫现有</w:t>
            </w:r>
            <w:proofErr w:type="gramEnd"/>
            <w:r>
              <w:rPr>
                <w:rFonts w:ascii="等线" w:eastAsia="等线" w:hAnsi="等线" w:hint="eastAsia"/>
                <w:color w:val="000000"/>
                <w:lang w:eastAsia="zh-CN"/>
              </w:rPr>
              <w:t>工程宛若插上一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对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翅膀，通过触摸技术、实时渲染动画及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VR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技术让创意充分表达，让业主真正做到身临其境，同样精准呈现数据，真正做到从源头控制成本！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1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、运用信息化手段让设计工作更轻松，让创意充分展现，至少提效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100%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以上；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2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、就实际案例项目讲述设计阶段如何轻量化，规模化上手，数据如何精准测算；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3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、遇到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标时，企业应如何着手，培养人才的同时能规模化应对。</w:t>
            </w:r>
          </w:p>
        </w:tc>
      </w:tr>
      <w:tr w:rsidR="006619D9" w:rsidTr="00571AB8">
        <w:trPr>
          <w:trHeight w:val="2400"/>
        </w:trPr>
        <w:tc>
          <w:tcPr>
            <w:tcW w:w="1338" w:type="dxa"/>
            <w:shd w:val="clear" w:color="auto" w:fill="auto"/>
            <w:vAlign w:val="center"/>
          </w:tcPr>
          <w:p w:rsidR="00571AB8" w:rsidRDefault="00C468A5" w:rsidP="00571AB8">
            <w:pPr>
              <w:widowControl/>
              <w:spacing w:after="240" w:line="300" w:lineRule="auto"/>
              <w:jc w:val="center"/>
              <w:rPr>
                <w:rFonts w:ascii="等线" w:eastAsia="等线" w:hAnsi="等线" w:hint="eastAsia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lastRenderedPageBreak/>
              <w:t>演讲嘉宾：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演讲题目：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主要看点：</w:t>
            </w:r>
          </w:p>
          <w:p w:rsidR="006619D9" w:rsidRDefault="00C468A5" w:rsidP="00571AB8">
            <w:pPr>
              <w:widowControl/>
              <w:spacing w:after="240" w:line="300" w:lineRule="auto"/>
              <w:jc w:val="center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核心内容：</w:t>
            </w:r>
          </w:p>
        </w:tc>
        <w:tc>
          <w:tcPr>
            <w:tcW w:w="8410" w:type="dxa"/>
            <w:shd w:val="clear" w:color="auto" w:fill="auto"/>
          </w:tcPr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中建一局装饰集团有限公司科技部主任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 xml:space="preserve"> 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张</w:t>
            </w:r>
            <w:proofErr w:type="gramStart"/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世</w:t>
            </w:r>
            <w:proofErr w:type="gramEnd"/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伟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数字助力施工，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改变未来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沈阳地铁十号线为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轨道类示范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项目，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技术的应用成为项目的必备手段，一局装饰作为国字号央企，率先应用</w:t>
            </w:r>
            <w:proofErr w:type="gramStart"/>
            <w:r>
              <w:rPr>
                <w:rFonts w:ascii="等线" w:eastAsia="等线" w:hAnsi="等线" w:hint="eastAsia"/>
                <w:color w:val="000000"/>
                <w:lang w:eastAsia="zh-CN"/>
              </w:rPr>
              <w:t>最新黑</w:t>
            </w:r>
            <w:proofErr w:type="gramEnd"/>
            <w:r>
              <w:rPr>
                <w:rFonts w:ascii="等线" w:eastAsia="等线" w:hAnsi="等线" w:hint="eastAsia"/>
                <w:color w:val="000000"/>
                <w:lang w:eastAsia="zh-CN"/>
              </w:rPr>
              <w:t>科技，贯穿全流程给业主方提交了</w:t>
            </w:r>
            <w:proofErr w:type="gramStart"/>
            <w:r>
              <w:rPr>
                <w:rFonts w:ascii="等线" w:eastAsia="等线" w:hAnsi="等线" w:hint="eastAsia"/>
                <w:color w:val="000000"/>
                <w:lang w:eastAsia="zh-CN"/>
              </w:rPr>
              <w:t>份满意</w:t>
            </w:r>
            <w:proofErr w:type="gramEnd"/>
            <w:r>
              <w:rPr>
                <w:rFonts w:ascii="等线" w:eastAsia="等线" w:hAnsi="等线" w:hint="eastAsia"/>
                <w:color w:val="000000"/>
                <w:lang w:eastAsia="zh-CN"/>
              </w:rPr>
              <w:t>的答卷。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1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、行业领先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课题研究成果共享，如何做到项目级深度应用；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2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、基于十号</w:t>
            </w:r>
            <w:proofErr w:type="gramStart"/>
            <w:r>
              <w:rPr>
                <w:rFonts w:ascii="等线" w:eastAsia="等线" w:hAnsi="等线" w:hint="eastAsia"/>
                <w:color w:val="000000"/>
                <w:lang w:eastAsia="zh-CN"/>
              </w:rPr>
              <w:t>线项目</w:t>
            </w:r>
            <w:proofErr w:type="gramEnd"/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技术全过程解析，充分呈现领先科技水平。</w:t>
            </w:r>
          </w:p>
        </w:tc>
      </w:tr>
      <w:tr w:rsidR="006619D9" w:rsidTr="00571AB8">
        <w:trPr>
          <w:trHeight w:val="699"/>
        </w:trPr>
        <w:tc>
          <w:tcPr>
            <w:tcW w:w="1338" w:type="dxa"/>
            <w:shd w:val="clear" w:color="auto" w:fill="auto"/>
            <w:vAlign w:val="center"/>
          </w:tcPr>
          <w:p w:rsidR="006619D9" w:rsidRDefault="00C468A5" w:rsidP="00571AB8">
            <w:pPr>
              <w:widowControl/>
              <w:spacing w:after="240" w:line="300" w:lineRule="auto"/>
              <w:jc w:val="center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演讲嘉宾：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演讲题目：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主要看点：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核心内容：</w:t>
            </w:r>
          </w:p>
        </w:tc>
        <w:tc>
          <w:tcPr>
            <w:tcW w:w="8410" w:type="dxa"/>
            <w:shd w:val="clear" w:color="auto" w:fill="auto"/>
          </w:tcPr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德才装饰股份有限公司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研发中心主任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 xml:space="preserve">   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张慧</w:t>
            </w:r>
          </w:p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b/>
                <w:bCs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匠心为本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数字驱动——装饰企业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EPC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模式的探索之路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 xml:space="preserve"> </w:t>
            </w:r>
          </w:p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在我国建筑市场中，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EPC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项目管理模式备受推崇，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EPC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模式逐步渗透至装饰行业中。</w:t>
            </w:r>
          </w:p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在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EPC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模式探索中如何利用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技术推进项目中的实践与落地。</w:t>
            </w:r>
          </w:p>
          <w:p w:rsidR="006619D9" w:rsidRDefault="00C468A5">
            <w:pPr>
              <w:widowControl/>
              <w:numPr>
                <w:ilvl w:val="0"/>
                <w:numId w:val="1"/>
              </w:numPr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EPC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模式的发展历程及其优势，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技术在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EPC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模式中的现状和前景；</w:t>
            </w:r>
          </w:p>
          <w:p w:rsidR="006619D9" w:rsidRDefault="00C468A5">
            <w:pPr>
              <w:widowControl/>
              <w:numPr>
                <w:ilvl w:val="0"/>
                <w:numId w:val="1"/>
              </w:numPr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结合青岛地铁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1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号线、青岛胶东机场、红岛国际会展中心酒店等精装项目，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技术在设计、施工中的应用；</w:t>
            </w:r>
          </w:p>
          <w:p w:rsidR="006619D9" w:rsidRDefault="00C468A5">
            <w:pPr>
              <w:widowControl/>
              <w:numPr>
                <w:ilvl w:val="0"/>
                <w:numId w:val="1"/>
              </w:numPr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在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EPC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探索实践中，装饰企业积极主动适应行业发展趋势，转变经营模式、提升经营层次，积极开展经营模式创新、技术创新、管理创新发展</w:t>
            </w:r>
          </w:p>
        </w:tc>
      </w:tr>
      <w:tr w:rsidR="006619D9" w:rsidTr="00571AB8">
        <w:trPr>
          <w:trHeight w:val="659"/>
        </w:trPr>
        <w:tc>
          <w:tcPr>
            <w:tcW w:w="1338" w:type="dxa"/>
            <w:shd w:val="clear" w:color="auto" w:fill="auto"/>
            <w:vAlign w:val="center"/>
          </w:tcPr>
          <w:p w:rsidR="006619D9" w:rsidRDefault="00C468A5" w:rsidP="00571AB8">
            <w:pPr>
              <w:widowControl/>
              <w:spacing w:after="240" w:line="300" w:lineRule="auto"/>
              <w:jc w:val="center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演讲嘉宾：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演讲题目：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主要看点：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核心内容：</w:t>
            </w:r>
          </w:p>
        </w:tc>
        <w:tc>
          <w:tcPr>
            <w:tcW w:w="8410" w:type="dxa"/>
            <w:shd w:val="clear" w:color="auto" w:fill="auto"/>
          </w:tcPr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南通金典装饰工程有限公司副总经理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 xml:space="preserve">  </w:t>
            </w:r>
            <w:proofErr w:type="gramStart"/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张梁新</w:t>
            </w:r>
            <w:proofErr w:type="gramEnd"/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如何让装饰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打通企业的“任督二脉”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通过装饰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技术成功应用案例分享，剖析投标阶段不会“看”，施工阶段不可“控”，审计阶段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 xml:space="preserve"> 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“算”不清的本质原因和解决方案，深度还原一个传统中小型企业拥抱装饰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技术，成功转型的鲜活案例。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1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、投标阶段的应用：让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技术在模型效果展示的同时，更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发挥其数据整合的优势，为</w:t>
            </w:r>
            <w:proofErr w:type="gramStart"/>
            <w:r>
              <w:rPr>
                <w:rFonts w:ascii="等线" w:eastAsia="等线" w:hAnsi="等线" w:hint="eastAsia"/>
                <w:color w:val="000000"/>
                <w:lang w:eastAsia="zh-CN"/>
              </w:rPr>
              <w:t>投标价策保驾护航</w:t>
            </w:r>
            <w:proofErr w:type="gramEnd"/>
            <w:r>
              <w:rPr>
                <w:rFonts w:ascii="等线" w:eastAsia="等线" w:hAnsi="等线" w:hint="eastAsia"/>
                <w:color w:val="000000"/>
                <w:lang w:eastAsia="zh-CN"/>
              </w:rPr>
              <w:t>，</w:t>
            </w:r>
            <w:proofErr w:type="gramStart"/>
            <w:r>
              <w:rPr>
                <w:rFonts w:ascii="等线" w:eastAsia="等线" w:hAnsi="等线" w:hint="eastAsia"/>
                <w:color w:val="000000"/>
                <w:lang w:eastAsia="zh-CN"/>
              </w:rPr>
              <w:t>完成价策优选</w:t>
            </w:r>
            <w:proofErr w:type="gramEnd"/>
            <w:r>
              <w:rPr>
                <w:rFonts w:ascii="等线" w:eastAsia="等线" w:hAnsi="等线" w:hint="eastAsia"/>
                <w:color w:val="000000"/>
                <w:lang w:eastAsia="zh-CN"/>
              </w:rPr>
              <w:t>。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2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、施工阶段的应用：如何让图纸成为模型，将模型变成数据，让数据控制成本，助力中小企业通过成本控制实现弯道超车。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  <w:t>3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、审计阶段的应用：通过初期的建模，中期的修模，后期的整模，让项目信息化、可视化，让校对变成良好的沟通，审核变成简单的“对视”，严守项目最后一道关口。</w:t>
            </w:r>
          </w:p>
        </w:tc>
      </w:tr>
      <w:tr w:rsidR="006619D9" w:rsidTr="00571AB8">
        <w:trPr>
          <w:trHeight w:val="1590"/>
        </w:trPr>
        <w:tc>
          <w:tcPr>
            <w:tcW w:w="1338" w:type="dxa"/>
            <w:shd w:val="clear" w:color="auto" w:fill="auto"/>
            <w:vAlign w:val="center"/>
          </w:tcPr>
          <w:p w:rsidR="006619D9" w:rsidRDefault="00C468A5" w:rsidP="00571AB8">
            <w:pPr>
              <w:widowControl/>
              <w:spacing w:after="240" w:line="300" w:lineRule="auto"/>
              <w:jc w:val="center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演讲嘉宾：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演讲题目：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核心内容：</w:t>
            </w:r>
          </w:p>
        </w:tc>
        <w:tc>
          <w:tcPr>
            <w:tcW w:w="8410" w:type="dxa"/>
            <w:shd w:val="clear" w:color="auto" w:fill="auto"/>
          </w:tcPr>
          <w:p w:rsidR="006619D9" w:rsidRDefault="00C468A5">
            <w:pPr>
              <w:widowControl/>
              <w:spacing w:line="300" w:lineRule="auto"/>
              <w:rPr>
                <w:rFonts w:ascii="等线" w:eastAsia="等线" w:hAnsi="等线"/>
                <w:color w:val="000000"/>
                <w:lang w:eastAsia="zh-CN"/>
              </w:rPr>
            </w:pPr>
            <w:r>
              <w:rPr>
                <w:rFonts w:ascii="等线" w:eastAsia="等线" w:hAnsi="等线" w:hint="eastAsia"/>
                <w:color w:val="000000"/>
                <w:lang w:eastAsia="zh-CN"/>
              </w:rPr>
              <w:t>广联达科技股份有限公司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装饰产品总监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 xml:space="preserve"> 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陈岩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路在何方，装饰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b/>
                <w:bCs/>
                <w:color w:val="000000"/>
                <w:lang w:eastAsia="zh-CN"/>
              </w:rPr>
              <w:t>技术如何在企业开花结果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br/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展示广联达装饰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黑科技，如何更好的将企业的实际需求和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技术有机结合；合作开发新模式下，如何做到让广联达装饰产品部变成装饰企业触手可及的研发部门；行业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BIM</w:t>
            </w:r>
            <w:r>
              <w:rPr>
                <w:rFonts w:ascii="等线" w:eastAsia="等线" w:hAnsi="等线" w:hint="eastAsia"/>
                <w:color w:val="000000"/>
                <w:lang w:eastAsia="zh-CN"/>
              </w:rPr>
              <w:t>技术发展方向的探索等。</w:t>
            </w:r>
          </w:p>
        </w:tc>
      </w:tr>
      <w:tr w:rsidR="006619D9" w:rsidTr="003D7BC9">
        <w:trPr>
          <w:trHeight w:val="878"/>
        </w:trPr>
        <w:tc>
          <w:tcPr>
            <w:tcW w:w="9748" w:type="dxa"/>
            <w:gridSpan w:val="2"/>
            <w:shd w:val="clear" w:color="auto" w:fill="auto"/>
            <w:vAlign w:val="center"/>
          </w:tcPr>
          <w:p w:rsidR="006619D9" w:rsidRDefault="00C468A5">
            <w:pPr>
              <w:widowControl/>
              <w:spacing w:line="300" w:lineRule="auto"/>
              <w:jc w:val="both"/>
              <w:rPr>
                <w:rFonts w:ascii="等线" w:eastAsia="等线" w:hAnsi="等线"/>
                <w:color w:val="FF0000"/>
                <w:lang w:eastAsia="zh-CN"/>
              </w:rPr>
            </w:pPr>
            <w:r>
              <w:rPr>
                <w:rFonts w:ascii="等线" w:eastAsia="等线" w:hAnsi="等线" w:hint="eastAsia"/>
                <w:lang w:eastAsia="zh-CN"/>
              </w:rPr>
              <w:t>中国建筑</w:t>
            </w:r>
            <w:r>
              <w:rPr>
                <w:rFonts w:ascii="等线" w:eastAsia="等线" w:hAnsi="等线"/>
                <w:lang w:eastAsia="zh-CN"/>
              </w:rPr>
              <w:t>装饰协会</w:t>
            </w:r>
            <w:r>
              <w:rPr>
                <w:rFonts w:ascii="等线" w:eastAsia="等线" w:hAnsi="等线" w:hint="eastAsia"/>
                <w:lang w:eastAsia="zh-CN"/>
              </w:rPr>
              <w:t>工业</w:t>
            </w:r>
            <w:r>
              <w:rPr>
                <w:rFonts w:ascii="等线" w:eastAsia="等线" w:hAnsi="等线"/>
                <w:lang w:eastAsia="zh-CN"/>
              </w:rPr>
              <w:t>和信息化分会</w:t>
            </w:r>
            <w:r>
              <w:rPr>
                <w:rFonts w:ascii="等线" w:eastAsia="等线" w:hAnsi="等线" w:hint="eastAsia"/>
                <w:lang w:eastAsia="zh-CN"/>
              </w:rPr>
              <w:t>秘</w:t>
            </w:r>
            <w:r>
              <w:rPr>
                <w:rFonts w:ascii="等线" w:eastAsia="等线" w:hAnsi="等线"/>
                <w:lang w:eastAsia="zh-CN"/>
              </w:rPr>
              <w:t>书</w:t>
            </w:r>
            <w:r>
              <w:rPr>
                <w:rFonts w:ascii="等线" w:eastAsia="等线" w:hAnsi="等线" w:hint="eastAsia"/>
                <w:lang w:eastAsia="zh-CN"/>
              </w:rPr>
              <w:t>长</w:t>
            </w:r>
            <w:r>
              <w:rPr>
                <w:rFonts w:ascii="等线" w:eastAsia="等线" w:hAnsi="等线" w:hint="eastAsia"/>
                <w:lang w:eastAsia="zh-CN"/>
              </w:rPr>
              <w:t xml:space="preserve"> </w:t>
            </w:r>
            <w:proofErr w:type="gramStart"/>
            <w:r>
              <w:rPr>
                <w:rFonts w:ascii="等线" w:eastAsia="等线" w:hAnsi="等线" w:hint="eastAsia"/>
                <w:b/>
                <w:lang w:eastAsia="zh-CN"/>
              </w:rPr>
              <w:t>吴</w:t>
            </w:r>
            <w:r>
              <w:rPr>
                <w:rFonts w:ascii="等线" w:eastAsia="等线" w:hAnsi="等线"/>
                <w:b/>
                <w:lang w:eastAsia="zh-CN"/>
              </w:rPr>
              <w:t>恩振</w:t>
            </w:r>
            <w:proofErr w:type="gramEnd"/>
            <w:r>
              <w:rPr>
                <w:rFonts w:ascii="等线" w:eastAsia="等线" w:hAnsi="等线" w:hint="eastAsia"/>
                <w:b/>
                <w:lang w:eastAsia="zh-CN"/>
              </w:rPr>
              <w:t xml:space="preserve"> </w:t>
            </w:r>
            <w:r>
              <w:rPr>
                <w:rFonts w:ascii="等线" w:eastAsia="等线" w:hAnsi="等线" w:hint="eastAsia"/>
                <w:lang w:eastAsia="zh-CN"/>
              </w:rPr>
              <w:t>总结</w:t>
            </w:r>
            <w:r>
              <w:rPr>
                <w:rFonts w:ascii="等线" w:eastAsia="等线" w:hAnsi="等线"/>
                <w:lang w:eastAsia="zh-CN"/>
              </w:rPr>
              <w:t>发言</w:t>
            </w:r>
          </w:p>
        </w:tc>
      </w:tr>
    </w:tbl>
    <w:p w:rsidR="006619D9" w:rsidRDefault="006619D9">
      <w:pPr>
        <w:rPr>
          <w:rFonts w:cs="仿宋"/>
          <w:lang w:eastAsia="zh-CN"/>
        </w:rPr>
      </w:pPr>
    </w:p>
    <w:sectPr w:rsidR="006619D9" w:rsidSect="008A1734">
      <w:pgSz w:w="11907" w:h="16840"/>
      <w:pgMar w:top="1440" w:right="1247" w:bottom="1440" w:left="1588" w:header="720" w:footer="72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A5" w:rsidRDefault="00C468A5" w:rsidP="0022267A">
      <w:r>
        <w:separator/>
      </w:r>
    </w:p>
  </w:endnote>
  <w:endnote w:type="continuationSeparator" w:id="0">
    <w:p w:rsidR="00C468A5" w:rsidRDefault="00C468A5" w:rsidP="0022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91818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2267A" w:rsidRPr="0022267A" w:rsidRDefault="0022267A">
        <w:pPr>
          <w:pStyle w:val="a4"/>
          <w:rPr>
            <w:rFonts w:ascii="仿宋_GB2312" w:eastAsia="仿宋_GB2312" w:hint="eastAsia"/>
            <w:sz w:val="28"/>
            <w:szCs w:val="28"/>
          </w:rPr>
        </w:pPr>
        <w:r w:rsidRPr="0022267A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2267A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2267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25D96" w:rsidRPr="00D25D96">
          <w:rPr>
            <w:rFonts w:ascii="仿宋_GB2312" w:eastAsia="仿宋_GB2312"/>
            <w:noProof/>
            <w:sz w:val="28"/>
            <w:szCs w:val="28"/>
            <w:lang w:val="zh-CN" w:eastAsia="zh-CN"/>
          </w:rPr>
          <w:t>-</w:t>
        </w:r>
        <w:r w:rsidR="00D25D96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22267A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2267A" w:rsidRDefault="002226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3037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2267A" w:rsidRPr="0022267A" w:rsidRDefault="0022267A">
        <w:pPr>
          <w:pStyle w:val="a4"/>
          <w:jc w:val="right"/>
          <w:rPr>
            <w:rFonts w:ascii="仿宋_GB2312" w:eastAsia="仿宋_GB2312" w:hint="eastAsia"/>
            <w:sz w:val="28"/>
            <w:szCs w:val="28"/>
          </w:rPr>
        </w:pPr>
        <w:r w:rsidRPr="0022267A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2267A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2267A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D25D96" w:rsidRPr="00D25D96">
          <w:rPr>
            <w:rFonts w:ascii="仿宋_GB2312" w:eastAsia="仿宋_GB2312"/>
            <w:noProof/>
            <w:sz w:val="28"/>
            <w:szCs w:val="28"/>
            <w:lang w:val="zh-CN" w:eastAsia="zh-CN"/>
          </w:rPr>
          <w:t>-</w:t>
        </w:r>
        <w:r w:rsidR="00D25D96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22267A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2267A" w:rsidRDefault="002226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A5" w:rsidRDefault="00C468A5" w:rsidP="0022267A">
      <w:r>
        <w:separator/>
      </w:r>
    </w:p>
  </w:footnote>
  <w:footnote w:type="continuationSeparator" w:id="0">
    <w:p w:rsidR="00C468A5" w:rsidRDefault="00C468A5" w:rsidP="0022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D9"/>
    <w:rsid w:val="001562F2"/>
    <w:rsid w:val="0022267A"/>
    <w:rsid w:val="003D204E"/>
    <w:rsid w:val="003D7BC9"/>
    <w:rsid w:val="005173B9"/>
    <w:rsid w:val="00571AB8"/>
    <w:rsid w:val="006619D9"/>
    <w:rsid w:val="007B1CE8"/>
    <w:rsid w:val="008A1734"/>
    <w:rsid w:val="00B77066"/>
    <w:rsid w:val="00C468A5"/>
    <w:rsid w:val="00D25D96"/>
    <w:rsid w:val="00E95B2E"/>
    <w:rsid w:val="107C6670"/>
    <w:rsid w:val="109B2A50"/>
    <w:rsid w:val="31CC16BA"/>
    <w:rsid w:val="433C476F"/>
    <w:rsid w:val="5BB45D05"/>
    <w:rsid w:val="66EC0BE3"/>
    <w:rsid w:val="705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79"/>
    </w:pPr>
    <w:rPr>
      <w:rFonts w:ascii="仿宋" w:eastAsia="仿宋" w:hAnsi="仿宋"/>
      <w:sz w:val="28"/>
      <w:szCs w:val="2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宋体" w:hAnsi="宋体"/>
      <w:sz w:val="24"/>
      <w:szCs w:val="24"/>
      <w:lang w:eastAsia="zh-CN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styleId="a8">
    <w:name w:val="Balloon Text"/>
    <w:basedOn w:val="a"/>
    <w:link w:val="Char1"/>
    <w:rsid w:val="00B77066"/>
    <w:rPr>
      <w:sz w:val="18"/>
      <w:szCs w:val="18"/>
    </w:rPr>
  </w:style>
  <w:style w:type="character" w:customStyle="1" w:styleId="Char1">
    <w:name w:val="批注框文本 Char"/>
    <w:basedOn w:val="a0"/>
    <w:link w:val="a8"/>
    <w:rsid w:val="00B77066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679"/>
    </w:pPr>
    <w:rPr>
      <w:rFonts w:ascii="仿宋" w:eastAsia="仿宋" w:hAnsi="仿宋"/>
      <w:sz w:val="28"/>
      <w:szCs w:val="2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宋体" w:hAnsi="宋体"/>
      <w:sz w:val="24"/>
      <w:szCs w:val="24"/>
      <w:lang w:eastAsia="zh-CN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styleId="a8">
    <w:name w:val="Balloon Text"/>
    <w:basedOn w:val="a"/>
    <w:link w:val="Char1"/>
    <w:rsid w:val="00B77066"/>
    <w:rPr>
      <w:sz w:val="18"/>
      <w:szCs w:val="18"/>
    </w:rPr>
  </w:style>
  <w:style w:type="character" w:customStyle="1" w:styleId="Char1">
    <w:name w:val="批注框文本 Char"/>
    <w:basedOn w:val="a0"/>
    <w:link w:val="a8"/>
    <w:rsid w:val="00B7706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ecichina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ecichi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B04A6-7748-48DA-964E-FC0DB401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掌控全成本 构建商业银行盈利能力</dc:title>
  <dc:creator>IBM</dc:creator>
  <cp:lastModifiedBy>GYQ</cp:lastModifiedBy>
  <cp:revision>2</cp:revision>
  <dcterms:created xsi:type="dcterms:W3CDTF">2019-05-24T07:59:00Z</dcterms:created>
  <dcterms:modified xsi:type="dcterms:W3CDTF">2019-05-24T07:59:00Z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2017-05-17T00:00:00Z</vt:filetime>
  </property>
  <property fmtid="{D5CDD505-2E9C-101B-9397-08002B2CF9AE}" pid="4" name="KSOProductBuildVer">
    <vt:lpwstr>2052-11.1.0.8612</vt:lpwstr>
  </property>
</Properties>
</file>