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5EC" w:rsidRDefault="005B15EC" w:rsidP="005B15EC">
      <w:pPr>
        <w:tabs>
          <w:tab w:val="left" w:pos="0"/>
        </w:tabs>
        <w:snapToGrid w:val="0"/>
        <w:spacing w:line="360" w:lineRule="auto"/>
        <w:ind w:rightChars="-30" w:right="-60"/>
        <w:jc w:val="center"/>
        <w:rPr>
          <w:rFonts w:ascii="楷体_GB2312" w:eastAsia="楷体_GB2312" w:hAnsi="宋体"/>
          <w:sz w:val="30"/>
          <w:szCs w:val="30"/>
        </w:rPr>
      </w:pPr>
      <w:bookmarkStart w:id="0" w:name="_GoBack"/>
      <w:bookmarkEnd w:id="0"/>
      <w:r w:rsidRPr="00877776">
        <w:rPr>
          <w:rFonts w:ascii="仿宋_GB2312" w:eastAsia="仿宋_GB2312" w:hAnsi="宋体" w:cs="仿宋_GB2312" w:hint="eastAsia"/>
          <w:sz w:val="30"/>
          <w:szCs w:val="30"/>
        </w:rPr>
        <w:t>中装协〔</w:t>
      </w:r>
      <w:r w:rsidRPr="00877776">
        <w:rPr>
          <w:rFonts w:ascii="仿宋_GB2312" w:eastAsia="仿宋_GB2312" w:hAnsi="宋体" w:cs="仿宋_GB2312"/>
          <w:sz w:val="30"/>
          <w:szCs w:val="30"/>
        </w:rPr>
        <w:t>201</w:t>
      </w:r>
      <w:r w:rsidR="00750388">
        <w:rPr>
          <w:rFonts w:ascii="仿宋_GB2312" w:eastAsia="仿宋_GB2312" w:hAnsi="宋体" w:cs="仿宋_GB2312" w:hint="eastAsia"/>
          <w:sz w:val="30"/>
          <w:szCs w:val="30"/>
        </w:rPr>
        <w:t>8</w:t>
      </w:r>
      <w:r w:rsidRPr="00877776">
        <w:rPr>
          <w:rFonts w:ascii="仿宋_GB2312" w:eastAsia="仿宋_GB2312" w:hAnsi="宋体" w:cs="仿宋_GB2312" w:hint="eastAsia"/>
          <w:sz w:val="30"/>
          <w:szCs w:val="30"/>
        </w:rPr>
        <w:t>〕</w:t>
      </w:r>
      <w:r w:rsidR="003B6481">
        <w:rPr>
          <w:rFonts w:ascii="仿宋_GB2312" w:eastAsia="仿宋_GB2312" w:hAnsi="宋体" w:cs="仿宋_GB2312" w:hint="eastAsia"/>
          <w:sz w:val="30"/>
          <w:szCs w:val="30"/>
        </w:rPr>
        <w:t>103</w:t>
      </w:r>
      <w:r w:rsidRPr="00877776">
        <w:rPr>
          <w:rFonts w:ascii="仿宋_GB2312" w:eastAsia="仿宋_GB2312" w:hAnsi="宋体" w:cs="仿宋_GB2312" w:hint="eastAsia"/>
          <w:sz w:val="30"/>
          <w:szCs w:val="30"/>
        </w:rPr>
        <w:t>号</w:t>
      </w:r>
      <w:r w:rsidRPr="00877776">
        <w:rPr>
          <w:rFonts w:ascii="宋体" w:hAnsi="宋体" w:cs="宋体"/>
          <w:sz w:val="24"/>
          <w:szCs w:val="24"/>
        </w:rPr>
        <w:t xml:space="preserve">                 </w:t>
      </w:r>
      <w:r w:rsidRPr="00877776">
        <w:rPr>
          <w:rFonts w:ascii="仿宋_GB2312" w:eastAsia="仿宋_GB2312" w:hAnsi="宋体" w:cs="仿宋_GB2312" w:hint="eastAsia"/>
          <w:sz w:val="30"/>
          <w:szCs w:val="30"/>
        </w:rPr>
        <w:t>签发人：</w:t>
      </w:r>
      <w:r w:rsidRPr="00877776">
        <w:rPr>
          <w:rFonts w:ascii="楷体_GB2312" w:eastAsia="楷体_GB2312" w:hAnsi="宋体" w:cs="楷体_GB2312" w:hint="eastAsia"/>
          <w:sz w:val="30"/>
          <w:szCs w:val="30"/>
        </w:rPr>
        <w:t>刘晓一</w:t>
      </w:r>
    </w:p>
    <w:p w:rsidR="00F15D65" w:rsidRDefault="00F15D65">
      <w:pPr>
        <w:rPr>
          <w:rFonts w:ascii="仿宋_GB2312" w:eastAsia="仿宋_GB2312"/>
          <w:sz w:val="32"/>
          <w:szCs w:val="32"/>
        </w:rPr>
      </w:pPr>
    </w:p>
    <w:p w:rsidR="005B15EC" w:rsidRPr="00BC7DB5" w:rsidRDefault="005B15EC" w:rsidP="00BC7DB5">
      <w:pPr>
        <w:jc w:val="center"/>
        <w:rPr>
          <w:rFonts w:ascii="方正小标宋简体" w:eastAsia="方正小标宋简体"/>
          <w:b/>
          <w:sz w:val="38"/>
          <w:szCs w:val="38"/>
        </w:rPr>
      </w:pPr>
      <w:r w:rsidRPr="00BC7DB5">
        <w:rPr>
          <w:rFonts w:ascii="方正小标宋简体" w:eastAsia="方正小标宋简体" w:hint="eastAsia"/>
          <w:b/>
          <w:sz w:val="38"/>
          <w:szCs w:val="38"/>
        </w:rPr>
        <w:t>关于</w:t>
      </w:r>
      <w:r w:rsidR="000F0094">
        <w:rPr>
          <w:rFonts w:ascii="方正小标宋简体" w:eastAsia="方正小标宋简体" w:hint="eastAsia"/>
          <w:b/>
          <w:sz w:val="38"/>
          <w:szCs w:val="38"/>
        </w:rPr>
        <w:t>陈凤霞等</w:t>
      </w:r>
      <w:r w:rsidRPr="00BC7DB5">
        <w:rPr>
          <w:rFonts w:ascii="方正小标宋简体" w:eastAsia="方正小标宋简体" w:hint="eastAsia"/>
          <w:b/>
          <w:sz w:val="38"/>
          <w:szCs w:val="38"/>
        </w:rPr>
        <w:t>同志任职的通知</w:t>
      </w:r>
    </w:p>
    <w:p w:rsidR="005B15EC" w:rsidRDefault="005B15EC">
      <w:pPr>
        <w:rPr>
          <w:rFonts w:ascii="仿宋_GB2312" w:eastAsia="仿宋_GB2312"/>
          <w:sz w:val="32"/>
          <w:szCs w:val="32"/>
        </w:rPr>
      </w:pPr>
    </w:p>
    <w:p w:rsidR="00BC7DB5" w:rsidRDefault="00BC7DB5" w:rsidP="00BC7DB5">
      <w:pPr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</w:t>
      </w:r>
      <w:r w:rsidR="000F0094">
        <w:rPr>
          <w:rFonts w:ascii="仿宋_GB2312" w:eastAsia="仿宋_GB2312" w:hint="eastAsia"/>
          <w:sz w:val="32"/>
          <w:szCs w:val="32"/>
        </w:rPr>
        <w:t>工作需要，经协会研究决定：</w:t>
      </w:r>
    </w:p>
    <w:p w:rsidR="000F0094" w:rsidRDefault="000F0094" w:rsidP="00BC7DB5">
      <w:pPr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聘陈凤霞同志任</w:t>
      </w:r>
      <w:r w:rsidR="00503983">
        <w:rPr>
          <w:rFonts w:ascii="仿宋_GB2312" w:eastAsia="仿宋_GB2312" w:hint="eastAsia"/>
          <w:sz w:val="32"/>
          <w:szCs w:val="32"/>
        </w:rPr>
        <w:t>中国建筑装饰协会总会计师</w:t>
      </w:r>
      <w:r w:rsidR="003B7EB6">
        <w:rPr>
          <w:rFonts w:ascii="仿宋_GB2312" w:eastAsia="仿宋_GB2312" w:hint="eastAsia"/>
          <w:sz w:val="32"/>
          <w:szCs w:val="32"/>
        </w:rPr>
        <w:t>，不</w:t>
      </w:r>
      <w:r w:rsidR="00503983">
        <w:rPr>
          <w:rFonts w:ascii="仿宋_GB2312" w:eastAsia="仿宋_GB2312" w:hint="eastAsia"/>
          <w:sz w:val="32"/>
          <w:szCs w:val="32"/>
        </w:rPr>
        <w:t>再担任财务部主任职务。</w:t>
      </w:r>
    </w:p>
    <w:p w:rsidR="00503983" w:rsidRDefault="00503983" w:rsidP="00BC7DB5">
      <w:pPr>
        <w:ind w:firstLine="648"/>
        <w:rPr>
          <w:rFonts w:ascii="仿宋_GB2312" w:eastAsia="仿宋_GB2312" w:hAnsiTheme="minorHAnsi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聘齐金杨同志任中国建筑装饰协会财务部主任。</w:t>
      </w:r>
    </w:p>
    <w:p w:rsidR="005B15EC" w:rsidRDefault="005B15EC">
      <w:pPr>
        <w:rPr>
          <w:rFonts w:ascii="仿宋_GB2312" w:eastAsia="仿宋_GB2312"/>
          <w:sz w:val="32"/>
          <w:szCs w:val="32"/>
        </w:rPr>
      </w:pPr>
    </w:p>
    <w:p w:rsidR="00BC7DB5" w:rsidRDefault="00BC7DB5">
      <w:pPr>
        <w:rPr>
          <w:rFonts w:ascii="仿宋_GB2312" w:eastAsia="仿宋_GB2312"/>
          <w:sz w:val="32"/>
          <w:szCs w:val="32"/>
        </w:rPr>
      </w:pPr>
    </w:p>
    <w:p w:rsidR="00BC7DB5" w:rsidRDefault="00BC7DB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中国建筑装饰协会</w:t>
      </w:r>
    </w:p>
    <w:p w:rsidR="00BC7DB5" w:rsidRPr="00BC7DB5" w:rsidRDefault="00BC7DB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201</w:t>
      </w:r>
      <w:r w:rsidR="00750388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年1</w:t>
      </w:r>
      <w:r w:rsidR="000F0094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月</w:t>
      </w:r>
      <w:r w:rsidR="000F0094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5日</w:t>
      </w:r>
    </w:p>
    <w:sectPr w:rsidR="00BC7DB5" w:rsidRPr="00BC7DB5" w:rsidSect="0054690B">
      <w:footerReference w:type="default" r:id="rId7"/>
      <w:pgSz w:w="11906" w:h="16838"/>
      <w:pgMar w:top="3686" w:right="1247" w:bottom="187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2B4" w:rsidRDefault="007D32B4" w:rsidP="0054690B">
      <w:r>
        <w:separator/>
      </w:r>
    </w:p>
  </w:endnote>
  <w:endnote w:type="continuationSeparator" w:id="0">
    <w:p w:rsidR="007D32B4" w:rsidRDefault="007D32B4" w:rsidP="00546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7297947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54690B" w:rsidRPr="0054690B" w:rsidRDefault="0054690B">
        <w:pPr>
          <w:pStyle w:val="a4"/>
          <w:jc w:val="right"/>
          <w:rPr>
            <w:rFonts w:ascii="仿宋_GB2312" w:eastAsia="仿宋_GB2312"/>
            <w:sz w:val="28"/>
            <w:szCs w:val="28"/>
          </w:rPr>
        </w:pPr>
        <w:r w:rsidRPr="0054690B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54690B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54690B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406366" w:rsidRPr="00406366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406366">
          <w:rPr>
            <w:rFonts w:ascii="仿宋_GB2312" w:eastAsia="仿宋_GB2312"/>
            <w:noProof/>
            <w:sz w:val="28"/>
            <w:szCs w:val="28"/>
          </w:rPr>
          <w:t xml:space="preserve"> 1 -</w:t>
        </w:r>
        <w:r w:rsidRPr="0054690B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54690B" w:rsidRDefault="0054690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2B4" w:rsidRDefault="007D32B4" w:rsidP="0054690B">
      <w:r>
        <w:separator/>
      </w:r>
    </w:p>
  </w:footnote>
  <w:footnote w:type="continuationSeparator" w:id="0">
    <w:p w:rsidR="007D32B4" w:rsidRDefault="007D32B4" w:rsidP="00546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EC"/>
    <w:rsid w:val="000F0094"/>
    <w:rsid w:val="001D7B10"/>
    <w:rsid w:val="003A1F02"/>
    <w:rsid w:val="003B6481"/>
    <w:rsid w:val="003B7EB6"/>
    <w:rsid w:val="00406366"/>
    <w:rsid w:val="00503983"/>
    <w:rsid w:val="0054690B"/>
    <w:rsid w:val="005B15EC"/>
    <w:rsid w:val="005D3DBD"/>
    <w:rsid w:val="00750388"/>
    <w:rsid w:val="007D32B4"/>
    <w:rsid w:val="008251A6"/>
    <w:rsid w:val="00A85D0F"/>
    <w:rsid w:val="00BC7DB5"/>
    <w:rsid w:val="00C54FA8"/>
    <w:rsid w:val="00F1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EC"/>
    <w:rPr>
      <w:rFonts w:ascii="Calibri" w:eastAsia="Calibri" w:hAnsi="Calibri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6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690B"/>
    <w:rPr>
      <w:rFonts w:ascii="Calibri" w:eastAsia="Calibri" w:hAnsi="Calibri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690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690B"/>
    <w:rPr>
      <w:rFonts w:ascii="Calibri" w:eastAsia="Calibri" w:hAnsi="Calibri" w:cs="Times New Roman"/>
      <w:kern w:val="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B7EB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B7EB6"/>
    <w:rPr>
      <w:rFonts w:ascii="Calibri" w:eastAsia="Calibri" w:hAnsi="Calibr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EC"/>
    <w:rPr>
      <w:rFonts w:ascii="Calibri" w:eastAsia="Calibri" w:hAnsi="Calibri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6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690B"/>
    <w:rPr>
      <w:rFonts w:ascii="Calibri" w:eastAsia="Calibri" w:hAnsi="Calibri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690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690B"/>
    <w:rPr>
      <w:rFonts w:ascii="Calibri" w:eastAsia="Calibri" w:hAnsi="Calibri" w:cs="Times New Roman"/>
      <w:kern w:val="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B7EB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B7EB6"/>
    <w:rPr>
      <w:rFonts w:ascii="Calibri" w:eastAsia="Calibri" w:hAnsi="Calibr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GYQ</dc:creator>
  <cp:lastModifiedBy>GYQ</cp:lastModifiedBy>
  <cp:revision>2</cp:revision>
  <cp:lastPrinted>2018-11-15T01:34:00Z</cp:lastPrinted>
  <dcterms:created xsi:type="dcterms:W3CDTF">2018-11-15T07:26:00Z</dcterms:created>
  <dcterms:modified xsi:type="dcterms:W3CDTF">2018-11-15T07:26:00Z</dcterms:modified>
</cp:coreProperties>
</file>