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12" w:rsidRDefault="00EE0912" w:rsidP="00EE0912">
      <w:pPr>
        <w:tabs>
          <w:tab w:val="left" w:pos="0"/>
        </w:tabs>
        <w:spacing w:line="276" w:lineRule="auto"/>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中装协〔2018〕23号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EE0912" w:rsidRPr="00546016" w:rsidRDefault="00EE0912" w:rsidP="003B005B">
      <w:pPr>
        <w:pStyle w:val="3"/>
        <w:widowControl/>
        <w:shd w:val="clear" w:color="auto" w:fill="FFFFFF"/>
        <w:spacing w:before="0" w:beforeAutospacing="0" w:after="0" w:afterAutospacing="0" w:line="360" w:lineRule="auto"/>
        <w:jc w:val="center"/>
        <w:rPr>
          <w:rFonts w:ascii="方正小标宋简体" w:eastAsia="方正小标宋简体" w:hAnsi="微软雅黑" w:cs="微软雅黑" w:hint="default"/>
          <w:color w:val="404040"/>
          <w:sz w:val="38"/>
          <w:szCs w:val="38"/>
          <w:shd w:val="clear" w:color="auto" w:fill="FFFFFF"/>
        </w:rPr>
      </w:pPr>
      <w:bookmarkStart w:id="0" w:name="_GoBack"/>
      <w:bookmarkEnd w:id="0"/>
    </w:p>
    <w:p w:rsidR="005C452F" w:rsidRPr="00546016" w:rsidRDefault="00B838A3" w:rsidP="003B005B">
      <w:pPr>
        <w:pStyle w:val="3"/>
        <w:widowControl/>
        <w:shd w:val="clear" w:color="auto" w:fill="FFFFFF"/>
        <w:spacing w:before="0" w:beforeAutospacing="0" w:after="0" w:afterAutospacing="0" w:line="360" w:lineRule="auto"/>
        <w:jc w:val="center"/>
        <w:rPr>
          <w:rFonts w:ascii="方正小标宋简体" w:eastAsia="方正小标宋简体" w:hAnsi="微软雅黑" w:cs="微软雅黑" w:hint="default"/>
          <w:color w:val="404040"/>
          <w:sz w:val="38"/>
          <w:szCs w:val="38"/>
          <w:shd w:val="clear" w:color="auto" w:fill="FFFFFF"/>
        </w:rPr>
      </w:pPr>
      <w:r w:rsidRPr="00546016">
        <w:rPr>
          <w:rFonts w:ascii="方正小标宋简体" w:eastAsia="方正小标宋简体" w:hAnsi="微软雅黑" w:cs="微软雅黑"/>
          <w:color w:val="404040"/>
          <w:sz w:val="38"/>
          <w:szCs w:val="38"/>
          <w:shd w:val="clear" w:color="auto" w:fill="FFFFFF"/>
        </w:rPr>
        <w:t>关于编制</w:t>
      </w:r>
      <w:r w:rsidR="005C452F" w:rsidRPr="00546016">
        <w:rPr>
          <w:rFonts w:ascii="方正小标宋简体" w:eastAsia="方正小标宋简体" w:hAnsi="微软雅黑" w:cs="微软雅黑"/>
          <w:color w:val="404040"/>
          <w:sz w:val="38"/>
          <w:szCs w:val="38"/>
          <w:shd w:val="clear" w:color="auto" w:fill="FFFFFF"/>
        </w:rPr>
        <w:t>《全装修供应商推介目录》及推广活动</w:t>
      </w:r>
      <w:r w:rsidRPr="00546016">
        <w:rPr>
          <w:rFonts w:ascii="方正小标宋简体" w:eastAsia="方正小标宋简体" w:hAnsi="微软雅黑" w:cs="微软雅黑"/>
          <w:color w:val="404040"/>
          <w:sz w:val="38"/>
          <w:szCs w:val="38"/>
          <w:shd w:val="clear" w:color="auto" w:fill="FFFFFF"/>
        </w:rPr>
        <w:t>的通知</w:t>
      </w:r>
    </w:p>
    <w:p w:rsidR="00B838A3" w:rsidRPr="00546016" w:rsidRDefault="00B838A3" w:rsidP="00B838A3">
      <w:pPr>
        <w:rPr>
          <w:rFonts w:ascii="方正小标宋简体" w:eastAsia="方正小标宋简体" w:hAnsi="微软雅黑"/>
          <w:sz w:val="38"/>
          <w:szCs w:val="38"/>
        </w:rPr>
      </w:pPr>
    </w:p>
    <w:p w:rsidR="002D11DD" w:rsidRPr="00546016" w:rsidRDefault="002D11DD" w:rsidP="00FC6EB0">
      <w:pPr>
        <w:spacing w:beforeLines="50" w:afterLines="50" w:line="360" w:lineRule="auto"/>
        <w:rPr>
          <w:rFonts w:ascii="仿宋_GB2312" w:eastAsia="仿宋_GB2312" w:hAnsi="微软雅黑"/>
          <w:color w:val="333333"/>
          <w:spacing w:val="6"/>
          <w:sz w:val="32"/>
          <w:szCs w:val="32"/>
        </w:rPr>
      </w:pPr>
      <w:r w:rsidRPr="00546016">
        <w:rPr>
          <w:rFonts w:ascii="仿宋_GB2312" w:eastAsia="仿宋_GB2312" w:hAnsi="微软雅黑" w:hint="eastAsia"/>
          <w:color w:val="333333"/>
          <w:spacing w:val="6"/>
          <w:sz w:val="32"/>
          <w:szCs w:val="32"/>
        </w:rPr>
        <w:t>各省、自治区、直辖市建筑装饰协会（分会）、各会员企业、各有关单位：</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为贯彻落实《国务院办公厅关于大力发展装配式建筑的指导意见》，目前北京、上海、重庆、浙江、广东、江苏、山东、四川、海南、湖南、河南、宁夏等全国几十个省市及自治区已出台鼓励新建房全装修成品交房的相关政策，大力实施新建建筑全装修，推进装配式建筑发展。同时，《建筑业发展“十三五”规划》提出，到2020 年，新开工全装修成品住宅面积达到30%的发展目标。</w:t>
      </w:r>
    </w:p>
    <w:p w:rsidR="00DE2ECE" w:rsidRDefault="00676517" w:rsidP="00546016">
      <w:pPr>
        <w:spacing w:line="360" w:lineRule="auto"/>
        <w:ind w:firstLineChars="200" w:firstLine="640"/>
        <w:rPr>
          <w:rFonts w:ascii="仿宋_GB2312" w:eastAsia="仿宋_GB2312" w:hAnsi="微软雅黑"/>
          <w:sz w:val="32"/>
          <w:szCs w:val="32"/>
        </w:rPr>
        <w:sectPr w:rsidR="00DE2ECE" w:rsidSect="00DE2ECE">
          <w:footerReference w:type="default" r:id="rId6"/>
          <w:pgSz w:w="11906" w:h="16838"/>
          <w:pgMar w:top="3686" w:right="1247" w:bottom="1871" w:left="1588" w:header="851" w:footer="992" w:gutter="0"/>
          <w:cols w:space="720"/>
          <w:docGrid w:linePitch="312"/>
        </w:sectPr>
      </w:pPr>
      <w:r w:rsidRPr="00546016">
        <w:rPr>
          <w:rFonts w:ascii="仿宋_GB2312" w:eastAsia="仿宋_GB2312" w:hAnsi="微软雅黑" w:hint="eastAsia"/>
          <w:sz w:val="32"/>
          <w:szCs w:val="32"/>
        </w:rPr>
        <w:t>为了引导广大企业积极适应新形势，抓住这一重要历史机遇，在推进全装修产业发展中脱颖而出，为社会作出更大的贡献，经中国建筑装饰协会研究决定，将在企业自愿申报的基础上，编制《全装修供应商推介目录》，并结合媒体宣传和线下多形式活动进行推广。希望通过这项活动，向全社会推介全装修产业链中优秀</w:t>
      </w:r>
    </w:p>
    <w:p w:rsidR="00676517" w:rsidRPr="00546016" w:rsidRDefault="00676517" w:rsidP="00DE2ECE">
      <w:pPr>
        <w:spacing w:line="360" w:lineRule="auto"/>
        <w:rPr>
          <w:rFonts w:ascii="仿宋_GB2312" w:eastAsia="仿宋_GB2312" w:hAnsi="微软雅黑"/>
          <w:sz w:val="32"/>
          <w:szCs w:val="32"/>
        </w:rPr>
      </w:pPr>
      <w:r w:rsidRPr="00546016">
        <w:rPr>
          <w:rFonts w:ascii="仿宋_GB2312" w:eastAsia="仿宋_GB2312" w:hAnsi="微软雅黑" w:hint="eastAsia"/>
          <w:sz w:val="32"/>
          <w:szCs w:val="32"/>
        </w:rPr>
        <w:lastRenderedPageBreak/>
        <w:t>的设计单位、施工企业、建材企业及产品、品牌等。</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为了做好此项工作，现将有关事宜</w:t>
      </w:r>
      <w:r w:rsidR="00B838A3" w:rsidRPr="00546016">
        <w:rPr>
          <w:rFonts w:ascii="仿宋_GB2312" w:eastAsia="仿宋_GB2312" w:hAnsi="微软雅黑" w:hint="eastAsia"/>
          <w:sz w:val="32"/>
          <w:szCs w:val="32"/>
        </w:rPr>
        <w:t>通知</w:t>
      </w:r>
      <w:r w:rsidRPr="00546016">
        <w:rPr>
          <w:rFonts w:ascii="仿宋_GB2312" w:eastAsia="仿宋_GB2312" w:hAnsi="微软雅黑" w:hint="eastAsia"/>
          <w:sz w:val="32"/>
          <w:szCs w:val="32"/>
        </w:rPr>
        <w:t>如下：</w:t>
      </w:r>
    </w:p>
    <w:p w:rsidR="00676517" w:rsidRPr="00546016" w:rsidRDefault="00897FE0" w:rsidP="00DE2ECE">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一</w:t>
      </w:r>
      <w:r w:rsidR="00676517" w:rsidRPr="00546016">
        <w:rPr>
          <w:rFonts w:ascii="仿宋_GB2312" w:eastAsia="仿宋_GB2312" w:hAnsi="微软雅黑" w:hint="eastAsia"/>
          <w:sz w:val="32"/>
          <w:szCs w:val="32"/>
        </w:rPr>
        <w:t>、组织机构</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1.由中国建筑装饰协会牵头，成立领导小组加强工作的监督</w:t>
      </w:r>
      <w:r w:rsidR="00546016">
        <w:rPr>
          <w:rFonts w:ascii="仿宋_GB2312" w:eastAsia="仿宋_GB2312" w:hAnsi="微软雅黑" w:hint="eastAsia"/>
          <w:sz w:val="32"/>
          <w:szCs w:val="32"/>
        </w:rPr>
        <w:t>指导，领导小组</w:t>
      </w:r>
      <w:r w:rsidR="00A10A07">
        <w:rPr>
          <w:rFonts w:ascii="仿宋_GB2312" w:eastAsia="仿宋_GB2312" w:hAnsi="微软雅黑" w:hint="eastAsia"/>
          <w:sz w:val="32"/>
          <w:szCs w:val="32"/>
        </w:rPr>
        <w:t>成员</w:t>
      </w:r>
      <w:r w:rsidRPr="00546016">
        <w:rPr>
          <w:rFonts w:ascii="仿宋_GB2312" w:eastAsia="仿宋_GB2312" w:hAnsi="微软雅黑" w:hint="eastAsia"/>
          <w:sz w:val="32"/>
          <w:szCs w:val="32"/>
        </w:rPr>
        <w:t>如下：</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组  长：</w:t>
      </w:r>
      <w:r w:rsidR="00A10A07" w:rsidRPr="00546016">
        <w:rPr>
          <w:rFonts w:ascii="仿宋_GB2312" w:eastAsia="仿宋_GB2312" w:hAnsi="微软雅黑" w:hint="eastAsia"/>
          <w:sz w:val="32"/>
          <w:szCs w:val="32"/>
        </w:rPr>
        <w:t>刘晓一</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中国建筑装饰协会执行会长兼秘书长</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副组长：</w:t>
      </w:r>
      <w:r w:rsidR="00A10A07" w:rsidRPr="00546016">
        <w:rPr>
          <w:rFonts w:ascii="仿宋_GB2312" w:eastAsia="仿宋_GB2312" w:hAnsi="微软雅黑" w:hint="eastAsia"/>
          <w:sz w:val="32"/>
          <w:szCs w:val="32"/>
        </w:rPr>
        <w:t>张京跃</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中国建筑装饰协会副会长兼副秘书长</w:t>
      </w:r>
    </w:p>
    <w:p w:rsidR="00676517"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艾鹤鸣</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中国建筑装饰协会副秘书长</w:t>
      </w:r>
    </w:p>
    <w:p w:rsidR="00676517"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李尔龙</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神州长城国际工程有限公司董事长</w:t>
      </w:r>
    </w:p>
    <w:p w:rsidR="00A10A07"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韩力伟</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北京弘高建筑装饰工程设计有限公司</w:t>
      </w:r>
    </w:p>
    <w:p w:rsidR="00676517" w:rsidRPr="00546016" w:rsidRDefault="00676517" w:rsidP="00A10A07">
      <w:pPr>
        <w:spacing w:line="360" w:lineRule="auto"/>
        <w:ind w:firstLineChars="936" w:firstLine="2995"/>
        <w:rPr>
          <w:rFonts w:ascii="仿宋_GB2312" w:eastAsia="仿宋_GB2312" w:hAnsi="微软雅黑"/>
          <w:sz w:val="32"/>
          <w:szCs w:val="32"/>
        </w:rPr>
      </w:pPr>
      <w:r w:rsidRPr="00546016">
        <w:rPr>
          <w:rFonts w:ascii="仿宋_GB2312" w:eastAsia="仿宋_GB2312" w:hAnsi="微软雅黑" w:hint="eastAsia"/>
          <w:sz w:val="32"/>
          <w:szCs w:val="32"/>
        </w:rPr>
        <w:t>董事长</w:t>
      </w:r>
    </w:p>
    <w:p w:rsidR="003B005B"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cstheme="minorEastAsia" w:hint="eastAsia"/>
          <w:sz w:val="32"/>
          <w:szCs w:val="32"/>
        </w:rPr>
        <w:t>王文广</w:t>
      </w:r>
      <w:r>
        <w:rPr>
          <w:rFonts w:ascii="仿宋_GB2312" w:eastAsia="仿宋_GB2312" w:hAnsi="微软雅黑" w:cstheme="minorEastAsia" w:hint="eastAsia"/>
          <w:sz w:val="32"/>
          <w:szCs w:val="32"/>
        </w:rPr>
        <w:t xml:space="preserve"> </w:t>
      </w:r>
      <w:r w:rsidR="003B005B" w:rsidRPr="00546016">
        <w:rPr>
          <w:rFonts w:ascii="仿宋_GB2312" w:eastAsia="仿宋_GB2312" w:hAnsi="微软雅黑" w:cstheme="minorEastAsia" w:hint="eastAsia"/>
          <w:sz w:val="32"/>
          <w:szCs w:val="32"/>
        </w:rPr>
        <w:t>浙江亚厦装饰股份有限公司副董事长</w:t>
      </w:r>
    </w:p>
    <w:p w:rsidR="003B005B"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缪国元</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 xml:space="preserve">江苏晨光涂料有限公司董事长  </w:t>
      </w:r>
    </w:p>
    <w:p w:rsidR="00676517" w:rsidRPr="00546016" w:rsidRDefault="00676517"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下设活动办公室</w:t>
      </w:r>
      <w:r w:rsidR="00B70EA7" w:rsidRPr="00546016">
        <w:rPr>
          <w:rFonts w:ascii="仿宋_GB2312" w:eastAsia="仿宋_GB2312" w:hAnsi="微软雅黑" w:hint="eastAsia"/>
          <w:sz w:val="32"/>
          <w:szCs w:val="32"/>
        </w:rPr>
        <w:t>，负责日常工作</w:t>
      </w:r>
      <w:r w:rsidRPr="00546016">
        <w:rPr>
          <w:rFonts w:ascii="仿宋_GB2312" w:eastAsia="仿宋_GB2312" w:hAnsi="微软雅黑" w:hint="eastAsia"/>
          <w:sz w:val="32"/>
          <w:szCs w:val="32"/>
        </w:rPr>
        <w:t xml:space="preserve">： </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主  任：</w:t>
      </w:r>
      <w:r w:rsidR="00A10A07" w:rsidRPr="00546016">
        <w:rPr>
          <w:rFonts w:ascii="仿宋_GB2312" w:eastAsia="仿宋_GB2312" w:hAnsi="微软雅黑" w:hint="eastAsia"/>
          <w:sz w:val="32"/>
          <w:szCs w:val="32"/>
        </w:rPr>
        <w:t>罗</w:t>
      </w:r>
      <w:r w:rsidR="00A10A07">
        <w:rPr>
          <w:rFonts w:ascii="仿宋_GB2312" w:eastAsia="仿宋_GB2312" w:hAnsi="微软雅黑" w:hint="eastAsia"/>
          <w:sz w:val="32"/>
          <w:szCs w:val="32"/>
        </w:rPr>
        <w:t xml:space="preserve">  </w:t>
      </w:r>
      <w:r w:rsidR="00A10A07" w:rsidRPr="00546016">
        <w:rPr>
          <w:rFonts w:ascii="仿宋_GB2312" w:eastAsia="仿宋_GB2312" w:hAnsi="微软雅黑" w:hint="eastAsia"/>
          <w:sz w:val="32"/>
          <w:szCs w:val="32"/>
        </w:rPr>
        <w:t>胜</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中国建筑装饰协会全装修产业分会秘书长</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副主任：</w:t>
      </w:r>
      <w:r w:rsidR="00A10A07" w:rsidRPr="00546016">
        <w:rPr>
          <w:rFonts w:ascii="仿宋_GB2312" w:eastAsia="仿宋_GB2312" w:hAnsi="微软雅黑" w:hint="eastAsia"/>
          <w:sz w:val="32"/>
          <w:szCs w:val="32"/>
        </w:rPr>
        <w:t>屈桂林</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中国建筑装饰协会全装修产业分会副秘书长</w:t>
      </w:r>
    </w:p>
    <w:p w:rsidR="00676517" w:rsidRPr="00546016" w:rsidRDefault="00676517" w:rsidP="00964390">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 xml:space="preserve">        </w:t>
      </w:r>
      <w:r w:rsidR="00A10A07" w:rsidRPr="00546016">
        <w:rPr>
          <w:rFonts w:ascii="仿宋_GB2312" w:eastAsia="仿宋_GB2312" w:hAnsi="微软雅黑" w:hint="eastAsia"/>
          <w:sz w:val="32"/>
          <w:szCs w:val="32"/>
        </w:rPr>
        <w:t>陈传东</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中国建筑装饰协会全装修产业分会副秘书长</w:t>
      </w:r>
    </w:p>
    <w:p w:rsidR="005C452F"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2.组织由相关专家、杰出企业家等成员组成审核专家委员会，对企业申报材料进行审核，专家委员会主任由中装协全装修分会轮值会长韩力伟担任。</w:t>
      </w:r>
    </w:p>
    <w:p w:rsidR="005C452F" w:rsidRPr="00546016" w:rsidRDefault="00897FE0"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二</w:t>
      </w:r>
      <w:r w:rsidR="005C452F" w:rsidRPr="00546016">
        <w:rPr>
          <w:rFonts w:ascii="仿宋_GB2312" w:eastAsia="仿宋_GB2312" w:hAnsi="微软雅黑" w:hint="eastAsia"/>
          <w:sz w:val="32"/>
          <w:szCs w:val="32"/>
        </w:rPr>
        <w:t>、申报企业分类</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lastRenderedPageBreak/>
        <w:t>1.材料制造、营销、其他类型企业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2.建筑设计、装饰设计、施工类企业</w:t>
      </w:r>
    </w:p>
    <w:p w:rsidR="005C452F" w:rsidRPr="00546016" w:rsidRDefault="00897FE0"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三</w:t>
      </w:r>
      <w:r w:rsidR="005C452F" w:rsidRPr="00546016">
        <w:rPr>
          <w:rFonts w:ascii="仿宋_GB2312" w:eastAsia="仿宋_GB2312" w:hAnsi="微软雅黑" w:hint="eastAsia"/>
          <w:sz w:val="32"/>
          <w:szCs w:val="32"/>
        </w:rPr>
        <w:t>、申报企业要求及说明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1.材料制造、营销、其他类企业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w:t>
      </w:r>
      <w:r w:rsidR="00685374" w:rsidRPr="00546016">
        <w:rPr>
          <w:rFonts w:ascii="仿宋_GB2312" w:eastAsia="仿宋_GB2312" w:hAnsi="微软雅黑" w:hint="eastAsia"/>
          <w:sz w:val="32"/>
          <w:szCs w:val="32"/>
        </w:rPr>
        <w:t>建筑材料、装饰材料均可</w:t>
      </w:r>
      <w:r w:rsidRPr="00546016">
        <w:rPr>
          <w:rFonts w:ascii="仿宋_GB2312" w:eastAsia="仿宋_GB2312" w:hAnsi="微软雅黑" w:hint="eastAsia"/>
          <w:sz w:val="32"/>
          <w:szCs w:val="32"/>
        </w:rPr>
        <w:t>）</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（1）由企业自愿申报（国外品牌可是中国</w:t>
      </w:r>
      <w:r w:rsidR="00BD72DC" w:rsidRPr="00546016">
        <w:rPr>
          <w:rFonts w:ascii="仿宋_GB2312" w:eastAsia="仿宋_GB2312" w:hAnsi="微软雅黑" w:hint="eastAsia"/>
          <w:sz w:val="32"/>
          <w:szCs w:val="32"/>
        </w:rPr>
        <w:t>总</w:t>
      </w:r>
      <w:r w:rsidRPr="00546016">
        <w:rPr>
          <w:rFonts w:ascii="仿宋_GB2312" w:eastAsia="仿宋_GB2312" w:hAnsi="微软雅黑" w:hint="eastAsia"/>
          <w:sz w:val="32"/>
          <w:szCs w:val="32"/>
        </w:rPr>
        <w:t>代理），并保证申报资料的真实性。</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（2）申报的产品及品牌需要提交产品合格证书、经过权威机构认证的产品测评报告，必须符合国家现行标准和绿色环保要求。</w:t>
      </w:r>
      <w:r w:rsidR="00BD72DC" w:rsidRPr="00546016">
        <w:rPr>
          <w:rFonts w:ascii="仿宋_GB2312" w:eastAsia="仿宋_GB2312" w:hAnsi="微软雅黑" w:hint="eastAsia"/>
          <w:sz w:val="32"/>
          <w:szCs w:val="32"/>
        </w:rPr>
        <w:t>（每家企业申报1-3款最核心、最好的产品）</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（3）提交详细申报产品手册、公司介绍手册（电子版）。</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（4）提交营业执照复印件且加盖公章。</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2.建筑设计、装饰设计、施工类企业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（包括但不限于：土建、幕墙、安装、装饰、设计）</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（1）由企业自愿申报，并保证申报资料的真实性。</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需要提交全装修代表性工程所用主要建材品牌名称（包括但不限于：石材、地板、瓷砖、涂料、防水、辅材、厨房部品、壁纸、照明灯具、家具、卫浴部品、吊顶、五金、门窗、电气及智能化、石膏板、人造板材、空气净化、通风系统、给排水及供暖、软装配饰等）。</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（3）提交全装修代表性工程详细介绍（图文并茂，1000字以内，图片不少于5张），公司介绍手册（电子版）。</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lastRenderedPageBreak/>
        <w:t>（4）提交营业执照复印件、资质证书复印件且加盖公章。</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（1）以上材料均将电子版及纸质版装订成册加盖公章交至中装协全装修分会秘书处。</w:t>
      </w:r>
    </w:p>
    <w:p w:rsidR="00AF4F05"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（2）申报时间要求：</w:t>
      </w:r>
      <w:r w:rsidR="00BD72DC" w:rsidRPr="00546016">
        <w:rPr>
          <w:rFonts w:ascii="仿宋_GB2312" w:eastAsia="仿宋_GB2312" w:hAnsi="微软雅黑" w:hint="eastAsia"/>
          <w:sz w:val="32"/>
          <w:szCs w:val="32"/>
        </w:rPr>
        <w:t>2018年5月-9月20日止</w:t>
      </w:r>
    </w:p>
    <w:p w:rsidR="005C452F" w:rsidRPr="00546016" w:rsidRDefault="00BD72DC"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四</w:t>
      </w:r>
      <w:r w:rsidR="005C452F" w:rsidRPr="00546016">
        <w:rPr>
          <w:rFonts w:ascii="仿宋_GB2312" w:eastAsia="仿宋_GB2312" w:hAnsi="微软雅黑" w:hint="eastAsia"/>
          <w:sz w:val="32"/>
          <w:szCs w:val="32"/>
        </w:rPr>
        <w:t>、审核说明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1.由中国建筑装饰协会组织审核专家委员会，对申报的企业进行审核。</w:t>
      </w:r>
      <w:bookmarkStart w:id="1" w:name="OLE_LINK1"/>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2.审核专家委员会</w:t>
      </w:r>
      <w:r w:rsidR="00BD72DC" w:rsidRPr="00546016">
        <w:rPr>
          <w:rFonts w:ascii="仿宋_GB2312" w:eastAsia="仿宋_GB2312" w:hAnsi="微软雅黑" w:hint="eastAsia"/>
          <w:sz w:val="32"/>
          <w:szCs w:val="32"/>
        </w:rPr>
        <w:t>将</w:t>
      </w:r>
      <w:r w:rsidRPr="00546016">
        <w:rPr>
          <w:rFonts w:ascii="仿宋_GB2312" w:eastAsia="仿宋_GB2312" w:hAnsi="微软雅黑" w:hint="eastAsia"/>
          <w:sz w:val="32"/>
          <w:szCs w:val="32"/>
        </w:rPr>
        <w:t>由</w:t>
      </w:r>
      <w:r w:rsidR="00BD72DC" w:rsidRPr="00546016">
        <w:rPr>
          <w:rFonts w:ascii="仿宋_GB2312" w:eastAsia="仿宋_GB2312" w:hAnsi="微软雅黑" w:hint="eastAsia"/>
          <w:sz w:val="32"/>
          <w:szCs w:val="32"/>
        </w:rPr>
        <w:t>百</w:t>
      </w:r>
      <w:r w:rsidRPr="00546016">
        <w:rPr>
          <w:rFonts w:ascii="仿宋_GB2312" w:eastAsia="仿宋_GB2312" w:hAnsi="微软雅黑" w:hint="eastAsia"/>
          <w:sz w:val="32"/>
          <w:szCs w:val="32"/>
        </w:rPr>
        <w:t>名专家组成，根据申报企业类型选择建筑设计、部品部件生产、施工、装备制造、科技研发、管理等相关领域的专家。专家委员会设主任委员1人，副主任委员</w:t>
      </w:r>
      <w:r w:rsidR="00F70A2F" w:rsidRPr="00546016">
        <w:rPr>
          <w:rFonts w:ascii="仿宋_GB2312" w:eastAsia="仿宋_GB2312" w:hAnsi="微软雅黑" w:hint="eastAsia"/>
          <w:sz w:val="32"/>
          <w:szCs w:val="32"/>
        </w:rPr>
        <w:t>若干</w:t>
      </w:r>
      <w:r w:rsidRPr="00546016">
        <w:rPr>
          <w:rFonts w:ascii="仿宋_GB2312" w:eastAsia="仿宋_GB2312" w:hAnsi="微软雅黑" w:hint="eastAsia"/>
          <w:sz w:val="32"/>
          <w:szCs w:val="32"/>
        </w:rPr>
        <w:t>人，</w:t>
      </w:r>
      <w:r w:rsidR="00F70A2F" w:rsidRPr="00546016">
        <w:rPr>
          <w:rFonts w:ascii="仿宋_GB2312" w:eastAsia="仿宋_GB2312" w:hAnsi="微软雅黑" w:hint="eastAsia"/>
          <w:sz w:val="32"/>
          <w:szCs w:val="32"/>
        </w:rPr>
        <w:t>成员若干人，</w:t>
      </w:r>
      <w:r w:rsidRPr="00546016">
        <w:rPr>
          <w:rFonts w:ascii="仿宋_GB2312" w:eastAsia="仿宋_GB2312" w:hAnsi="微软雅黑" w:hint="eastAsia"/>
          <w:sz w:val="32"/>
          <w:szCs w:val="32"/>
        </w:rPr>
        <w:t>由主任委员主持审核工作。专家委员会应客观、公正，遵循回避原则，并对审核结果负责。</w:t>
      </w:r>
    </w:p>
    <w:bookmarkEnd w:id="1"/>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3.审核内容主要包括：申报企业的基础条件；</w:t>
      </w:r>
      <w:r w:rsidR="00F70A2F" w:rsidRPr="00546016">
        <w:rPr>
          <w:rFonts w:ascii="仿宋_GB2312" w:eastAsia="仿宋_GB2312" w:hAnsi="微软雅黑" w:hint="eastAsia"/>
          <w:sz w:val="32"/>
          <w:szCs w:val="32"/>
        </w:rPr>
        <w:t>主营业务、核心产品、</w:t>
      </w:r>
      <w:r w:rsidRPr="00546016">
        <w:rPr>
          <w:rFonts w:ascii="仿宋_GB2312" w:eastAsia="仿宋_GB2312" w:hAnsi="微软雅黑" w:hint="eastAsia"/>
          <w:sz w:val="32"/>
          <w:szCs w:val="32"/>
        </w:rPr>
        <w:t>人才、技术和管理等方面的综合实力；实际业绩；发展全装修的目标和计划安排等。</w:t>
      </w:r>
    </w:p>
    <w:p w:rsidR="00F70A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4.按照申报批次由专家委员会组进行综合审核。审核结果将在中装新网、中装协全装修分会官网（www.cbdaw.cn）及微信公众号（聚焦全装修）予以公示7天征求意见，无异议方可入选目录。</w:t>
      </w:r>
    </w:p>
    <w:p w:rsidR="005C452F" w:rsidRPr="00546016" w:rsidRDefault="00DE2ECE" w:rsidP="00A10A07">
      <w:pPr>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五</w:t>
      </w:r>
      <w:r w:rsidR="005C452F" w:rsidRPr="00546016">
        <w:rPr>
          <w:rFonts w:ascii="仿宋_GB2312" w:eastAsia="仿宋_GB2312" w:hAnsi="微软雅黑" w:hint="eastAsia"/>
          <w:sz w:val="32"/>
          <w:szCs w:val="32"/>
        </w:rPr>
        <w:t>、推广方式</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1.入选目录名单将向媒体及社会公众公布结果，并通过全媒</w:t>
      </w:r>
      <w:r w:rsidRPr="00546016">
        <w:rPr>
          <w:rFonts w:ascii="仿宋_GB2312" w:eastAsia="仿宋_GB2312" w:hAnsi="微软雅黑" w:hint="eastAsia"/>
          <w:sz w:val="32"/>
          <w:szCs w:val="32"/>
        </w:rPr>
        <w:lastRenderedPageBreak/>
        <w:t>体手段进行传播。</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2.中装新网、中装协全装修分会官网（www.cbdaw.cn）及微信公众号（聚焦全装修）将长期对入围企业进行综合性展示和目录成果查询。</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3.将按申报批次计划印刷出版《全装修供应商推介目录》手册，并向政府机构、社会组织、科研院校、房地产行业、建筑装饰行业等进行投放。</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策划以“全装修·中国行”为主题的大型采访活动，由新华网、人民网、中华建筑报、新浪、腾讯、网易等媒体成员组成的采访团，采访团将深入部分入选目录的代表性企业、政府机关、房地产企业、全装修代表性项目一线进行采访报道。报道将通过全媒体采用消息、评论、专题、人物访谈等多做形式展开。</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5.组织开展拟在北京、深圳、上海、西安、杭州等全国多地城市举行“</w:t>
      </w:r>
      <w:r w:rsidRPr="00546016">
        <w:rPr>
          <w:rFonts w:ascii="仿宋_GB2312" w:eastAsia="仿宋_GB2312" w:hAnsi="微软雅黑" w:hint="eastAsia"/>
          <w:b/>
          <w:sz w:val="32"/>
          <w:szCs w:val="32"/>
        </w:rPr>
        <w:t>全装修大讲堂</w:t>
      </w:r>
      <w:r w:rsidRPr="00546016">
        <w:rPr>
          <w:rFonts w:ascii="仿宋_GB2312" w:eastAsia="仿宋_GB2312" w:hAnsi="微软雅黑" w:hint="eastAsia"/>
          <w:sz w:val="32"/>
          <w:szCs w:val="32"/>
        </w:rPr>
        <w:t>”主题活动，采取名师讲课、政策宣讲、技术交流、新品推荐等授课培训交流方式进行。</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6.计划2018年年底举行总结大会。</w:t>
      </w:r>
    </w:p>
    <w:p w:rsidR="002D11DD" w:rsidRPr="00546016" w:rsidRDefault="00DE2ECE"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Pr>
          <w:rFonts w:ascii="仿宋_GB2312" w:eastAsia="仿宋_GB2312" w:hAnsi="微软雅黑" w:cstheme="minorEastAsia" w:hint="eastAsia"/>
          <w:color w:val="000000"/>
          <w:sz w:val="32"/>
          <w:szCs w:val="32"/>
        </w:rPr>
        <w:t>六</w:t>
      </w:r>
      <w:r w:rsidR="002D11DD" w:rsidRPr="00546016">
        <w:rPr>
          <w:rFonts w:ascii="仿宋_GB2312" w:eastAsia="仿宋_GB2312" w:hAnsi="微软雅黑" w:cstheme="minorEastAsia" w:hint="eastAsia"/>
          <w:color w:val="000000"/>
          <w:sz w:val="32"/>
          <w:szCs w:val="32"/>
        </w:rPr>
        <w:t>、联系方式</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活动办公室设在中国建筑装饰协会全装修产业分会</w:t>
      </w:r>
    </w:p>
    <w:p w:rsidR="00FC6EB0" w:rsidRDefault="00FC6EB0" w:rsidP="00FC6EB0">
      <w:pPr>
        <w:spacing w:beforeLines="50" w:afterLines="50" w:line="360" w:lineRule="auto"/>
        <w:ind w:firstLineChars="200" w:firstLine="640"/>
        <w:jc w:val="left"/>
        <w:rPr>
          <w:rFonts w:ascii="仿宋_GB2312" w:eastAsia="仿宋_GB2312" w:hAnsi="微软雅黑" w:cstheme="minorEastAsia" w:hint="eastAsia"/>
          <w:color w:val="000000"/>
          <w:sz w:val="32"/>
          <w:szCs w:val="32"/>
        </w:rPr>
      </w:pPr>
      <w:r w:rsidRPr="00FC6EB0">
        <w:rPr>
          <w:rFonts w:ascii="仿宋_GB2312" w:eastAsia="仿宋_GB2312" w:hAnsi="微软雅黑" w:cstheme="minorEastAsia" w:hint="eastAsia"/>
          <w:color w:val="000000"/>
          <w:sz w:val="32"/>
          <w:szCs w:val="32"/>
        </w:rPr>
        <w:t>地址：北京市海淀区甘家口21号商务楼704室</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联系人：</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 xml:space="preserve">徐亚娟  010-85891487  13581588758   </w:t>
      </w:r>
      <w:hyperlink r:id="rId7" w:history="1">
        <w:r w:rsidRPr="00546016">
          <w:rPr>
            <w:rFonts w:ascii="仿宋_GB2312" w:eastAsia="仿宋_GB2312" w:hAnsi="微软雅黑" w:cstheme="minorEastAsia" w:hint="eastAsia"/>
            <w:color w:val="000000"/>
            <w:sz w:val="32"/>
            <w:szCs w:val="32"/>
          </w:rPr>
          <w:t>362327206@qq.com</w:t>
        </w:r>
      </w:hyperlink>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lastRenderedPageBreak/>
        <w:t>李  聪  010-85891487  13261395949   610187684@qq.com</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屈桂林  010-85891477  18611956698   43307590@qq.com</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监督电话： 010-85897877</w:t>
      </w:r>
      <w:r w:rsidRPr="00546016">
        <w:rPr>
          <w:rFonts w:ascii="仿宋_GB2312" w:eastAsia="仿宋_GB2312" w:hAnsi="微软雅黑" w:hint="eastAsia"/>
          <w:color w:val="333333"/>
          <w:spacing w:val="6"/>
          <w:sz w:val="32"/>
          <w:szCs w:val="32"/>
        </w:rPr>
        <w:t xml:space="preserve">  88389189</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sz w:val="32"/>
          <w:szCs w:val="32"/>
        </w:rPr>
      </w:pPr>
      <w:r w:rsidRPr="00546016">
        <w:rPr>
          <w:rFonts w:ascii="仿宋_GB2312" w:eastAsia="仿宋_GB2312" w:hAnsi="微软雅黑" w:cstheme="minorEastAsia" w:hint="eastAsia"/>
          <w:sz w:val="32"/>
          <w:szCs w:val="32"/>
        </w:rPr>
        <w:t>活动官方微信公众号：聚焦全装修</w:t>
      </w:r>
    </w:p>
    <w:p w:rsidR="002D11DD" w:rsidRPr="00546016" w:rsidRDefault="002D11DD" w:rsidP="00FC6EB0">
      <w:pPr>
        <w:spacing w:beforeLines="50" w:afterLines="50" w:line="360" w:lineRule="auto"/>
        <w:ind w:firstLineChars="200" w:firstLine="640"/>
        <w:jc w:val="left"/>
        <w:rPr>
          <w:rFonts w:ascii="仿宋_GB2312" w:eastAsia="仿宋_GB2312" w:hAnsi="微软雅黑" w:cstheme="minorEastAsia"/>
          <w:sz w:val="32"/>
          <w:szCs w:val="32"/>
        </w:rPr>
      </w:pPr>
      <w:r w:rsidRPr="00546016">
        <w:rPr>
          <w:rFonts w:ascii="仿宋_GB2312" w:eastAsia="仿宋_GB2312" w:hAnsi="微软雅黑" w:cstheme="minorEastAsia" w:hint="eastAsia"/>
          <w:sz w:val="32"/>
          <w:szCs w:val="32"/>
        </w:rPr>
        <w:t>活动官方网站：中装协全装修</w:t>
      </w:r>
      <w:r w:rsidR="00A10A07">
        <w:rPr>
          <w:rFonts w:ascii="仿宋_GB2312" w:eastAsia="仿宋_GB2312" w:hAnsi="微软雅黑" w:cstheme="minorEastAsia" w:hint="eastAsia"/>
          <w:sz w:val="32"/>
          <w:szCs w:val="32"/>
        </w:rPr>
        <w:t>产业</w:t>
      </w:r>
      <w:r w:rsidRPr="00546016">
        <w:rPr>
          <w:rFonts w:ascii="仿宋_GB2312" w:eastAsia="仿宋_GB2312" w:hAnsi="微软雅黑" w:cstheme="minorEastAsia" w:hint="eastAsia"/>
          <w:sz w:val="32"/>
          <w:szCs w:val="32"/>
        </w:rPr>
        <w:t xml:space="preserve">分会官网www.cbdaw.cn </w:t>
      </w:r>
    </w:p>
    <w:p w:rsidR="005C452F" w:rsidRPr="00546016" w:rsidRDefault="005C452F" w:rsidP="00897FE0">
      <w:pPr>
        <w:spacing w:line="360" w:lineRule="auto"/>
        <w:ind w:firstLine="490"/>
        <w:rPr>
          <w:rFonts w:ascii="仿宋_GB2312" w:eastAsia="仿宋_GB2312" w:hAnsi="微软雅黑"/>
          <w:sz w:val="32"/>
          <w:szCs w:val="32"/>
        </w:rPr>
      </w:pPr>
    </w:p>
    <w:p w:rsidR="0041260C" w:rsidRPr="00546016" w:rsidRDefault="0041260C" w:rsidP="0041260C">
      <w:pPr>
        <w:spacing w:line="360" w:lineRule="auto"/>
        <w:ind w:left="1280" w:hangingChars="400" w:hanging="1280"/>
        <w:jc w:val="left"/>
        <w:rPr>
          <w:rFonts w:ascii="仿宋_GB2312" w:eastAsia="仿宋_GB2312" w:hAnsi="微软雅黑"/>
          <w:b/>
          <w:sz w:val="32"/>
          <w:szCs w:val="32"/>
          <w:shd w:val="clear" w:color="auto" w:fill="FFFFFF"/>
        </w:rPr>
      </w:pPr>
      <w:r>
        <w:rPr>
          <w:rFonts w:ascii="仿宋_GB2312" w:eastAsia="仿宋_GB2312" w:hAnsi="微软雅黑" w:hint="eastAsia"/>
          <w:sz w:val="32"/>
          <w:szCs w:val="32"/>
        </w:rPr>
        <w:t>附件</w:t>
      </w:r>
      <w:r w:rsidRPr="00546016">
        <w:rPr>
          <w:rFonts w:ascii="仿宋_GB2312" w:eastAsia="仿宋_GB2312" w:hAnsi="微软雅黑" w:hint="eastAsia"/>
          <w:sz w:val="32"/>
          <w:szCs w:val="32"/>
        </w:rPr>
        <w:t>：</w:t>
      </w:r>
      <w:r>
        <w:rPr>
          <w:rFonts w:ascii="仿宋_GB2312" w:eastAsia="仿宋_GB2312" w:hAnsi="微软雅黑" w:hint="eastAsia"/>
          <w:sz w:val="32"/>
          <w:szCs w:val="32"/>
        </w:rPr>
        <w:t>1、</w:t>
      </w:r>
      <w:r w:rsidRPr="00546016">
        <w:rPr>
          <w:rFonts w:ascii="仿宋_GB2312" w:eastAsia="仿宋_GB2312" w:hAnsi="微软雅黑" w:hint="eastAsia"/>
          <w:sz w:val="32"/>
          <w:szCs w:val="32"/>
          <w:shd w:val="clear" w:color="auto" w:fill="FFFFFF"/>
        </w:rPr>
        <w:t>全装修供应商推介目录企业申请表一</w:t>
      </w:r>
      <w:r w:rsidRPr="00546016">
        <w:rPr>
          <w:rFonts w:ascii="仿宋_GB2312" w:eastAsia="仿宋_GB2312" w:hAnsi="微软雅黑" w:hint="eastAsia"/>
          <w:sz w:val="32"/>
          <w:szCs w:val="32"/>
        </w:rPr>
        <w:t>（材料制造、营销、其他类型企业）</w:t>
      </w:r>
    </w:p>
    <w:p w:rsidR="0041260C" w:rsidRPr="00546016" w:rsidRDefault="0041260C" w:rsidP="0041260C">
      <w:pPr>
        <w:spacing w:line="360" w:lineRule="auto"/>
        <w:ind w:leftChars="405" w:left="1205" w:hangingChars="111" w:hanging="355"/>
        <w:jc w:val="left"/>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sidRPr="00546016">
        <w:rPr>
          <w:rFonts w:ascii="仿宋_GB2312" w:eastAsia="仿宋_GB2312" w:hAnsi="微软雅黑" w:hint="eastAsia"/>
          <w:sz w:val="32"/>
          <w:szCs w:val="32"/>
          <w:shd w:val="clear" w:color="auto" w:fill="FFFFFF"/>
        </w:rPr>
        <w:t>全装修供应商推介目录企业申请表二（建筑设计、装饰设计、施工类企业）</w:t>
      </w:r>
    </w:p>
    <w:p w:rsidR="0041260C" w:rsidRPr="00546016" w:rsidRDefault="0041260C" w:rsidP="0041260C">
      <w:pPr>
        <w:widowControl/>
        <w:shd w:val="clear" w:color="auto" w:fill="FFFFFF"/>
        <w:spacing w:line="360" w:lineRule="auto"/>
        <w:ind w:firstLineChars="265" w:firstLine="848"/>
        <w:jc w:val="left"/>
        <w:rPr>
          <w:rFonts w:ascii="仿宋_GB2312" w:eastAsia="仿宋_GB2312" w:hAnsi="微软雅黑"/>
          <w:b/>
          <w:color w:val="333333"/>
          <w:spacing w:val="20"/>
          <w:kern w:val="0"/>
          <w:sz w:val="32"/>
          <w:szCs w:val="32"/>
        </w:rPr>
      </w:pPr>
      <w:r>
        <w:rPr>
          <w:rFonts w:ascii="仿宋_GB2312" w:eastAsia="仿宋_GB2312" w:hAnsi="微软雅黑" w:hint="eastAsia"/>
          <w:sz w:val="32"/>
          <w:szCs w:val="32"/>
        </w:rPr>
        <w:t>3、</w:t>
      </w:r>
      <w:r w:rsidRPr="00546016">
        <w:rPr>
          <w:rFonts w:ascii="仿宋_GB2312" w:eastAsia="仿宋_GB2312" w:hAnsi="微软雅黑" w:hint="eastAsia"/>
          <w:color w:val="333333"/>
          <w:spacing w:val="20"/>
          <w:kern w:val="0"/>
          <w:sz w:val="32"/>
          <w:szCs w:val="32"/>
        </w:rPr>
        <w:t>《全装修供应商推介目录》资料清单</w:t>
      </w:r>
    </w:p>
    <w:p w:rsidR="005C452F" w:rsidRDefault="005C452F" w:rsidP="00897FE0">
      <w:pPr>
        <w:spacing w:line="360" w:lineRule="auto"/>
        <w:rPr>
          <w:rFonts w:ascii="仿宋_GB2312" w:eastAsia="仿宋_GB2312" w:hAnsi="微软雅黑"/>
          <w:sz w:val="32"/>
          <w:szCs w:val="32"/>
        </w:rPr>
      </w:pPr>
    </w:p>
    <w:p w:rsidR="0041260C" w:rsidRPr="00546016" w:rsidRDefault="0041260C" w:rsidP="00897FE0">
      <w:pPr>
        <w:spacing w:line="360" w:lineRule="auto"/>
        <w:rPr>
          <w:rFonts w:ascii="仿宋_GB2312" w:eastAsia="仿宋_GB2312" w:hAnsi="微软雅黑"/>
          <w:sz w:val="32"/>
          <w:szCs w:val="32"/>
        </w:rPr>
      </w:pPr>
    </w:p>
    <w:p w:rsidR="00897FE0" w:rsidRPr="00546016" w:rsidRDefault="00A10A07" w:rsidP="0041260C">
      <w:pPr>
        <w:spacing w:line="360" w:lineRule="auto"/>
        <w:ind w:firstLineChars="21" w:firstLine="67"/>
        <w:rPr>
          <w:rFonts w:ascii="仿宋_GB2312" w:eastAsia="仿宋_GB2312" w:hAnsi="微软雅黑"/>
          <w:sz w:val="32"/>
          <w:szCs w:val="32"/>
        </w:rPr>
      </w:pPr>
      <w:r>
        <w:rPr>
          <w:rFonts w:ascii="仿宋_GB2312" w:eastAsia="仿宋_GB2312" w:hAnsi="微软雅黑" w:hint="eastAsia"/>
          <w:sz w:val="32"/>
          <w:szCs w:val="32"/>
        </w:rPr>
        <w:t xml:space="preserve">     </w:t>
      </w:r>
      <w:r w:rsidR="0041260C">
        <w:rPr>
          <w:rFonts w:ascii="仿宋_GB2312" w:eastAsia="仿宋_GB2312" w:hAnsi="微软雅黑" w:hint="eastAsia"/>
          <w:sz w:val="32"/>
          <w:szCs w:val="32"/>
        </w:rPr>
        <w:t xml:space="preserve">                             </w:t>
      </w:r>
      <w:r>
        <w:rPr>
          <w:rFonts w:ascii="仿宋_GB2312" w:eastAsia="仿宋_GB2312" w:hAnsi="微软雅黑" w:hint="eastAsia"/>
          <w:sz w:val="32"/>
          <w:szCs w:val="32"/>
        </w:rPr>
        <w:t>中国建筑装饰协会</w:t>
      </w:r>
    </w:p>
    <w:p w:rsidR="00897FE0" w:rsidRPr="00546016" w:rsidRDefault="0041260C" w:rsidP="00897FE0">
      <w:pPr>
        <w:spacing w:line="360" w:lineRule="auto"/>
        <w:rPr>
          <w:rFonts w:ascii="仿宋_GB2312" w:eastAsia="仿宋_GB2312" w:hAnsi="微软雅黑"/>
          <w:sz w:val="32"/>
          <w:szCs w:val="32"/>
        </w:rPr>
      </w:pPr>
      <w:r>
        <w:rPr>
          <w:rFonts w:ascii="仿宋_GB2312" w:eastAsia="仿宋_GB2312" w:hAnsi="微软雅黑" w:hint="eastAsia"/>
          <w:sz w:val="32"/>
          <w:szCs w:val="32"/>
        </w:rPr>
        <w:t xml:space="preserve">                                   2018年3月29日</w:t>
      </w:r>
    </w:p>
    <w:p w:rsidR="00897FE0" w:rsidRPr="00546016" w:rsidRDefault="00897FE0" w:rsidP="00897FE0">
      <w:pPr>
        <w:spacing w:line="360" w:lineRule="auto"/>
        <w:rPr>
          <w:rFonts w:ascii="仿宋_GB2312" w:eastAsia="仿宋_GB2312" w:hAnsi="微软雅黑"/>
          <w:sz w:val="32"/>
          <w:szCs w:val="32"/>
        </w:rPr>
      </w:pPr>
    </w:p>
    <w:p w:rsidR="00897FE0" w:rsidRPr="00546016" w:rsidRDefault="00897FE0" w:rsidP="00897FE0">
      <w:pPr>
        <w:spacing w:line="360" w:lineRule="auto"/>
        <w:rPr>
          <w:rFonts w:ascii="仿宋_GB2312" w:eastAsia="仿宋_GB2312" w:hAnsi="微软雅黑"/>
          <w:sz w:val="32"/>
          <w:szCs w:val="32"/>
        </w:rPr>
      </w:pPr>
    </w:p>
    <w:p w:rsidR="00897FE0" w:rsidRDefault="00897FE0" w:rsidP="00897FE0">
      <w:pPr>
        <w:spacing w:line="360" w:lineRule="auto"/>
        <w:rPr>
          <w:rFonts w:ascii="仿宋_GB2312" w:eastAsia="仿宋_GB2312" w:hAnsi="微软雅黑" w:hint="eastAsia"/>
          <w:sz w:val="32"/>
          <w:szCs w:val="32"/>
        </w:rPr>
      </w:pPr>
    </w:p>
    <w:p w:rsidR="00600922" w:rsidRPr="00546016" w:rsidRDefault="00600922" w:rsidP="00897FE0">
      <w:pPr>
        <w:spacing w:line="360" w:lineRule="auto"/>
        <w:rPr>
          <w:rFonts w:ascii="仿宋_GB2312" w:eastAsia="仿宋_GB2312" w:hAnsi="微软雅黑"/>
          <w:sz w:val="32"/>
          <w:szCs w:val="32"/>
        </w:rPr>
      </w:pPr>
    </w:p>
    <w:p w:rsidR="002272B7" w:rsidRPr="00546016" w:rsidRDefault="002272B7" w:rsidP="00897FE0">
      <w:pPr>
        <w:spacing w:line="360" w:lineRule="auto"/>
        <w:rPr>
          <w:rFonts w:ascii="仿宋_GB2312" w:eastAsia="仿宋_GB2312" w:hAnsi="微软雅黑"/>
          <w:sz w:val="32"/>
          <w:szCs w:val="32"/>
        </w:rPr>
      </w:pPr>
    </w:p>
    <w:p w:rsidR="002D11DD" w:rsidRPr="00546016" w:rsidRDefault="002D11DD" w:rsidP="00897FE0">
      <w:pPr>
        <w:spacing w:line="360" w:lineRule="auto"/>
        <w:rPr>
          <w:rFonts w:ascii="仿宋_GB2312" w:eastAsia="仿宋_GB2312" w:hAnsi="微软雅黑"/>
          <w:sz w:val="32"/>
          <w:szCs w:val="32"/>
        </w:rPr>
      </w:pPr>
    </w:p>
    <w:p w:rsidR="005C452F" w:rsidRPr="003B005B" w:rsidRDefault="00505042" w:rsidP="0041260C">
      <w:pPr>
        <w:spacing w:line="360" w:lineRule="auto"/>
        <w:jc w:val="left"/>
        <w:rPr>
          <w:rFonts w:ascii="微软雅黑" w:eastAsia="微软雅黑" w:hAnsi="微软雅黑"/>
          <w:b/>
          <w:sz w:val="20"/>
          <w:szCs w:val="20"/>
          <w:shd w:val="clear" w:color="auto" w:fill="FFFFFF"/>
        </w:rPr>
      </w:pPr>
      <w:r w:rsidRPr="0041260C">
        <w:rPr>
          <w:rFonts w:ascii="微软雅黑" w:eastAsia="微软雅黑" w:hAnsi="微软雅黑" w:hint="eastAsia"/>
          <w:sz w:val="20"/>
          <w:szCs w:val="20"/>
          <w:shd w:val="clear" w:color="auto" w:fill="FFFFFF"/>
        </w:rPr>
        <w:lastRenderedPageBreak/>
        <w:t>附件</w:t>
      </w:r>
      <w:r w:rsidR="0041260C" w:rsidRPr="0041260C">
        <w:rPr>
          <w:rFonts w:ascii="微软雅黑" w:eastAsia="微软雅黑" w:hAnsi="微软雅黑" w:hint="eastAsia"/>
          <w:sz w:val="20"/>
          <w:szCs w:val="20"/>
          <w:shd w:val="clear" w:color="auto" w:fill="FFFFFF"/>
        </w:rPr>
        <w:t>1：</w:t>
      </w:r>
      <w:r w:rsidR="0041260C">
        <w:rPr>
          <w:rFonts w:ascii="微软雅黑" w:eastAsia="微软雅黑" w:hAnsi="微软雅黑" w:hint="eastAsia"/>
          <w:b/>
          <w:sz w:val="20"/>
          <w:szCs w:val="20"/>
          <w:shd w:val="clear" w:color="auto" w:fill="FFFFFF"/>
        </w:rPr>
        <w:t xml:space="preserve">                     </w:t>
      </w:r>
      <w:r w:rsidR="005C452F" w:rsidRPr="003B005B">
        <w:rPr>
          <w:rFonts w:ascii="微软雅黑" w:eastAsia="微软雅黑" w:hAnsi="微软雅黑"/>
          <w:b/>
          <w:sz w:val="20"/>
          <w:szCs w:val="20"/>
          <w:shd w:val="clear" w:color="auto" w:fill="FFFFFF"/>
        </w:rPr>
        <w:t>全装修供应商推介目录企业申请表一</w:t>
      </w:r>
    </w:p>
    <w:p w:rsidR="005C452F" w:rsidRPr="003B005B" w:rsidRDefault="005C452F" w:rsidP="00505042">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（材料制造、营销、其他类型企业）</w:t>
      </w:r>
    </w:p>
    <w:tbl>
      <w:tblPr>
        <w:tblW w:w="9227" w:type="dxa"/>
        <w:tblInd w:w="95" w:type="dxa"/>
        <w:tblLayout w:type="fixed"/>
        <w:tblLook w:val="0000"/>
      </w:tblPr>
      <w:tblGrid>
        <w:gridCol w:w="1100"/>
        <w:gridCol w:w="1205"/>
        <w:gridCol w:w="997"/>
        <w:gridCol w:w="352"/>
        <w:gridCol w:w="754"/>
        <w:gridCol w:w="326"/>
        <w:gridCol w:w="1259"/>
        <w:gridCol w:w="409"/>
        <w:gridCol w:w="941"/>
        <w:gridCol w:w="143"/>
        <w:gridCol w:w="1741"/>
      </w:tblGrid>
      <w:tr w:rsidR="005C452F" w:rsidRPr="003B005B" w:rsidTr="0038005B">
        <w:trPr>
          <w:trHeight w:val="340"/>
        </w:trPr>
        <w:tc>
          <w:tcPr>
            <w:tcW w:w="9227" w:type="dxa"/>
            <w:gridSpan w:val="11"/>
            <w:tcBorders>
              <w:top w:val="nil"/>
              <w:left w:val="nil"/>
              <w:bottom w:val="single" w:sz="4" w:space="0" w:color="auto"/>
              <w:right w:val="nil"/>
            </w:tcBorders>
            <w:vAlign w:val="bottom"/>
          </w:tcPr>
          <w:p w:rsidR="005C452F" w:rsidRPr="003B005B" w:rsidRDefault="005C452F" w:rsidP="00897FE0">
            <w:pPr>
              <w:spacing w:line="360" w:lineRule="auto"/>
              <w:jc w:val="right"/>
              <w:rPr>
                <w:rFonts w:ascii="微软雅黑" w:eastAsia="微软雅黑" w:hAnsi="微软雅黑"/>
                <w:kern w:val="0"/>
                <w:sz w:val="20"/>
                <w:szCs w:val="20"/>
              </w:rPr>
            </w:pPr>
            <w:r w:rsidRPr="003B005B">
              <w:rPr>
                <w:rFonts w:ascii="微软雅黑" w:eastAsia="微软雅黑" w:hAnsi="微软雅黑" w:hint="eastAsia"/>
                <w:kern w:val="0"/>
                <w:sz w:val="20"/>
                <w:szCs w:val="20"/>
              </w:rPr>
              <w:softHyphen/>
            </w:r>
            <w:r w:rsidRPr="003B005B">
              <w:rPr>
                <w:rFonts w:ascii="微软雅黑" w:eastAsia="微软雅黑" w:hAnsi="微软雅黑"/>
                <w:kern w:val="0"/>
                <w:sz w:val="20"/>
                <w:szCs w:val="20"/>
              </w:rPr>
              <w:softHyphen/>
            </w:r>
            <w:r w:rsidRPr="003B005B">
              <w:rPr>
                <w:rFonts w:ascii="微软雅黑" w:eastAsia="微软雅黑" w:hAnsi="微软雅黑" w:hint="eastAsia"/>
                <w:kern w:val="0"/>
                <w:sz w:val="20"/>
                <w:szCs w:val="20"/>
              </w:rPr>
              <w:softHyphen/>
            </w:r>
            <w:r w:rsidRPr="003B005B">
              <w:rPr>
                <w:rFonts w:ascii="微软雅黑" w:eastAsia="微软雅黑" w:hAnsi="微软雅黑" w:hint="eastAsia"/>
                <w:kern w:val="0"/>
                <w:sz w:val="20"/>
                <w:szCs w:val="20"/>
              </w:rPr>
              <w:softHyphen/>
              <w:t>申报时间：     年    月    日</w:t>
            </w:r>
          </w:p>
        </w:tc>
      </w:tr>
      <w:tr w:rsidR="005C452F" w:rsidRPr="003B005B" w:rsidTr="0038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b/>
                <w:kern w:val="0"/>
                <w:sz w:val="20"/>
                <w:szCs w:val="20"/>
              </w:rPr>
            </w:pPr>
            <w:r w:rsidRPr="004B407C">
              <w:rPr>
                <w:rFonts w:ascii="微软雅黑" w:eastAsia="微软雅黑" w:hAnsi="微软雅黑" w:hint="eastAsia"/>
                <w:b/>
                <w:spacing w:val="30"/>
                <w:kern w:val="0"/>
                <w:sz w:val="20"/>
                <w:szCs w:val="20"/>
                <w:fitText w:val="1592" w:id="1669611523"/>
              </w:rPr>
              <w:t>单位基本情</w:t>
            </w:r>
            <w:r w:rsidRPr="004B407C">
              <w:rPr>
                <w:rFonts w:ascii="微软雅黑" w:eastAsia="微软雅黑" w:hAnsi="微软雅黑" w:hint="eastAsia"/>
                <w:b/>
                <w:spacing w:val="60"/>
                <w:kern w:val="0"/>
                <w:sz w:val="20"/>
                <w:szCs w:val="20"/>
                <w:fitText w:val="1592" w:id="1669611523"/>
              </w:rPr>
              <w:t>况</w:t>
            </w: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单位名称</w:t>
            </w:r>
          </w:p>
        </w:tc>
        <w:tc>
          <w:tcPr>
            <w:tcW w:w="6922" w:type="dxa"/>
            <w:gridSpan w:val="9"/>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单位地址</w:t>
            </w:r>
          </w:p>
        </w:tc>
        <w:tc>
          <w:tcPr>
            <w:tcW w:w="4097"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邮</w:t>
            </w:r>
            <w:r w:rsidRPr="003B005B">
              <w:rPr>
                <w:rFonts w:ascii="微软雅黑" w:eastAsia="微软雅黑" w:hAnsi="微软雅黑" w:cs="宋体" w:hint="eastAsia"/>
                <w:kern w:val="0"/>
                <w:sz w:val="20"/>
                <w:szCs w:val="20"/>
              </w:rPr>
              <w:t xml:space="preserve">  </w:t>
            </w:r>
            <w:r w:rsidRPr="003B005B">
              <w:rPr>
                <w:rFonts w:ascii="微软雅黑" w:eastAsia="微软雅黑" w:hAnsi="微软雅黑" w:cs="宋体"/>
                <w:kern w:val="0"/>
                <w:sz w:val="20"/>
                <w:szCs w:val="20"/>
              </w:rPr>
              <w:t>编</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2D11DD">
            <w:pPr>
              <w:spacing w:line="360" w:lineRule="auto"/>
              <w:ind w:firstLineChars="50" w:firstLine="100"/>
              <w:rPr>
                <w:rFonts w:ascii="微软雅黑" w:eastAsia="微软雅黑" w:hAnsi="微软雅黑" w:cs="宋体"/>
                <w:kern w:val="0"/>
                <w:sz w:val="20"/>
                <w:szCs w:val="20"/>
              </w:rPr>
            </w:pPr>
            <w:r w:rsidRPr="003B005B">
              <w:rPr>
                <w:rFonts w:ascii="微软雅黑" w:eastAsia="微软雅黑" w:hAnsi="微软雅黑" w:cs="宋体"/>
                <w:kern w:val="0"/>
                <w:sz w:val="20"/>
                <w:szCs w:val="20"/>
              </w:rPr>
              <w:t>单位性质</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注册资金</w:t>
            </w:r>
          </w:p>
        </w:tc>
        <w:tc>
          <w:tcPr>
            <w:tcW w:w="166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年度产值</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联 系 人</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部    门</w:t>
            </w:r>
          </w:p>
        </w:tc>
        <w:tc>
          <w:tcPr>
            <w:tcW w:w="1668"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职    务</w:t>
            </w:r>
          </w:p>
        </w:tc>
        <w:tc>
          <w:tcPr>
            <w:tcW w:w="1741"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座机/手机</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传    真</w:t>
            </w:r>
          </w:p>
        </w:tc>
        <w:tc>
          <w:tcPr>
            <w:tcW w:w="166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r w:rsidRPr="003B005B">
              <w:rPr>
                <w:rFonts w:ascii="微软雅黑" w:eastAsia="微软雅黑" w:hAnsi="微软雅黑"/>
                <w:kern w:val="0"/>
                <w:sz w:val="20"/>
                <w:szCs w:val="20"/>
              </w:rPr>
              <w:t>E-mail</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r>
      <w:tr w:rsidR="005C452F" w:rsidRPr="003B005B" w:rsidTr="0038005B">
        <w:trPr>
          <w:cantSplit/>
          <w:trHeight w:val="2499"/>
        </w:trPr>
        <w:tc>
          <w:tcPr>
            <w:tcW w:w="1100" w:type="dxa"/>
            <w:tcBorders>
              <w:left w:val="single" w:sz="4" w:space="0" w:color="auto"/>
              <w:bottom w:val="single" w:sz="4" w:space="0" w:color="auto"/>
              <w:right w:val="single" w:sz="4" w:space="0" w:color="auto"/>
            </w:tcBorders>
            <w:textDirection w:val="tbRlV"/>
            <w:vAlign w:val="center"/>
          </w:tcPr>
          <w:p w:rsidR="005C452F" w:rsidRPr="003B005B" w:rsidRDefault="005C452F" w:rsidP="00B50999">
            <w:pPr>
              <w:spacing w:line="360" w:lineRule="auto"/>
              <w:ind w:left="113" w:right="113"/>
              <w:jc w:val="center"/>
              <w:rPr>
                <w:rFonts w:ascii="微软雅黑" w:eastAsia="微软雅黑" w:hAnsi="微软雅黑"/>
                <w:b/>
                <w:kern w:val="0"/>
                <w:sz w:val="20"/>
                <w:szCs w:val="20"/>
              </w:rPr>
            </w:pPr>
            <w:r w:rsidRPr="00964390">
              <w:rPr>
                <w:rFonts w:ascii="微软雅黑" w:eastAsia="微软雅黑" w:hAnsi="微软雅黑"/>
                <w:b/>
                <w:spacing w:val="42"/>
                <w:kern w:val="0"/>
                <w:sz w:val="20"/>
                <w:szCs w:val="20"/>
                <w:fitText w:val="1055" w:id="1669611520"/>
              </w:rPr>
              <w:t>单位概</w:t>
            </w:r>
            <w:r w:rsidRPr="00964390">
              <w:rPr>
                <w:rFonts w:ascii="微软雅黑" w:eastAsia="微软雅黑" w:hAnsi="微软雅黑"/>
                <w:b/>
                <w:spacing w:val="1"/>
                <w:kern w:val="0"/>
                <w:sz w:val="20"/>
                <w:szCs w:val="20"/>
                <w:fitText w:val="1055" w:id="1669611520"/>
              </w:rPr>
              <w:t>况</w:t>
            </w:r>
          </w:p>
        </w:tc>
        <w:tc>
          <w:tcPr>
            <w:tcW w:w="8127" w:type="dxa"/>
            <w:gridSpan w:val="10"/>
            <w:tcBorders>
              <w:top w:val="nil"/>
              <w:left w:val="nil"/>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nil"/>
              <w:left w:val="single" w:sz="4" w:space="0" w:color="auto"/>
              <w:right w:val="single" w:sz="4" w:space="0" w:color="auto"/>
            </w:tcBorders>
            <w:textDirection w:val="tbRlV"/>
            <w:vAlign w:val="center"/>
          </w:tcPr>
          <w:p w:rsidR="0038005B" w:rsidRPr="003B005B" w:rsidRDefault="005C452F" w:rsidP="0038005B">
            <w:pPr>
              <w:spacing w:line="360" w:lineRule="auto"/>
              <w:jc w:val="center"/>
              <w:rPr>
                <w:rFonts w:ascii="微软雅黑" w:eastAsia="微软雅黑" w:hAnsi="微软雅黑" w:cs="宋体"/>
                <w:b/>
                <w:kern w:val="0"/>
                <w:sz w:val="20"/>
                <w:szCs w:val="20"/>
              </w:rPr>
            </w:pPr>
            <w:r w:rsidRPr="004B407C">
              <w:rPr>
                <w:rFonts w:ascii="微软雅黑" w:eastAsia="微软雅黑" w:hAnsi="微软雅黑" w:cs="宋体" w:hint="eastAsia"/>
                <w:b/>
                <w:spacing w:val="15"/>
                <w:kern w:val="0"/>
                <w:sz w:val="20"/>
                <w:szCs w:val="20"/>
                <w:fitText w:val="953" w:id="1669611778"/>
              </w:rPr>
              <w:t>基本情</w:t>
            </w:r>
            <w:r w:rsidRPr="004B407C">
              <w:rPr>
                <w:rFonts w:ascii="微软雅黑" w:eastAsia="微软雅黑" w:hAnsi="微软雅黑" w:cs="宋体" w:hint="eastAsia"/>
                <w:b/>
                <w:spacing w:val="37"/>
                <w:kern w:val="0"/>
                <w:sz w:val="20"/>
                <w:szCs w:val="20"/>
                <w:fitText w:val="953" w:id="1669611778"/>
              </w:rPr>
              <w:t>况</w:t>
            </w:r>
          </w:p>
          <w:p w:rsidR="005C452F" w:rsidRPr="003B005B" w:rsidRDefault="0038005B" w:rsidP="0038005B">
            <w:pPr>
              <w:spacing w:line="360" w:lineRule="auto"/>
              <w:jc w:val="center"/>
              <w:rPr>
                <w:rFonts w:ascii="微软雅黑" w:eastAsia="微软雅黑" w:hAnsi="微软雅黑" w:cs="宋体"/>
                <w:b/>
                <w:spacing w:val="17"/>
                <w:kern w:val="0"/>
                <w:sz w:val="20"/>
                <w:szCs w:val="20"/>
              </w:rPr>
            </w:pPr>
            <w:r w:rsidRPr="004B407C">
              <w:rPr>
                <w:rFonts w:ascii="微软雅黑" w:eastAsia="微软雅黑" w:hAnsi="微软雅黑" w:cs="宋体" w:hint="eastAsia"/>
                <w:b/>
                <w:spacing w:val="30"/>
                <w:kern w:val="0"/>
                <w:sz w:val="20"/>
                <w:szCs w:val="20"/>
                <w:fitText w:val="979" w:id="1669611777"/>
              </w:rPr>
              <w:t>核心产</w:t>
            </w:r>
            <w:r w:rsidRPr="004B407C">
              <w:rPr>
                <w:rFonts w:ascii="微软雅黑" w:eastAsia="微软雅黑" w:hAnsi="微软雅黑" w:cs="宋体" w:hint="eastAsia"/>
                <w:b/>
                <w:spacing w:val="7"/>
                <w:kern w:val="0"/>
                <w:sz w:val="20"/>
                <w:szCs w:val="20"/>
                <w:fitText w:val="979" w:id="1669611777"/>
              </w:rPr>
              <w:t>品</w:t>
            </w: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材料名称</w:t>
            </w: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品牌名</w:t>
            </w: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经营模式（代理/自营）</w:t>
            </w:r>
          </w:p>
        </w:tc>
        <w:tc>
          <w:tcPr>
            <w:tcW w:w="188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备注</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主要客户合作记录</w:t>
            </w:r>
          </w:p>
        </w:tc>
        <w:tc>
          <w:tcPr>
            <w:tcW w:w="8127" w:type="dxa"/>
            <w:gridSpan w:val="10"/>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近三年供货情况</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项目名称</w:t>
            </w: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业主名称</w:t>
            </w: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采购金额</w:t>
            </w: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38005B"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联系方式</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结</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算</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方</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式</w:t>
            </w:r>
          </w:p>
        </w:tc>
        <w:tc>
          <w:tcPr>
            <w:tcW w:w="4893"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战略合作结算方式说明</w:t>
            </w:r>
          </w:p>
        </w:tc>
        <w:tc>
          <w:tcPr>
            <w:tcW w:w="3234"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单项合作结算方式说明</w:t>
            </w:r>
          </w:p>
        </w:tc>
      </w:tr>
      <w:tr w:rsidR="005C452F" w:rsidRPr="003B005B" w:rsidTr="0038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c>
          <w:tcPr>
            <w:tcW w:w="3234" w:type="dxa"/>
            <w:gridSpan w:val="4"/>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r>
      <w:tr w:rsidR="005C452F" w:rsidRPr="003B005B" w:rsidTr="0038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234" w:type="dxa"/>
            <w:gridSpan w:val="4"/>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234" w:type="dxa"/>
            <w:gridSpan w:val="4"/>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1359"/>
        </w:trPr>
        <w:tc>
          <w:tcPr>
            <w:tcW w:w="1100" w:type="dxa"/>
            <w:tcBorders>
              <w:top w:val="single" w:sz="4" w:space="0" w:color="auto"/>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rPr>
                <w:rFonts w:ascii="微软雅黑" w:eastAsia="微软雅黑" w:hAnsi="微软雅黑" w:cs="宋体"/>
                <w:b/>
                <w:kern w:val="0"/>
                <w:sz w:val="20"/>
                <w:szCs w:val="20"/>
              </w:rPr>
            </w:pPr>
            <w:r w:rsidRPr="004B407C">
              <w:rPr>
                <w:rFonts w:ascii="微软雅黑" w:eastAsia="微软雅黑" w:hAnsi="微软雅黑" w:cs="宋体" w:hint="eastAsia"/>
                <w:b/>
                <w:spacing w:val="60"/>
                <w:kern w:val="0"/>
                <w:sz w:val="20"/>
                <w:szCs w:val="20"/>
                <w:fitText w:val="1794" w:id="1669614593"/>
              </w:rPr>
              <w:lastRenderedPageBreak/>
              <w:t>申报其他说</w:t>
            </w:r>
            <w:r w:rsidRPr="004B407C">
              <w:rPr>
                <w:rFonts w:ascii="微软雅黑" w:eastAsia="微软雅黑" w:hAnsi="微软雅黑" w:cs="宋体" w:hint="eastAsia"/>
                <w:b/>
                <w:spacing w:val="7"/>
                <w:kern w:val="0"/>
                <w:sz w:val="20"/>
                <w:szCs w:val="20"/>
                <w:fitText w:val="1794" w:id="1669614593"/>
              </w:rPr>
              <w:t>明</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5C452F" w:rsidRPr="003B005B" w:rsidRDefault="005C452F" w:rsidP="00505042">
            <w:pPr>
              <w:spacing w:line="360" w:lineRule="auto"/>
              <w:rPr>
                <w:rFonts w:ascii="微软雅黑" w:eastAsia="微软雅黑" w:hAnsi="微软雅黑" w:cs="宋体"/>
                <w:iCs/>
                <w:color w:val="FF0000"/>
                <w:kern w:val="0"/>
                <w:sz w:val="20"/>
                <w:szCs w:val="20"/>
              </w:rPr>
            </w:pPr>
          </w:p>
        </w:tc>
        <w:tc>
          <w:tcPr>
            <w:tcW w:w="3234" w:type="dxa"/>
            <w:gridSpan w:val="4"/>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505042">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公章</w:t>
            </w: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rsidTr="0041260C">
        <w:trPr>
          <w:trHeight w:val="55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负责人</w:t>
            </w:r>
          </w:p>
        </w:tc>
        <w:tc>
          <w:tcPr>
            <w:tcW w:w="3308" w:type="dxa"/>
            <w:gridSpan w:val="4"/>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iCs/>
                <w:kern w:val="0"/>
                <w:sz w:val="20"/>
                <w:szCs w:val="20"/>
              </w:rPr>
              <w:t>经办人</w:t>
            </w:r>
          </w:p>
        </w:tc>
        <w:tc>
          <w:tcPr>
            <w:tcW w:w="3234" w:type="dxa"/>
            <w:gridSpan w:val="4"/>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rsidTr="0038005B">
        <w:trPr>
          <w:trHeight w:val="113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特别说明</w:t>
            </w:r>
          </w:p>
        </w:tc>
        <w:tc>
          <w:tcPr>
            <w:tcW w:w="8127" w:type="dxa"/>
            <w:gridSpan w:val="10"/>
            <w:tcBorders>
              <w:top w:val="single" w:sz="4" w:space="0" w:color="auto"/>
              <w:left w:val="single" w:sz="4" w:space="0" w:color="auto"/>
              <w:bottom w:val="single" w:sz="4" w:space="0" w:color="000000"/>
              <w:right w:val="single" w:sz="4" w:space="0" w:color="000000"/>
            </w:tcBorders>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cs="宋体" w:hint="eastAsia"/>
                <w:iCs/>
                <w:kern w:val="0"/>
                <w:sz w:val="20"/>
                <w:szCs w:val="20"/>
              </w:rPr>
              <w:t>请认真填写表格后附上：1.营业执照副本复印件加盖公章；2.</w:t>
            </w:r>
            <w:r w:rsidRPr="003B005B">
              <w:rPr>
                <w:rFonts w:ascii="微软雅黑" w:eastAsia="微软雅黑" w:hAnsi="微软雅黑" w:hint="eastAsia"/>
                <w:sz w:val="20"/>
                <w:szCs w:val="20"/>
              </w:rPr>
              <w:t>经营的产品及品牌的产品合格证书、专利证书、经过权威机构认证的产品测评报告等；3.提交详细产品手册、公司介绍手册（电子版）；4.企业logo或微信公众号二维码源文件和JPG格式图片；5.产品相对应的高清图片（不低于2M）;6.近三年供货情况需要提供相应供货电子版证明（合同或供货单）。</w:t>
            </w:r>
          </w:p>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hint="eastAsia"/>
                <w:sz w:val="20"/>
                <w:szCs w:val="20"/>
              </w:rPr>
              <w:t>电子版相关材料请统一存在以公司名称命名的文件夹中打包发送至：</w:t>
            </w:r>
            <w:hyperlink r:id="rId8" w:history="1">
              <w:r w:rsidRPr="003B005B">
                <w:rPr>
                  <w:rStyle w:val="a3"/>
                  <w:rFonts w:ascii="微软雅黑" w:eastAsia="微软雅黑" w:hAnsi="微软雅黑"/>
                  <w:color w:val="000000"/>
                  <w:sz w:val="20"/>
                  <w:szCs w:val="20"/>
                  <w:u w:val="none"/>
                </w:rPr>
                <w:t>1849284830@</w:t>
              </w:r>
              <w:r w:rsidRPr="003B005B">
                <w:rPr>
                  <w:rStyle w:val="a3"/>
                  <w:rFonts w:ascii="微软雅黑" w:eastAsia="微软雅黑" w:hAnsi="微软雅黑" w:hint="eastAsia"/>
                  <w:color w:val="000000"/>
                  <w:sz w:val="20"/>
                  <w:szCs w:val="20"/>
                  <w:u w:val="none"/>
                </w:rPr>
                <w:t>qq.com</w:t>
              </w:r>
            </w:hyperlink>
            <w:r w:rsidRPr="003B005B">
              <w:rPr>
                <w:rFonts w:ascii="微软雅黑" w:eastAsia="微软雅黑" w:hAnsi="微软雅黑" w:hint="eastAsia"/>
                <w:color w:val="000000"/>
                <w:sz w:val="20"/>
                <w:szCs w:val="20"/>
              </w:rPr>
              <w:t xml:space="preserve"> </w:t>
            </w:r>
          </w:p>
        </w:tc>
      </w:tr>
    </w:tbl>
    <w:p w:rsidR="005C452F" w:rsidRPr="003B005B" w:rsidRDefault="005C452F" w:rsidP="00897FE0">
      <w:pPr>
        <w:pStyle w:val="3"/>
        <w:widowControl/>
        <w:shd w:val="clear" w:color="auto" w:fill="FFFFFF"/>
        <w:spacing w:before="0" w:beforeAutospacing="0" w:after="0" w:afterAutospacing="0" w:line="360" w:lineRule="auto"/>
        <w:jc w:val="center"/>
        <w:rPr>
          <w:rFonts w:ascii="微软雅黑" w:eastAsia="微软雅黑" w:hAnsi="微软雅黑" w:cs="微软雅黑" w:hint="default"/>
          <w:color w:val="404040"/>
          <w:sz w:val="20"/>
          <w:szCs w:val="20"/>
          <w:shd w:val="clear" w:color="auto" w:fill="FFFFFF"/>
        </w:rPr>
      </w:pPr>
    </w:p>
    <w:p w:rsidR="005C452F" w:rsidRPr="003B005B" w:rsidRDefault="005C452F"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5C452F" w:rsidRDefault="005C452F" w:rsidP="00897FE0">
      <w:pPr>
        <w:spacing w:line="360" w:lineRule="auto"/>
        <w:rPr>
          <w:rFonts w:ascii="微软雅黑" w:eastAsia="微软雅黑" w:hAnsi="微软雅黑"/>
          <w:sz w:val="20"/>
          <w:szCs w:val="20"/>
        </w:rPr>
      </w:pPr>
    </w:p>
    <w:p w:rsidR="0041260C" w:rsidRPr="0041260C" w:rsidRDefault="0041260C" w:rsidP="00897FE0">
      <w:pPr>
        <w:spacing w:line="360" w:lineRule="auto"/>
        <w:rPr>
          <w:rFonts w:ascii="微软雅黑" w:eastAsia="微软雅黑" w:hAnsi="微软雅黑"/>
          <w:sz w:val="20"/>
          <w:szCs w:val="20"/>
        </w:rPr>
      </w:pPr>
    </w:p>
    <w:p w:rsidR="00505042" w:rsidRPr="0041260C" w:rsidRDefault="00505042" w:rsidP="00897FE0">
      <w:pPr>
        <w:spacing w:line="360" w:lineRule="auto"/>
        <w:rPr>
          <w:rFonts w:ascii="微软雅黑" w:eastAsia="微软雅黑" w:hAnsi="微软雅黑"/>
          <w:sz w:val="20"/>
          <w:szCs w:val="20"/>
        </w:rPr>
      </w:pPr>
      <w:r w:rsidRPr="0041260C">
        <w:rPr>
          <w:rFonts w:ascii="微软雅黑" w:eastAsia="微软雅黑" w:hAnsi="微软雅黑" w:hint="eastAsia"/>
          <w:sz w:val="20"/>
          <w:szCs w:val="20"/>
        </w:rPr>
        <w:lastRenderedPageBreak/>
        <w:t>附件</w:t>
      </w:r>
      <w:r w:rsidR="0041260C" w:rsidRPr="0041260C">
        <w:rPr>
          <w:rFonts w:ascii="微软雅黑" w:eastAsia="微软雅黑" w:hAnsi="微软雅黑" w:hint="eastAsia"/>
          <w:sz w:val="20"/>
          <w:szCs w:val="20"/>
        </w:rPr>
        <w:t>2</w:t>
      </w:r>
      <w:r w:rsidRPr="0041260C">
        <w:rPr>
          <w:rFonts w:ascii="微软雅黑" w:eastAsia="微软雅黑" w:hAnsi="微软雅黑" w:hint="eastAsia"/>
          <w:sz w:val="20"/>
          <w:szCs w:val="20"/>
        </w:rPr>
        <w:t>：</w:t>
      </w:r>
    </w:p>
    <w:p w:rsidR="005C452F" w:rsidRPr="003B005B" w:rsidRDefault="005C452F" w:rsidP="00897FE0">
      <w:pPr>
        <w:spacing w:line="360" w:lineRule="auto"/>
        <w:jc w:val="center"/>
        <w:rPr>
          <w:rFonts w:ascii="微软雅黑" w:eastAsia="微软雅黑" w:hAnsi="微软雅黑"/>
          <w:b/>
          <w:sz w:val="20"/>
          <w:szCs w:val="20"/>
          <w:shd w:val="clear" w:color="auto" w:fill="FFFFFF"/>
        </w:rPr>
      </w:pPr>
      <w:r w:rsidRPr="003B005B">
        <w:rPr>
          <w:rFonts w:ascii="微软雅黑" w:eastAsia="微软雅黑" w:hAnsi="微软雅黑"/>
          <w:b/>
          <w:sz w:val="20"/>
          <w:szCs w:val="20"/>
          <w:shd w:val="clear" w:color="auto" w:fill="FFFFFF"/>
        </w:rPr>
        <w:t>全装修供应商推介目录企业申请表二</w:t>
      </w:r>
    </w:p>
    <w:p w:rsidR="005C452F" w:rsidRPr="003B005B" w:rsidRDefault="005C452F" w:rsidP="00505042">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（建筑设计、装饰设计、施工类企业）</w:t>
      </w:r>
    </w:p>
    <w:tbl>
      <w:tblPr>
        <w:tblW w:w="0" w:type="auto"/>
        <w:tblInd w:w="95" w:type="dxa"/>
        <w:tblLayout w:type="fixed"/>
        <w:tblLook w:val="0000"/>
      </w:tblPr>
      <w:tblGrid>
        <w:gridCol w:w="1100"/>
        <w:gridCol w:w="1205"/>
        <w:gridCol w:w="118"/>
        <w:gridCol w:w="567"/>
        <w:gridCol w:w="142"/>
        <w:gridCol w:w="756"/>
        <w:gridCol w:w="754"/>
        <w:gridCol w:w="425"/>
        <w:gridCol w:w="475"/>
        <w:gridCol w:w="234"/>
        <w:gridCol w:w="451"/>
        <w:gridCol w:w="257"/>
        <w:gridCol w:w="152"/>
        <w:gridCol w:w="841"/>
        <w:gridCol w:w="479"/>
        <w:gridCol w:w="655"/>
        <w:gridCol w:w="870"/>
      </w:tblGrid>
      <w:tr w:rsidR="005C452F" w:rsidRPr="003B005B">
        <w:trPr>
          <w:trHeight w:val="340"/>
        </w:trPr>
        <w:tc>
          <w:tcPr>
            <w:tcW w:w="9481" w:type="dxa"/>
            <w:gridSpan w:val="17"/>
            <w:tcBorders>
              <w:top w:val="nil"/>
              <w:left w:val="nil"/>
              <w:bottom w:val="single" w:sz="4" w:space="0" w:color="auto"/>
              <w:right w:val="nil"/>
            </w:tcBorders>
            <w:vAlign w:val="bottom"/>
          </w:tcPr>
          <w:p w:rsidR="005C452F" w:rsidRPr="003B005B" w:rsidRDefault="005C452F" w:rsidP="00897FE0">
            <w:pPr>
              <w:spacing w:line="360" w:lineRule="auto"/>
              <w:jc w:val="right"/>
              <w:rPr>
                <w:rFonts w:ascii="微软雅黑" w:eastAsia="微软雅黑" w:hAnsi="微软雅黑"/>
                <w:kern w:val="0"/>
                <w:sz w:val="20"/>
                <w:szCs w:val="20"/>
              </w:rPr>
            </w:pPr>
            <w:r w:rsidRPr="003B005B">
              <w:rPr>
                <w:rFonts w:ascii="微软雅黑" w:eastAsia="微软雅黑" w:hAnsi="微软雅黑" w:hint="eastAsia"/>
                <w:kern w:val="0"/>
                <w:sz w:val="20"/>
                <w:szCs w:val="20"/>
              </w:rPr>
              <w:softHyphen/>
            </w:r>
            <w:r w:rsidRPr="003B005B">
              <w:rPr>
                <w:rFonts w:ascii="微软雅黑" w:eastAsia="微软雅黑" w:hAnsi="微软雅黑"/>
                <w:kern w:val="0"/>
                <w:sz w:val="20"/>
                <w:szCs w:val="20"/>
              </w:rPr>
              <w:softHyphen/>
            </w:r>
            <w:r w:rsidRPr="003B005B">
              <w:rPr>
                <w:rFonts w:ascii="微软雅黑" w:eastAsia="微软雅黑" w:hAnsi="微软雅黑" w:hint="eastAsia"/>
                <w:kern w:val="0"/>
                <w:sz w:val="20"/>
                <w:szCs w:val="20"/>
              </w:rPr>
              <w:softHyphen/>
            </w:r>
            <w:r w:rsidRPr="003B005B">
              <w:rPr>
                <w:rFonts w:ascii="微软雅黑" w:eastAsia="微软雅黑" w:hAnsi="微软雅黑" w:hint="eastAsia"/>
                <w:kern w:val="0"/>
                <w:sz w:val="20"/>
                <w:szCs w:val="20"/>
              </w:rPr>
              <w:softHyphen/>
              <w:t>申报时间：     年    月    日</w:t>
            </w:r>
          </w:p>
        </w:tc>
      </w:tr>
      <w:tr w:rsidR="005C452F" w:rsidRPr="003B005B">
        <w:trPr>
          <w:trHeight w:val="340"/>
        </w:trPr>
        <w:tc>
          <w:tcPr>
            <w:tcW w:w="1100" w:type="dxa"/>
            <w:vMerge w:val="restart"/>
            <w:tcBorders>
              <w:top w:val="nil"/>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b/>
                <w:kern w:val="0"/>
                <w:sz w:val="20"/>
                <w:szCs w:val="20"/>
              </w:rPr>
            </w:pPr>
            <w:r w:rsidRPr="003B005B">
              <w:rPr>
                <w:rFonts w:ascii="微软雅黑" w:eastAsia="微软雅黑" w:hAnsi="微软雅黑" w:hint="eastAsia"/>
                <w:b/>
                <w:kern w:val="0"/>
                <w:sz w:val="20"/>
                <w:szCs w:val="20"/>
              </w:rPr>
              <w:t>单位基本情况</w:t>
            </w: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单位名称</w:t>
            </w:r>
          </w:p>
        </w:tc>
        <w:tc>
          <w:tcPr>
            <w:tcW w:w="7176" w:type="dxa"/>
            <w:gridSpan w:val="1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单位地址</w:t>
            </w:r>
          </w:p>
        </w:tc>
        <w:tc>
          <w:tcPr>
            <w:tcW w:w="4331" w:type="dxa"/>
            <w:gridSpan w:val="11"/>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邮</w:t>
            </w:r>
            <w:r w:rsidRPr="003B005B">
              <w:rPr>
                <w:rFonts w:ascii="微软雅黑" w:eastAsia="微软雅黑" w:hAnsi="微软雅黑" w:cs="宋体" w:hint="eastAsia"/>
                <w:kern w:val="0"/>
                <w:sz w:val="20"/>
                <w:szCs w:val="20"/>
              </w:rPr>
              <w:t xml:space="preserve">  </w:t>
            </w:r>
            <w:r w:rsidRPr="003B005B">
              <w:rPr>
                <w:rFonts w:ascii="微软雅黑" w:eastAsia="微软雅黑" w:hAnsi="微软雅黑" w:cs="宋体"/>
                <w:kern w:val="0"/>
                <w:sz w:val="20"/>
                <w:szCs w:val="20"/>
              </w:rPr>
              <w:t>编</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单位性质</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注册资金</w:t>
            </w:r>
          </w:p>
        </w:tc>
        <w:tc>
          <w:tcPr>
            <w:tcW w:w="1569" w:type="dxa"/>
            <w:gridSpan w:val="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年度产值</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联 系 人</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部    门</w:t>
            </w:r>
          </w:p>
        </w:tc>
        <w:tc>
          <w:tcPr>
            <w:tcW w:w="1569" w:type="dxa"/>
            <w:gridSpan w:val="5"/>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职    务</w:t>
            </w:r>
          </w:p>
        </w:tc>
        <w:tc>
          <w:tcPr>
            <w:tcW w:w="1525"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座机/手机</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传    真</w:t>
            </w:r>
          </w:p>
        </w:tc>
        <w:tc>
          <w:tcPr>
            <w:tcW w:w="1569" w:type="dxa"/>
            <w:gridSpan w:val="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r w:rsidRPr="003B005B">
              <w:rPr>
                <w:rFonts w:ascii="微软雅黑" w:eastAsia="微软雅黑" w:hAnsi="微软雅黑"/>
                <w:kern w:val="0"/>
                <w:sz w:val="20"/>
                <w:szCs w:val="20"/>
              </w:rPr>
              <w:t>E-mail</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r>
      <w:tr w:rsidR="005C452F" w:rsidRPr="003B005B">
        <w:trPr>
          <w:trHeight w:val="985"/>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主营</w:t>
            </w:r>
            <w:r w:rsidRPr="003B005B">
              <w:rPr>
                <w:rFonts w:ascii="微软雅黑" w:eastAsia="微软雅黑" w:hAnsi="微软雅黑" w:cs="宋体"/>
                <w:kern w:val="0"/>
                <w:sz w:val="20"/>
                <w:szCs w:val="20"/>
              </w:rPr>
              <w:t>范围</w:t>
            </w:r>
          </w:p>
        </w:tc>
        <w:tc>
          <w:tcPr>
            <w:tcW w:w="2762"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69" w:type="dxa"/>
            <w:gridSpan w:val="5"/>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新宋体"/>
                <w:color w:val="000000"/>
                <w:sz w:val="20"/>
                <w:szCs w:val="20"/>
              </w:rPr>
            </w:pPr>
            <w:r w:rsidRPr="003B005B">
              <w:rPr>
                <w:rFonts w:ascii="微软雅黑" w:eastAsia="微软雅黑" w:hAnsi="微软雅黑" w:cs="新宋体" w:hint="eastAsia"/>
                <w:color w:val="000000"/>
                <w:sz w:val="20"/>
                <w:szCs w:val="20"/>
              </w:rPr>
              <w:t>资质情况</w:t>
            </w:r>
          </w:p>
        </w:tc>
        <w:tc>
          <w:tcPr>
            <w:tcW w:w="2845"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cantSplit/>
          <w:trHeight w:val="5563"/>
        </w:trPr>
        <w:tc>
          <w:tcPr>
            <w:tcW w:w="1100" w:type="dxa"/>
            <w:tcBorders>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ind w:left="113" w:right="113"/>
              <w:jc w:val="center"/>
              <w:rPr>
                <w:rFonts w:ascii="微软雅黑" w:eastAsia="微软雅黑" w:hAnsi="微软雅黑"/>
                <w:b/>
                <w:kern w:val="0"/>
                <w:sz w:val="20"/>
                <w:szCs w:val="20"/>
              </w:rPr>
            </w:pPr>
            <w:r w:rsidRPr="003B005B">
              <w:rPr>
                <w:rFonts w:ascii="微软雅黑" w:eastAsia="微软雅黑" w:hAnsi="微软雅黑"/>
                <w:b/>
                <w:kern w:val="0"/>
                <w:sz w:val="20"/>
                <w:szCs w:val="20"/>
              </w:rPr>
              <w:t>单位概况</w:t>
            </w: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nil"/>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主要工程基本情况</w:t>
            </w:r>
          </w:p>
        </w:tc>
        <w:tc>
          <w:tcPr>
            <w:tcW w:w="1890"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项目名称</w:t>
            </w:r>
          </w:p>
        </w:tc>
        <w:tc>
          <w:tcPr>
            <w:tcW w:w="2077"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业主名称</w:t>
            </w: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工程面积</w:t>
            </w: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合同金额</w:t>
            </w: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平均造价</w:t>
            </w:r>
          </w:p>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（元/平米）</w:t>
            </w:r>
          </w:p>
        </w:tc>
        <w:tc>
          <w:tcPr>
            <w:tcW w:w="113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类别</w:t>
            </w:r>
          </w:p>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（设计、施工）</w:t>
            </w:r>
          </w:p>
        </w:tc>
        <w:tc>
          <w:tcPr>
            <w:tcW w:w="870"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开竣工时间</w:t>
            </w:r>
          </w:p>
        </w:tc>
      </w:tr>
      <w:tr w:rsidR="005C452F" w:rsidRPr="003B005B" w:rsidTr="0041260C">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相对应主要工程人员情况</w:t>
            </w: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工程项目经理情况</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项目经理姓名</w:t>
            </w: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性别</w:t>
            </w: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年龄</w:t>
            </w: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学历</w:t>
            </w: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职称</w:t>
            </w: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olor w:val="000000"/>
                <w:sz w:val="20"/>
                <w:szCs w:val="20"/>
              </w:rPr>
            </w:pPr>
            <w:r w:rsidRPr="003B005B">
              <w:rPr>
                <w:rFonts w:ascii="微软雅黑" w:eastAsia="微软雅黑" w:hAnsi="微软雅黑" w:hint="eastAsia"/>
                <w:color w:val="000000"/>
                <w:sz w:val="20"/>
                <w:szCs w:val="20"/>
              </w:rPr>
              <w:t>项目经理证书级别/证号</w:t>
            </w: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联系</w:t>
            </w:r>
            <w:r w:rsidRPr="003B005B">
              <w:rPr>
                <w:rFonts w:ascii="微软雅黑" w:eastAsia="微软雅黑" w:hAnsi="微软雅黑"/>
                <w:kern w:val="0"/>
                <w:sz w:val="20"/>
                <w:szCs w:val="20"/>
              </w:rPr>
              <w:t>方式</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b/>
                <w:kern w:val="0"/>
                <w:sz w:val="20"/>
                <w:szCs w:val="20"/>
              </w:rPr>
            </w:pP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工程设计师情况</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设计师姓名</w:t>
            </w: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性别</w:t>
            </w: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年龄</w:t>
            </w: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学历</w:t>
            </w: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职称</w:t>
            </w: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职称证书名称、级别、编号</w:t>
            </w: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联系</w:t>
            </w:r>
            <w:r w:rsidRPr="003B005B">
              <w:rPr>
                <w:rFonts w:ascii="微软雅黑" w:eastAsia="微软雅黑" w:hAnsi="微软雅黑"/>
                <w:kern w:val="0"/>
                <w:sz w:val="20"/>
                <w:szCs w:val="20"/>
              </w:rPr>
              <w:t>方式</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结</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算</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方</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式</w:t>
            </w:r>
          </w:p>
        </w:tc>
        <w:tc>
          <w:tcPr>
            <w:tcW w:w="4442" w:type="dxa"/>
            <w:gridSpan w:val="8"/>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战略合作结算方式说明</w:t>
            </w:r>
          </w:p>
        </w:tc>
        <w:tc>
          <w:tcPr>
            <w:tcW w:w="3939" w:type="dxa"/>
            <w:gridSpan w:val="8"/>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单项合作结算方式说明</w:t>
            </w:r>
          </w:p>
        </w:tc>
      </w:tr>
      <w:tr w:rsidR="005C452F" w:rsidRPr="003B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442" w:type="dxa"/>
            <w:gridSpan w:val="8"/>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c>
          <w:tcPr>
            <w:tcW w:w="3939" w:type="dxa"/>
            <w:gridSpan w:val="8"/>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r>
      <w:tr w:rsidR="005C452F" w:rsidRPr="003B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442" w:type="dxa"/>
            <w:gridSpan w:val="8"/>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939" w:type="dxa"/>
            <w:gridSpan w:val="8"/>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tcBorders>
              <w:top w:val="nil"/>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申报其他说明</w:t>
            </w:r>
          </w:p>
        </w:tc>
        <w:tc>
          <w:tcPr>
            <w:tcW w:w="5127" w:type="dxa"/>
            <w:gridSpan w:val="10"/>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iCs/>
                <w:kern w:val="0"/>
                <w:sz w:val="20"/>
                <w:szCs w:val="20"/>
              </w:rPr>
            </w:pPr>
          </w:p>
        </w:tc>
        <w:tc>
          <w:tcPr>
            <w:tcW w:w="3254" w:type="dxa"/>
            <w:gridSpan w:val="6"/>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公章</w:t>
            </w: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rPr>
                <w:rFonts w:ascii="微软雅黑" w:eastAsia="微软雅黑" w:hAnsi="微软雅黑" w:cs="宋体"/>
                <w:iCs/>
                <w:kern w:val="0"/>
                <w:sz w:val="20"/>
                <w:szCs w:val="20"/>
              </w:rPr>
            </w:pPr>
          </w:p>
        </w:tc>
      </w:tr>
      <w:tr w:rsidR="005C452F" w:rsidRPr="003B005B">
        <w:trPr>
          <w:trHeight w:val="55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负责人</w:t>
            </w:r>
          </w:p>
        </w:tc>
        <w:tc>
          <w:tcPr>
            <w:tcW w:w="3542" w:type="dxa"/>
            <w:gridSpan w:val="6"/>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iCs/>
                <w:kern w:val="0"/>
                <w:sz w:val="20"/>
                <w:szCs w:val="20"/>
              </w:rPr>
              <w:t>经办人</w:t>
            </w:r>
          </w:p>
        </w:tc>
        <w:tc>
          <w:tcPr>
            <w:tcW w:w="3254" w:type="dxa"/>
            <w:gridSpan w:val="6"/>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trPr>
          <w:trHeight w:val="127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特别说明</w:t>
            </w:r>
          </w:p>
        </w:tc>
        <w:tc>
          <w:tcPr>
            <w:tcW w:w="8381" w:type="dxa"/>
            <w:gridSpan w:val="16"/>
            <w:tcBorders>
              <w:top w:val="single" w:sz="4" w:space="0" w:color="auto"/>
              <w:left w:val="single" w:sz="4" w:space="0" w:color="auto"/>
              <w:bottom w:val="single" w:sz="4" w:space="0" w:color="000000"/>
              <w:right w:val="single" w:sz="4" w:space="0" w:color="000000"/>
            </w:tcBorders>
            <w:vAlign w:val="center"/>
          </w:tcPr>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请认真填写表格后附上：1.营业执照副本、相应资质复印件加盖公章；2.相对应项目工程概况（包括</w:t>
            </w:r>
            <w:r w:rsidRPr="003B005B">
              <w:rPr>
                <w:rFonts w:ascii="微软雅黑" w:eastAsia="微软雅黑" w:hAnsi="微软雅黑" w:hint="eastAsia"/>
                <w:sz w:val="20"/>
                <w:szCs w:val="20"/>
              </w:rPr>
              <w:t>装饰工程所在建筑的总建筑面积、结构型式、层高、防火等级、建筑性质、工程类别、</w:t>
            </w:r>
            <w:r w:rsidRPr="003B005B">
              <w:rPr>
                <w:rFonts w:ascii="微软雅黑" w:eastAsia="微软雅黑" w:hAnsi="微软雅黑" w:hint="eastAsia"/>
                <w:sz w:val="20"/>
                <w:szCs w:val="20"/>
              </w:rPr>
              <w:lastRenderedPageBreak/>
              <w:t>地处位置等基本情况。以及在设计、施工、材料采购、运营管理、本地化方面，采取了哪些方法和措施，运用了哪些新技术、新材料、新工艺，取得了哪些成绩及效果；工程获奖情况。</w:t>
            </w:r>
            <w:r w:rsidRPr="003B005B">
              <w:rPr>
                <w:rFonts w:ascii="微软雅黑" w:eastAsia="微软雅黑" w:hAnsi="微软雅黑" w:cs="宋体" w:hint="eastAsia"/>
                <w:iCs/>
                <w:kern w:val="0"/>
                <w:sz w:val="20"/>
                <w:szCs w:val="20"/>
              </w:rPr>
              <w:t>）；3.</w:t>
            </w:r>
            <w:r w:rsidRPr="003B005B">
              <w:rPr>
                <w:rFonts w:ascii="微软雅黑" w:eastAsia="微软雅黑" w:hAnsi="微软雅黑" w:hint="eastAsia"/>
                <w:sz w:val="20"/>
                <w:szCs w:val="20"/>
              </w:rPr>
              <w:t>企业logo或微信公众号二维码源文件和JPG格式图片</w:t>
            </w:r>
            <w:r w:rsidRPr="003B005B">
              <w:rPr>
                <w:rFonts w:ascii="微软雅黑" w:eastAsia="微软雅黑" w:hAnsi="微软雅黑" w:cs="宋体" w:hint="eastAsia"/>
                <w:iCs/>
                <w:kern w:val="0"/>
                <w:sz w:val="20"/>
                <w:szCs w:val="20"/>
              </w:rPr>
              <w:t>；4.工程项目相对应的高清案例图片和效果图（不低于2M）;5.申报工程所用主要材料汇总表（包括企业名称、联系人、职务、电话等）。</w:t>
            </w:r>
          </w:p>
          <w:p w:rsidR="005C452F" w:rsidRPr="003B005B" w:rsidRDefault="005C452F" w:rsidP="00897FE0">
            <w:pPr>
              <w:spacing w:line="360" w:lineRule="auto"/>
              <w:rPr>
                <w:rFonts w:ascii="微软雅黑" w:eastAsia="微软雅黑" w:hAnsi="微软雅黑" w:cs="宋体"/>
                <w:iCs/>
                <w:kern w:val="0"/>
                <w:sz w:val="20"/>
                <w:szCs w:val="20"/>
              </w:rPr>
            </w:pPr>
          </w:p>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hint="eastAsia"/>
                <w:sz w:val="20"/>
                <w:szCs w:val="20"/>
              </w:rPr>
              <w:t>电子版相关材料请统一存在以公司名称命名的文件夹中打包发送至：</w:t>
            </w:r>
            <w:hyperlink r:id="rId9" w:history="1">
              <w:r w:rsidRPr="003B005B">
                <w:rPr>
                  <w:rFonts w:ascii="微软雅黑" w:eastAsia="微软雅黑" w:hAnsi="微软雅黑" w:hint="eastAsia"/>
                  <w:sz w:val="20"/>
                  <w:szCs w:val="20"/>
                </w:rPr>
                <w:t>1849284830@qq.com</w:t>
              </w:r>
            </w:hyperlink>
          </w:p>
        </w:tc>
      </w:tr>
    </w:tbl>
    <w:p w:rsidR="005C452F" w:rsidRPr="003B005B" w:rsidRDefault="005C452F" w:rsidP="00897FE0">
      <w:pPr>
        <w:spacing w:line="360" w:lineRule="auto"/>
        <w:rPr>
          <w:rFonts w:ascii="微软雅黑" w:eastAsia="微软雅黑" w:hAnsi="微软雅黑"/>
          <w:sz w:val="20"/>
          <w:szCs w:val="20"/>
        </w:rPr>
      </w:pPr>
    </w:p>
    <w:p w:rsidR="005C452F" w:rsidRPr="003B005B" w:rsidRDefault="005C452F" w:rsidP="00897FE0">
      <w:pPr>
        <w:spacing w:line="360" w:lineRule="auto"/>
        <w:rPr>
          <w:rFonts w:ascii="微软雅黑" w:eastAsia="微软雅黑" w:hAnsi="微软雅黑"/>
          <w:b/>
          <w:color w:val="000000"/>
          <w:sz w:val="20"/>
          <w:szCs w:val="20"/>
        </w:rPr>
      </w:pPr>
    </w:p>
    <w:p w:rsidR="005C452F" w:rsidRPr="003B005B" w:rsidRDefault="005C452F" w:rsidP="00897FE0">
      <w:pPr>
        <w:spacing w:line="360" w:lineRule="auto"/>
        <w:jc w:val="center"/>
        <w:rPr>
          <w:rFonts w:ascii="微软雅黑" w:eastAsia="微软雅黑" w:hAnsi="微软雅黑"/>
          <w:b/>
          <w:color w:val="000000"/>
          <w:sz w:val="20"/>
          <w:szCs w:val="20"/>
        </w:rPr>
      </w:pPr>
      <w:r w:rsidRPr="003B005B">
        <w:rPr>
          <w:rFonts w:ascii="微软雅黑" w:eastAsia="微软雅黑" w:hAnsi="微软雅黑" w:hint="eastAsia"/>
          <w:b/>
          <w:color w:val="000000"/>
          <w:sz w:val="20"/>
          <w:szCs w:val="20"/>
        </w:rPr>
        <w:t>填</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表</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说</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明</w:t>
      </w:r>
    </w:p>
    <w:p w:rsidR="005C452F" w:rsidRPr="003B005B" w:rsidRDefault="005C452F" w:rsidP="00897FE0">
      <w:pPr>
        <w:spacing w:line="360" w:lineRule="auto"/>
        <w:jc w:val="center"/>
        <w:rPr>
          <w:rFonts w:ascii="微软雅黑" w:eastAsia="微软雅黑" w:hAnsi="微软雅黑"/>
          <w:b/>
          <w:color w:val="000000"/>
          <w:sz w:val="20"/>
          <w:szCs w:val="20"/>
        </w:rPr>
      </w:pPr>
    </w:p>
    <w:p w:rsidR="005C452F" w:rsidRPr="003B005B" w:rsidRDefault="005C452F" w:rsidP="002D11DD">
      <w:pPr>
        <w:spacing w:line="360" w:lineRule="auto"/>
        <w:ind w:firstLineChars="200" w:firstLine="400"/>
        <w:rPr>
          <w:rFonts w:ascii="微软雅黑" w:eastAsia="微软雅黑" w:hAnsi="微软雅黑"/>
          <w:color w:val="000000"/>
          <w:sz w:val="20"/>
          <w:szCs w:val="20"/>
        </w:rPr>
      </w:pPr>
      <w:r w:rsidRPr="003B005B">
        <w:rPr>
          <w:rFonts w:ascii="微软雅黑" w:eastAsia="微软雅黑" w:hAnsi="微软雅黑"/>
          <w:color w:val="000000"/>
          <w:sz w:val="20"/>
          <w:szCs w:val="20"/>
        </w:rPr>
        <w:t>1</w:t>
      </w:r>
      <w:r w:rsidRPr="003B005B">
        <w:rPr>
          <w:rFonts w:ascii="微软雅黑" w:eastAsia="微软雅黑" w:hAnsi="微软雅黑" w:hint="eastAsia"/>
          <w:color w:val="000000"/>
          <w:sz w:val="20"/>
          <w:szCs w:val="20"/>
        </w:rPr>
        <w:t>. 申报单位需根据本表用</w:t>
      </w:r>
      <w:r w:rsidRPr="003B005B">
        <w:rPr>
          <w:rFonts w:ascii="微软雅黑" w:eastAsia="微软雅黑" w:hAnsi="微软雅黑"/>
          <w:color w:val="000000"/>
          <w:sz w:val="20"/>
          <w:szCs w:val="20"/>
        </w:rPr>
        <w:t>A4</w:t>
      </w:r>
      <w:r w:rsidRPr="003B005B">
        <w:rPr>
          <w:rFonts w:ascii="微软雅黑" w:eastAsia="微软雅黑" w:hAnsi="微软雅黑" w:hint="eastAsia"/>
          <w:color w:val="000000"/>
          <w:sz w:val="20"/>
          <w:szCs w:val="20"/>
        </w:rPr>
        <w:t>纸打印，应填写栏统一用标准五号楷体，申报表所有页面内容均应打印。</w:t>
      </w:r>
    </w:p>
    <w:p w:rsidR="005C452F" w:rsidRPr="003B005B" w:rsidRDefault="005C452F" w:rsidP="002D11DD">
      <w:pPr>
        <w:spacing w:line="360" w:lineRule="auto"/>
        <w:ind w:firstLineChars="200" w:firstLine="400"/>
        <w:rPr>
          <w:rFonts w:ascii="微软雅黑" w:eastAsia="微软雅黑" w:hAnsi="微软雅黑"/>
          <w:color w:val="000000"/>
          <w:sz w:val="20"/>
          <w:szCs w:val="20"/>
        </w:rPr>
      </w:pPr>
      <w:r w:rsidRPr="003B005B">
        <w:rPr>
          <w:rFonts w:ascii="微软雅黑" w:eastAsia="微软雅黑" w:hAnsi="微软雅黑"/>
          <w:color w:val="000000"/>
          <w:sz w:val="20"/>
          <w:szCs w:val="20"/>
        </w:rPr>
        <w:t>2</w:t>
      </w:r>
      <w:r w:rsidRPr="003B005B">
        <w:rPr>
          <w:rFonts w:ascii="微软雅黑" w:eastAsia="微软雅黑" w:hAnsi="微软雅黑" w:hint="eastAsia"/>
          <w:color w:val="000000"/>
          <w:sz w:val="20"/>
          <w:szCs w:val="20"/>
        </w:rPr>
        <w:t>. 各栏中加盖公章及签名处，应清晰端正，一经填写不得涂改。</w:t>
      </w:r>
    </w:p>
    <w:p w:rsidR="005C452F" w:rsidRPr="003B005B" w:rsidRDefault="005C452F" w:rsidP="002D11DD">
      <w:pPr>
        <w:spacing w:line="360" w:lineRule="auto"/>
        <w:ind w:firstLineChars="200" w:firstLine="400"/>
        <w:rPr>
          <w:rFonts w:ascii="微软雅黑" w:eastAsia="微软雅黑" w:hAnsi="微软雅黑"/>
          <w:sz w:val="20"/>
          <w:szCs w:val="20"/>
        </w:rPr>
      </w:pPr>
      <w:r w:rsidRPr="003B005B">
        <w:rPr>
          <w:rFonts w:ascii="微软雅黑" w:eastAsia="微软雅黑" w:hAnsi="微软雅黑"/>
          <w:color w:val="000000"/>
          <w:sz w:val="20"/>
          <w:szCs w:val="20"/>
        </w:rPr>
        <w:t>3</w:t>
      </w:r>
      <w:r w:rsidRPr="003B005B">
        <w:rPr>
          <w:rFonts w:ascii="微软雅黑" w:eastAsia="微软雅黑" w:hAnsi="微软雅黑" w:hint="eastAsia"/>
          <w:color w:val="000000"/>
          <w:sz w:val="20"/>
          <w:szCs w:val="20"/>
        </w:rPr>
        <w:t>. 本表内容由中国建筑装饰协会全装修产业分会</w:t>
      </w:r>
      <w:r w:rsidRPr="003B005B">
        <w:rPr>
          <w:rFonts w:ascii="微软雅黑" w:eastAsia="微软雅黑" w:hAnsi="微软雅黑" w:hint="eastAsia"/>
          <w:sz w:val="20"/>
          <w:szCs w:val="20"/>
        </w:rPr>
        <w:t>秘书处负责解释。</w:t>
      </w: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Default="002D11DD" w:rsidP="002D11DD">
      <w:pPr>
        <w:spacing w:line="360" w:lineRule="auto"/>
        <w:ind w:firstLineChars="200" w:firstLine="400"/>
        <w:rPr>
          <w:rFonts w:ascii="微软雅黑" w:eastAsia="微软雅黑" w:hAnsi="微软雅黑" w:hint="eastAsia"/>
          <w:sz w:val="20"/>
          <w:szCs w:val="20"/>
        </w:rPr>
      </w:pPr>
    </w:p>
    <w:p w:rsidR="00600922" w:rsidRDefault="00600922" w:rsidP="002D11DD">
      <w:pPr>
        <w:spacing w:line="360" w:lineRule="auto"/>
        <w:ind w:firstLineChars="200" w:firstLine="400"/>
        <w:rPr>
          <w:rFonts w:ascii="微软雅黑" w:eastAsia="微软雅黑" w:hAnsi="微软雅黑" w:hint="eastAsia"/>
          <w:sz w:val="20"/>
          <w:szCs w:val="20"/>
        </w:rPr>
      </w:pPr>
    </w:p>
    <w:p w:rsidR="00600922" w:rsidRPr="003B005B" w:rsidRDefault="00600922"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505042" w:rsidRPr="003B005B" w:rsidRDefault="00505042" w:rsidP="00505042">
      <w:pPr>
        <w:widowControl/>
        <w:shd w:val="clear" w:color="auto" w:fill="FFFFFF"/>
        <w:spacing w:line="360" w:lineRule="auto"/>
        <w:rPr>
          <w:rFonts w:ascii="微软雅黑" w:eastAsia="微软雅黑" w:hAnsi="微软雅黑"/>
          <w:b/>
          <w:color w:val="333333"/>
          <w:spacing w:val="20"/>
          <w:kern w:val="0"/>
          <w:sz w:val="20"/>
          <w:szCs w:val="20"/>
        </w:rPr>
      </w:pPr>
    </w:p>
    <w:p w:rsidR="00505042" w:rsidRPr="0041260C" w:rsidRDefault="00505042" w:rsidP="00505042">
      <w:pPr>
        <w:widowControl/>
        <w:shd w:val="clear" w:color="auto" w:fill="FFFFFF"/>
        <w:spacing w:line="360" w:lineRule="auto"/>
        <w:rPr>
          <w:rFonts w:ascii="微软雅黑" w:eastAsia="微软雅黑" w:hAnsi="微软雅黑"/>
          <w:color w:val="333333"/>
          <w:spacing w:val="20"/>
          <w:kern w:val="0"/>
          <w:sz w:val="20"/>
          <w:szCs w:val="20"/>
        </w:rPr>
      </w:pPr>
      <w:r w:rsidRPr="0041260C">
        <w:rPr>
          <w:rFonts w:ascii="微软雅黑" w:eastAsia="微软雅黑" w:hAnsi="微软雅黑" w:hint="eastAsia"/>
          <w:color w:val="333333"/>
          <w:spacing w:val="20"/>
          <w:kern w:val="0"/>
          <w:sz w:val="20"/>
          <w:szCs w:val="20"/>
        </w:rPr>
        <w:lastRenderedPageBreak/>
        <w:t>附件</w:t>
      </w:r>
      <w:r w:rsidR="0041260C" w:rsidRPr="0041260C">
        <w:rPr>
          <w:rFonts w:ascii="微软雅黑" w:eastAsia="微软雅黑" w:hAnsi="微软雅黑" w:hint="eastAsia"/>
          <w:color w:val="333333"/>
          <w:spacing w:val="20"/>
          <w:kern w:val="0"/>
          <w:sz w:val="20"/>
          <w:szCs w:val="20"/>
        </w:rPr>
        <w:t>3：</w:t>
      </w:r>
    </w:p>
    <w:p w:rsidR="00505042" w:rsidRPr="003B005B" w:rsidRDefault="00505042" w:rsidP="00897FE0">
      <w:pPr>
        <w:widowControl/>
        <w:shd w:val="clear" w:color="auto" w:fill="FFFFFF"/>
        <w:spacing w:line="360" w:lineRule="auto"/>
        <w:jc w:val="center"/>
        <w:rPr>
          <w:rFonts w:ascii="微软雅黑" w:eastAsia="微软雅黑" w:hAnsi="微软雅黑"/>
          <w:b/>
          <w:color w:val="333333"/>
          <w:spacing w:val="20"/>
          <w:kern w:val="0"/>
          <w:sz w:val="20"/>
          <w:szCs w:val="20"/>
        </w:rPr>
      </w:pPr>
    </w:p>
    <w:p w:rsidR="00505042" w:rsidRPr="003B005B" w:rsidRDefault="007A4565" w:rsidP="00897FE0">
      <w:pPr>
        <w:widowControl/>
        <w:shd w:val="clear" w:color="auto" w:fill="FFFFFF"/>
        <w:spacing w:line="360" w:lineRule="auto"/>
        <w:jc w:val="center"/>
        <w:rPr>
          <w:rFonts w:ascii="微软雅黑" w:eastAsia="微软雅黑" w:hAnsi="微软雅黑"/>
          <w:b/>
          <w:color w:val="333333"/>
          <w:spacing w:val="20"/>
          <w:kern w:val="0"/>
          <w:sz w:val="20"/>
          <w:szCs w:val="20"/>
        </w:rPr>
      </w:pPr>
      <w:r w:rsidRPr="0041260C">
        <w:rPr>
          <w:rFonts w:ascii="微软雅黑" w:eastAsia="微软雅黑" w:hAnsi="微软雅黑"/>
          <w:b/>
          <w:color w:val="333333"/>
          <w:spacing w:val="20"/>
          <w:kern w:val="0"/>
          <w:sz w:val="28"/>
          <w:szCs w:val="28"/>
        </w:rPr>
        <w:t>《全装修供应商推介目录》资料</w:t>
      </w:r>
      <w:r w:rsidRPr="0041260C">
        <w:rPr>
          <w:rFonts w:ascii="微软雅黑" w:eastAsia="微软雅黑" w:hAnsi="微软雅黑" w:hint="eastAsia"/>
          <w:b/>
          <w:color w:val="333333"/>
          <w:spacing w:val="20"/>
          <w:kern w:val="0"/>
          <w:sz w:val="28"/>
          <w:szCs w:val="28"/>
        </w:rPr>
        <w:t>清单</w:t>
      </w:r>
    </w:p>
    <w:p w:rsidR="005C452F" w:rsidRPr="0041260C" w:rsidRDefault="005C452F" w:rsidP="00897FE0">
      <w:pPr>
        <w:widowControl/>
        <w:shd w:val="clear" w:color="auto" w:fill="FFFFFF"/>
        <w:spacing w:line="360" w:lineRule="auto"/>
        <w:jc w:val="center"/>
        <w:rPr>
          <w:rFonts w:ascii="微软雅黑" w:eastAsia="微软雅黑" w:hAnsi="微软雅黑"/>
          <w:b/>
          <w:color w:val="333333"/>
          <w:spacing w:val="20"/>
          <w:kern w:val="0"/>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275"/>
        <w:gridCol w:w="4082"/>
        <w:gridCol w:w="1418"/>
        <w:gridCol w:w="2155"/>
      </w:tblGrid>
      <w:tr w:rsidR="005C452F" w:rsidRPr="003B005B">
        <w:trPr>
          <w:trHeight w:val="392"/>
        </w:trPr>
        <w:tc>
          <w:tcPr>
            <w:tcW w:w="852" w:type="dxa"/>
            <w:vAlign w:val="center"/>
          </w:tcPr>
          <w:p w:rsidR="005C452F" w:rsidRPr="003B005B" w:rsidRDefault="005C452F" w:rsidP="00897FE0">
            <w:pPr>
              <w:spacing w:line="360" w:lineRule="auto"/>
              <w:jc w:val="center"/>
              <w:rPr>
                <w:rFonts w:ascii="微软雅黑" w:eastAsia="微软雅黑" w:hAnsi="微软雅黑"/>
                <w:b/>
                <w:sz w:val="20"/>
                <w:szCs w:val="20"/>
              </w:rPr>
            </w:pPr>
          </w:p>
        </w:tc>
        <w:tc>
          <w:tcPr>
            <w:tcW w:w="1275"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类型</w:t>
            </w:r>
          </w:p>
        </w:tc>
        <w:tc>
          <w:tcPr>
            <w:tcW w:w="4082"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申报材料名称</w:t>
            </w:r>
          </w:p>
        </w:tc>
        <w:tc>
          <w:tcPr>
            <w:tcW w:w="1418"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是</w:t>
            </w:r>
            <w:r w:rsidRPr="003B005B">
              <w:rPr>
                <w:rFonts w:ascii="微软雅黑" w:eastAsia="微软雅黑" w:hAnsi="微软雅黑"/>
                <w:b/>
                <w:sz w:val="20"/>
                <w:szCs w:val="20"/>
              </w:rPr>
              <w:t>否提供</w:t>
            </w:r>
          </w:p>
        </w:tc>
        <w:tc>
          <w:tcPr>
            <w:tcW w:w="2155"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报送方式</w:t>
            </w:r>
          </w:p>
        </w:tc>
      </w:tr>
      <w:tr w:rsidR="005C452F" w:rsidRPr="003B005B">
        <w:trPr>
          <w:trHeight w:val="392"/>
        </w:trPr>
        <w:tc>
          <w:tcPr>
            <w:tcW w:w="852"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基本</w:t>
            </w:r>
          </w:p>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资料</w:t>
            </w:r>
          </w:p>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restart"/>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材料制造、营销、其他类型企业相关必备材料</w:t>
            </w: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全装修供应商推介目录企业申请表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纸质及电子版各一份</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中国建筑装饰协会会员证书复印件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营业执照</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产品合格证书</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产品手册</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产品检测报告</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left"/>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相关</w:t>
            </w:r>
            <w:r w:rsidRPr="003B005B">
              <w:rPr>
                <w:rFonts w:ascii="微软雅黑" w:eastAsia="微软雅黑" w:hAnsi="微软雅黑"/>
                <w:sz w:val="20"/>
                <w:szCs w:val="20"/>
              </w:rPr>
              <w:t>供货证明</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left"/>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公司</w:t>
            </w:r>
            <w:r w:rsidRPr="003B005B">
              <w:rPr>
                <w:rFonts w:ascii="微软雅黑" w:eastAsia="微软雅黑" w:hAnsi="微软雅黑" w:hint="eastAsia"/>
                <w:sz w:val="20"/>
                <w:szCs w:val="20"/>
              </w:rPr>
              <w:t>详细</w:t>
            </w:r>
            <w:r w:rsidRPr="003B005B">
              <w:rPr>
                <w:rFonts w:ascii="微软雅黑" w:eastAsia="微软雅黑" w:hAnsi="微软雅黑"/>
                <w:sz w:val="20"/>
                <w:szCs w:val="20"/>
              </w:rPr>
              <w:t>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restart"/>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建筑设计、装饰设计、施工类企业相关必备资料</w:t>
            </w:r>
          </w:p>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全装修供应商推介目录企业申请表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纸质及电子版各一份</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中国建筑装饰协会会员证书复印件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营业执照</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资质证书</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工程详细介绍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工程竣工验收合格文件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消防验收合格文件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室内环境污染检测合格证明</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公司详细介绍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77"/>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所用主要材料汇总表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270"/>
        </w:trPr>
        <w:tc>
          <w:tcPr>
            <w:tcW w:w="852"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竣工</w:t>
            </w:r>
          </w:p>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验收</w:t>
            </w:r>
          </w:p>
        </w:tc>
        <w:tc>
          <w:tcPr>
            <w:tcW w:w="127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图纸等竣工</w:t>
            </w:r>
            <w:r w:rsidRPr="003B005B">
              <w:rPr>
                <w:rFonts w:ascii="微软雅黑" w:eastAsia="微软雅黑" w:hAnsi="微软雅黑"/>
                <w:sz w:val="20"/>
                <w:szCs w:val="20"/>
              </w:rPr>
              <w:t>文</w:t>
            </w:r>
            <w:r w:rsidRPr="003B005B">
              <w:rPr>
                <w:rFonts w:ascii="微软雅黑" w:eastAsia="微软雅黑" w:hAnsi="微软雅黑" w:hint="eastAsia"/>
                <w:sz w:val="20"/>
                <w:szCs w:val="20"/>
              </w:rPr>
              <w:t xml:space="preserve">  </w:t>
            </w:r>
            <w:r w:rsidRPr="003B005B">
              <w:rPr>
                <w:rFonts w:ascii="微软雅黑" w:eastAsia="微软雅黑" w:hAnsi="微软雅黑"/>
                <w:sz w:val="20"/>
                <w:szCs w:val="20"/>
              </w:rPr>
              <w:t>件</w:t>
            </w: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全装修竣工图等竣工文件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sz w:val="20"/>
                <w:szCs w:val="20"/>
              </w:rPr>
              <w:t>电子文件</w:t>
            </w: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消防竣工图等竣工文件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给排水竣工图等竣工文件（包括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备  查</w:t>
            </w: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暖通</w:t>
            </w:r>
            <w:r w:rsidRPr="003B005B">
              <w:rPr>
                <w:rFonts w:ascii="微软雅黑" w:eastAsia="微软雅黑" w:hAnsi="微软雅黑"/>
                <w:sz w:val="20"/>
                <w:szCs w:val="20"/>
              </w:rPr>
              <w:t>空调</w:t>
            </w:r>
            <w:r w:rsidRPr="003B005B">
              <w:rPr>
                <w:rFonts w:ascii="微软雅黑" w:eastAsia="微软雅黑" w:hAnsi="微软雅黑" w:hint="eastAsia"/>
                <w:sz w:val="20"/>
                <w:szCs w:val="20"/>
              </w:rPr>
              <w:t>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电气照明竣工图等竣工文件（包括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弱电竣工图等竣工计文件（包括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地面辐射供暖分项工程竣工图等竣工文件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管道直饮水系统竣工图等竣工文件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bl>
    <w:p w:rsidR="00505042" w:rsidRPr="003B005B" w:rsidRDefault="00505042" w:rsidP="00897FE0">
      <w:pPr>
        <w:spacing w:line="360" w:lineRule="auto"/>
        <w:rPr>
          <w:rFonts w:ascii="微软雅黑" w:eastAsia="微软雅黑" w:hAnsi="微软雅黑"/>
          <w:b/>
          <w:sz w:val="20"/>
          <w:szCs w:val="20"/>
        </w:rPr>
      </w:pPr>
    </w:p>
    <w:p w:rsidR="005C452F" w:rsidRPr="003B005B" w:rsidRDefault="005C452F" w:rsidP="00897FE0">
      <w:pPr>
        <w:spacing w:line="360" w:lineRule="auto"/>
        <w:rPr>
          <w:rFonts w:ascii="微软雅黑" w:eastAsia="微软雅黑" w:hAnsi="微软雅黑"/>
          <w:b/>
          <w:sz w:val="20"/>
          <w:szCs w:val="20"/>
        </w:rPr>
      </w:pPr>
      <w:r w:rsidRPr="003B005B">
        <w:rPr>
          <w:rFonts w:ascii="微软雅黑" w:eastAsia="微软雅黑" w:hAnsi="微软雅黑" w:hint="eastAsia"/>
          <w:b/>
          <w:sz w:val="20"/>
          <w:szCs w:val="20"/>
        </w:rPr>
        <w:t>说明</w:t>
      </w:r>
      <w:r w:rsidRPr="003B005B">
        <w:rPr>
          <w:rFonts w:ascii="微软雅黑" w:eastAsia="微软雅黑" w:hAnsi="微软雅黑"/>
          <w:b/>
          <w:sz w:val="20"/>
          <w:szCs w:val="20"/>
        </w:rPr>
        <w:t>：</w:t>
      </w:r>
    </w:p>
    <w:p w:rsidR="005C452F" w:rsidRPr="003B005B" w:rsidRDefault="005C452F" w:rsidP="002D11DD">
      <w:pPr>
        <w:spacing w:line="360" w:lineRule="auto"/>
        <w:ind w:firstLineChars="245" w:firstLine="490"/>
        <w:rPr>
          <w:rFonts w:ascii="微软雅黑" w:eastAsia="微软雅黑" w:hAnsi="微软雅黑"/>
          <w:sz w:val="20"/>
          <w:szCs w:val="20"/>
        </w:rPr>
      </w:pPr>
      <w:r w:rsidRPr="003B005B">
        <w:rPr>
          <w:rFonts w:ascii="微软雅黑" w:eastAsia="微软雅黑" w:hAnsi="微软雅黑" w:hint="eastAsia"/>
          <w:b/>
          <w:sz w:val="20"/>
          <w:szCs w:val="20"/>
        </w:rPr>
        <w:t>1.</w:t>
      </w:r>
      <w:r w:rsidRPr="003B005B">
        <w:rPr>
          <w:rFonts w:ascii="微软雅黑" w:eastAsia="微软雅黑" w:hAnsi="微软雅黑" w:hint="eastAsia"/>
          <w:sz w:val="20"/>
          <w:szCs w:val="20"/>
        </w:rPr>
        <w:t>申报单位根据项目自身特点和具备条件，按照本资料清单要求提供相关资料。基本资料类别必须全部提供，所提供的资料将作为审核依据和证明.</w:t>
      </w:r>
    </w:p>
    <w:p w:rsidR="005C452F" w:rsidRPr="003B005B" w:rsidRDefault="005C452F" w:rsidP="002D11DD">
      <w:pPr>
        <w:spacing w:line="360" w:lineRule="auto"/>
        <w:ind w:firstLineChars="245" w:firstLine="490"/>
        <w:rPr>
          <w:rFonts w:ascii="微软雅黑" w:eastAsia="微软雅黑" w:hAnsi="微软雅黑"/>
          <w:sz w:val="20"/>
          <w:szCs w:val="20"/>
        </w:rPr>
      </w:pPr>
      <w:r w:rsidRPr="003B005B">
        <w:rPr>
          <w:rFonts w:ascii="微软雅黑" w:eastAsia="微软雅黑" w:hAnsi="微软雅黑" w:hint="eastAsia"/>
          <w:sz w:val="20"/>
          <w:szCs w:val="20"/>
        </w:rPr>
        <w:t>2.本申报材料汇总清单未尽事宜，另行通知补充。</w:t>
      </w:r>
    </w:p>
    <w:p w:rsidR="005C452F" w:rsidRPr="003B005B" w:rsidRDefault="005C452F" w:rsidP="002D11DD">
      <w:pPr>
        <w:spacing w:line="360" w:lineRule="auto"/>
        <w:ind w:firstLineChars="245" w:firstLine="490"/>
        <w:rPr>
          <w:rFonts w:ascii="微软雅黑" w:eastAsia="微软雅黑" w:hAnsi="微软雅黑"/>
          <w:b/>
          <w:sz w:val="20"/>
          <w:szCs w:val="20"/>
        </w:rPr>
      </w:pPr>
      <w:r w:rsidRPr="003B005B">
        <w:rPr>
          <w:rFonts w:ascii="微软雅黑" w:eastAsia="微软雅黑" w:hAnsi="微软雅黑" w:hint="eastAsia"/>
          <w:sz w:val="20"/>
          <w:szCs w:val="20"/>
        </w:rPr>
        <w:t>3.</w:t>
      </w:r>
      <w:r w:rsidRPr="003B005B">
        <w:rPr>
          <w:rFonts w:ascii="微软雅黑" w:eastAsia="微软雅黑" w:hAnsi="微软雅黑" w:hint="eastAsia"/>
          <w:color w:val="000000"/>
          <w:sz w:val="20"/>
          <w:szCs w:val="20"/>
        </w:rPr>
        <w:t>所有纸质文件请统一装订成册。快递至中装协全装修</w:t>
      </w:r>
      <w:r w:rsidR="00217A90">
        <w:rPr>
          <w:rFonts w:ascii="微软雅黑" w:eastAsia="微软雅黑" w:hAnsi="微软雅黑" w:hint="eastAsia"/>
          <w:color w:val="000000"/>
          <w:sz w:val="20"/>
          <w:szCs w:val="20"/>
        </w:rPr>
        <w:t>产业</w:t>
      </w:r>
      <w:r w:rsidRPr="003B005B">
        <w:rPr>
          <w:rFonts w:ascii="微软雅黑" w:eastAsia="微软雅黑" w:hAnsi="微软雅黑" w:hint="eastAsia"/>
          <w:color w:val="000000"/>
          <w:sz w:val="20"/>
          <w:szCs w:val="20"/>
        </w:rPr>
        <w:t>分会：</w:t>
      </w:r>
      <w:r w:rsidR="00FC6EB0" w:rsidRPr="00FC6EB0">
        <w:rPr>
          <w:rFonts w:ascii="微软雅黑" w:eastAsia="微软雅黑" w:hAnsi="微软雅黑" w:hint="eastAsia"/>
          <w:color w:val="000000"/>
          <w:sz w:val="20"/>
          <w:szCs w:val="20"/>
        </w:rPr>
        <w:t>地址：北京市海淀区甘家口21号商务楼704室</w:t>
      </w:r>
    </w:p>
    <w:sectPr w:rsidR="005C452F" w:rsidRPr="003B005B" w:rsidSect="00DE2ECE">
      <w:pgSz w:w="11906" w:h="16838"/>
      <w:pgMar w:top="1440" w:right="1247" w:bottom="1440"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7C" w:rsidRDefault="004B407C" w:rsidP="005C452F">
      <w:r>
        <w:separator/>
      </w:r>
    </w:p>
  </w:endnote>
  <w:endnote w:type="continuationSeparator" w:id="0">
    <w:p w:rsidR="004B407C" w:rsidRDefault="004B407C" w:rsidP="005C4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2F" w:rsidRDefault="00150DCF">
    <w:pPr>
      <w:pStyle w:val="a8"/>
      <w:framePr w:wrap="around" w:vAnchor="text" w:hAnchor="margin" w:xAlign="center" w:y="1"/>
      <w:rPr>
        <w:rStyle w:val="a4"/>
      </w:rPr>
    </w:pPr>
    <w:r>
      <w:fldChar w:fldCharType="begin"/>
    </w:r>
    <w:r w:rsidR="005C452F">
      <w:rPr>
        <w:rStyle w:val="a4"/>
      </w:rPr>
      <w:instrText xml:space="preserve">PAGE  </w:instrText>
    </w:r>
    <w:r>
      <w:fldChar w:fldCharType="separate"/>
    </w:r>
    <w:r w:rsidR="00600922">
      <w:rPr>
        <w:rStyle w:val="a4"/>
        <w:noProof/>
      </w:rPr>
      <w:t>13</w:t>
    </w:r>
    <w:r>
      <w:fldChar w:fldCharType="end"/>
    </w:r>
  </w:p>
  <w:p w:rsidR="005C452F" w:rsidRDefault="005C452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7C" w:rsidRDefault="004B407C" w:rsidP="005C452F">
      <w:r>
        <w:separator/>
      </w:r>
    </w:p>
  </w:footnote>
  <w:footnote w:type="continuationSeparator" w:id="0">
    <w:p w:rsidR="004B407C" w:rsidRDefault="004B407C" w:rsidP="005C4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FCC"/>
    <w:rsid w:val="00037E08"/>
    <w:rsid w:val="000432E7"/>
    <w:rsid w:val="00054970"/>
    <w:rsid w:val="00055BE4"/>
    <w:rsid w:val="000765AA"/>
    <w:rsid w:val="00086010"/>
    <w:rsid w:val="00125AB0"/>
    <w:rsid w:val="00141A02"/>
    <w:rsid w:val="00150DCF"/>
    <w:rsid w:val="00154EE7"/>
    <w:rsid w:val="00172A27"/>
    <w:rsid w:val="00177D69"/>
    <w:rsid w:val="00186C0F"/>
    <w:rsid w:val="001B1840"/>
    <w:rsid w:val="001B44BB"/>
    <w:rsid w:val="001B6824"/>
    <w:rsid w:val="001C0C7D"/>
    <w:rsid w:val="00217A90"/>
    <w:rsid w:val="00224C54"/>
    <w:rsid w:val="002272B7"/>
    <w:rsid w:val="00246173"/>
    <w:rsid w:val="00261F12"/>
    <w:rsid w:val="002935F6"/>
    <w:rsid w:val="002B773C"/>
    <w:rsid w:val="002C0199"/>
    <w:rsid w:val="002C1202"/>
    <w:rsid w:val="002D11DD"/>
    <w:rsid w:val="002D15B6"/>
    <w:rsid w:val="002D40B4"/>
    <w:rsid w:val="0030315C"/>
    <w:rsid w:val="00354D23"/>
    <w:rsid w:val="00366B88"/>
    <w:rsid w:val="0038005B"/>
    <w:rsid w:val="003B005B"/>
    <w:rsid w:val="003B7A7E"/>
    <w:rsid w:val="003D4901"/>
    <w:rsid w:val="003D74DC"/>
    <w:rsid w:val="00406D72"/>
    <w:rsid w:val="0041260C"/>
    <w:rsid w:val="0042436D"/>
    <w:rsid w:val="00443E0F"/>
    <w:rsid w:val="004630CC"/>
    <w:rsid w:val="004A022B"/>
    <w:rsid w:val="004A13CA"/>
    <w:rsid w:val="004B407C"/>
    <w:rsid w:val="004B513E"/>
    <w:rsid w:val="004E3AAA"/>
    <w:rsid w:val="004E6393"/>
    <w:rsid w:val="00505042"/>
    <w:rsid w:val="00543D22"/>
    <w:rsid w:val="00546016"/>
    <w:rsid w:val="0058373A"/>
    <w:rsid w:val="005A77CF"/>
    <w:rsid w:val="005B1A19"/>
    <w:rsid w:val="005C452F"/>
    <w:rsid w:val="005D13B3"/>
    <w:rsid w:val="005E2C10"/>
    <w:rsid w:val="005F61D5"/>
    <w:rsid w:val="00600922"/>
    <w:rsid w:val="006035C9"/>
    <w:rsid w:val="00626E27"/>
    <w:rsid w:val="00636CDC"/>
    <w:rsid w:val="00670747"/>
    <w:rsid w:val="00676517"/>
    <w:rsid w:val="00685374"/>
    <w:rsid w:val="00686ED4"/>
    <w:rsid w:val="00692F4D"/>
    <w:rsid w:val="006A2EFD"/>
    <w:rsid w:val="006E56D5"/>
    <w:rsid w:val="00710FE7"/>
    <w:rsid w:val="007148BF"/>
    <w:rsid w:val="00717DB0"/>
    <w:rsid w:val="00722910"/>
    <w:rsid w:val="00722987"/>
    <w:rsid w:val="00724406"/>
    <w:rsid w:val="00735862"/>
    <w:rsid w:val="007476C9"/>
    <w:rsid w:val="00770916"/>
    <w:rsid w:val="007A4565"/>
    <w:rsid w:val="00822130"/>
    <w:rsid w:val="008251D9"/>
    <w:rsid w:val="00831AC6"/>
    <w:rsid w:val="008715CA"/>
    <w:rsid w:val="00895950"/>
    <w:rsid w:val="00896A7A"/>
    <w:rsid w:val="00897FE0"/>
    <w:rsid w:val="008C7F60"/>
    <w:rsid w:val="008E0058"/>
    <w:rsid w:val="008E5B55"/>
    <w:rsid w:val="008E5D5D"/>
    <w:rsid w:val="0090101F"/>
    <w:rsid w:val="00931120"/>
    <w:rsid w:val="00953810"/>
    <w:rsid w:val="009549D5"/>
    <w:rsid w:val="00964390"/>
    <w:rsid w:val="009D1D13"/>
    <w:rsid w:val="009E1421"/>
    <w:rsid w:val="00A10A07"/>
    <w:rsid w:val="00A222AA"/>
    <w:rsid w:val="00AA5BB6"/>
    <w:rsid w:val="00AA71B3"/>
    <w:rsid w:val="00AC7E42"/>
    <w:rsid w:val="00AD565B"/>
    <w:rsid w:val="00AE7B57"/>
    <w:rsid w:val="00AF4F05"/>
    <w:rsid w:val="00B351E2"/>
    <w:rsid w:val="00B50999"/>
    <w:rsid w:val="00B513B9"/>
    <w:rsid w:val="00B70EA7"/>
    <w:rsid w:val="00B838A3"/>
    <w:rsid w:val="00B94C59"/>
    <w:rsid w:val="00BA5C7C"/>
    <w:rsid w:val="00BD5846"/>
    <w:rsid w:val="00BD72DC"/>
    <w:rsid w:val="00C01B39"/>
    <w:rsid w:val="00C25E27"/>
    <w:rsid w:val="00C57666"/>
    <w:rsid w:val="00C61FA5"/>
    <w:rsid w:val="00C7331C"/>
    <w:rsid w:val="00C93E5A"/>
    <w:rsid w:val="00CA0A17"/>
    <w:rsid w:val="00CF7665"/>
    <w:rsid w:val="00D002EA"/>
    <w:rsid w:val="00D01EA9"/>
    <w:rsid w:val="00D05948"/>
    <w:rsid w:val="00D216E1"/>
    <w:rsid w:val="00D2717A"/>
    <w:rsid w:val="00D96C60"/>
    <w:rsid w:val="00DB051F"/>
    <w:rsid w:val="00DB4AA1"/>
    <w:rsid w:val="00DB7B95"/>
    <w:rsid w:val="00DD1CE3"/>
    <w:rsid w:val="00DD3C00"/>
    <w:rsid w:val="00DD4C30"/>
    <w:rsid w:val="00DE2ECE"/>
    <w:rsid w:val="00E06E06"/>
    <w:rsid w:val="00E11372"/>
    <w:rsid w:val="00E278D4"/>
    <w:rsid w:val="00E51D3F"/>
    <w:rsid w:val="00E5653C"/>
    <w:rsid w:val="00E57918"/>
    <w:rsid w:val="00E91034"/>
    <w:rsid w:val="00E9242B"/>
    <w:rsid w:val="00EA6C6A"/>
    <w:rsid w:val="00EE0912"/>
    <w:rsid w:val="00F10404"/>
    <w:rsid w:val="00F106FC"/>
    <w:rsid w:val="00F22054"/>
    <w:rsid w:val="00F3717A"/>
    <w:rsid w:val="00F70A2F"/>
    <w:rsid w:val="00F97069"/>
    <w:rsid w:val="00FC6EB0"/>
    <w:rsid w:val="00FD6177"/>
    <w:rsid w:val="128D6661"/>
    <w:rsid w:val="28766B9B"/>
    <w:rsid w:val="2AF07DBA"/>
    <w:rsid w:val="3A9D5AB3"/>
    <w:rsid w:val="447D2FC8"/>
    <w:rsid w:val="641C7835"/>
    <w:rsid w:val="6F6E67FE"/>
    <w:rsid w:val="71400C42"/>
    <w:rsid w:val="71772C57"/>
    <w:rsid w:val="74BD5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30"/>
    <w:pPr>
      <w:widowControl w:val="0"/>
      <w:jc w:val="both"/>
    </w:pPr>
    <w:rPr>
      <w:kern w:val="2"/>
      <w:sz w:val="21"/>
      <w:szCs w:val="24"/>
    </w:rPr>
  </w:style>
  <w:style w:type="paragraph" w:styleId="3">
    <w:name w:val="heading 3"/>
    <w:basedOn w:val="a"/>
    <w:next w:val="a"/>
    <w:qFormat/>
    <w:rsid w:val="0082213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22130"/>
    <w:rPr>
      <w:color w:val="0000FF"/>
      <w:u w:val="single"/>
    </w:rPr>
  </w:style>
  <w:style w:type="character" w:styleId="a4">
    <w:name w:val="page number"/>
    <w:basedOn w:val="a0"/>
    <w:qFormat/>
    <w:rsid w:val="00822130"/>
  </w:style>
  <w:style w:type="character" w:customStyle="1" w:styleId="Char">
    <w:name w:val="批注框文本 Char"/>
    <w:link w:val="a5"/>
    <w:rsid w:val="00822130"/>
    <w:rPr>
      <w:kern w:val="2"/>
      <w:sz w:val="18"/>
      <w:szCs w:val="18"/>
    </w:rPr>
  </w:style>
  <w:style w:type="character" w:customStyle="1" w:styleId="Char0">
    <w:name w:val="页眉 Char"/>
    <w:link w:val="a6"/>
    <w:rsid w:val="00822130"/>
    <w:rPr>
      <w:kern w:val="2"/>
      <w:sz w:val="18"/>
      <w:szCs w:val="18"/>
    </w:rPr>
  </w:style>
  <w:style w:type="paragraph" w:styleId="a7">
    <w:name w:val="annotation text"/>
    <w:basedOn w:val="a"/>
    <w:rsid w:val="00822130"/>
    <w:pPr>
      <w:jc w:val="left"/>
    </w:pPr>
  </w:style>
  <w:style w:type="paragraph" w:styleId="a5">
    <w:name w:val="Balloon Text"/>
    <w:basedOn w:val="a"/>
    <w:link w:val="Char"/>
    <w:rsid w:val="00822130"/>
    <w:rPr>
      <w:sz w:val="18"/>
      <w:szCs w:val="18"/>
    </w:rPr>
  </w:style>
  <w:style w:type="paragraph" w:styleId="a6">
    <w:name w:val="header"/>
    <w:basedOn w:val="a"/>
    <w:link w:val="Char0"/>
    <w:rsid w:val="00822130"/>
    <w:pPr>
      <w:pBdr>
        <w:bottom w:val="single" w:sz="6" w:space="1" w:color="auto"/>
      </w:pBdr>
      <w:tabs>
        <w:tab w:val="center" w:pos="4153"/>
        <w:tab w:val="right" w:pos="8306"/>
      </w:tabs>
      <w:snapToGrid w:val="0"/>
      <w:jc w:val="center"/>
    </w:pPr>
    <w:rPr>
      <w:sz w:val="18"/>
      <w:szCs w:val="18"/>
    </w:rPr>
  </w:style>
  <w:style w:type="paragraph" w:styleId="a8">
    <w:name w:val="footer"/>
    <w:basedOn w:val="a"/>
    <w:qFormat/>
    <w:rsid w:val="00822130"/>
    <w:pPr>
      <w:tabs>
        <w:tab w:val="center" w:pos="4153"/>
        <w:tab w:val="right" w:pos="8306"/>
      </w:tabs>
      <w:snapToGrid w:val="0"/>
      <w:jc w:val="left"/>
    </w:pPr>
    <w:rPr>
      <w:sz w:val="18"/>
      <w:szCs w:val="18"/>
    </w:rPr>
  </w:style>
  <w:style w:type="paragraph" w:styleId="a9">
    <w:name w:val="List Paragraph"/>
    <w:basedOn w:val="a"/>
    <w:uiPriority w:val="99"/>
    <w:qFormat/>
    <w:rsid w:val="006765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30"/>
    <w:pPr>
      <w:widowControl w:val="0"/>
      <w:jc w:val="both"/>
    </w:pPr>
    <w:rPr>
      <w:kern w:val="2"/>
      <w:sz w:val="21"/>
      <w:szCs w:val="24"/>
    </w:rPr>
  </w:style>
  <w:style w:type="paragraph" w:styleId="3">
    <w:name w:val="heading 3"/>
    <w:basedOn w:val="a"/>
    <w:next w:val="a"/>
    <w:qFormat/>
    <w:rsid w:val="0082213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22130"/>
    <w:rPr>
      <w:color w:val="0000FF"/>
      <w:u w:val="single"/>
    </w:rPr>
  </w:style>
  <w:style w:type="character" w:styleId="a4">
    <w:name w:val="page number"/>
    <w:basedOn w:val="a0"/>
    <w:qFormat/>
    <w:rsid w:val="00822130"/>
  </w:style>
  <w:style w:type="character" w:customStyle="1" w:styleId="Char">
    <w:name w:val="批注框文本 Char"/>
    <w:link w:val="a5"/>
    <w:rsid w:val="00822130"/>
    <w:rPr>
      <w:kern w:val="2"/>
      <w:sz w:val="18"/>
      <w:szCs w:val="18"/>
    </w:rPr>
  </w:style>
  <w:style w:type="character" w:customStyle="1" w:styleId="Char0">
    <w:name w:val="页眉 Char"/>
    <w:link w:val="a6"/>
    <w:rsid w:val="00822130"/>
    <w:rPr>
      <w:kern w:val="2"/>
      <w:sz w:val="18"/>
      <w:szCs w:val="18"/>
    </w:rPr>
  </w:style>
  <w:style w:type="paragraph" w:styleId="a7">
    <w:name w:val="annotation text"/>
    <w:basedOn w:val="a"/>
    <w:rsid w:val="00822130"/>
    <w:pPr>
      <w:jc w:val="left"/>
    </w:pPr>
  </w:style>
  <w:style w:type="paragraph" w:styleId="a5">
    <w:name w:val="Balloon Text"/>
    <w:basedOn w:val="a"/>
    <w:link w:val="Char"/>
    <w:rsid w:val="00822130"/>
    <w:rPr>
      <w:sz w:val="18"/>
      <w:szCs w:val="18"/>
    </w:rPr>
  </w:style>
  <w:style w:type="paragraph" w:styleId="a6">
    <w:name w:val="header"/>
    <w:basedOn w:val="a"/>
    <w:link w:val="Char0"/>
    <w:rsid w:val="00822130"/>
    <w:pPr>
      <w:pBdr>
        <w:bottom w:val="single" w:sz="6" w:space="1" w:color="auto"/>
      </w:pBdr>
      <w:tabs>
        <w:tab w:val="center" w:pos="4153"/>
        <w:tab w:val="right" w:pos="8306"/>
      </w:tabs>
      <w:snapToGrid w:val="0"/>
      <w:jc w:val="center"/>
    </w:pPr>
    <w:rPr>
      <w:sz w:val="18"/>
      <w:szCs w:val="18"/>
    </w:rPr>
  </w:style>
  <w:style w:type="paragraph" w:styleId="a8">
    <w:name w:val="footer"/>
    <w:basedOn w:val="a"/>
    <w:qFormat/>
    <w:rsid w:val="00822130"/>
    <w:pPr>
      <w:tabs>
        <w:tab w:val="center" w:pos="4153"/>
        <w:tab w:val="right" w:pos="8306"/>
      </w:tabs>
      <w:snapToGrid w:val="0"/>
      <w:jc w:val="left"/>
    </w:pPr>
    <w:rPr>
      <w:sz w:val="18"/>
      <w:szCs w:val="18"/>
    </w:rPr>
  </w:style>
  <w:style w:type="paragraph" w:styleId="a9">
    <w:name w:val="List Paragraph"/>
    <w:basedOn w:val="a"/>
    <w:uiPriority w:val="99"/>
    <w:qFormat/>
    <w:rsid w:val="0067651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849284830@qq.com" TargetMode="External"/><Relationship Id="rId3" Type="http://schemas.openxmlformats.org/officeDocument/2006/relationships/webSettings" Target="webSettings.xml"/><Relationship Id="rId7" Type="http://schemas.openxmlformats.org/officeDocument/2006/relationships/hyperlink" Target="mailto:362327206@qq.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184928483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802</Words>
  <Characters>4572</Characters>
  <Application>Microsoft Office Word</Application>
  <DocSecurity>0</DocSecurity>
  <PresentationFormat/>
  <Lines>38</Lines>
  <Paragraphs>10</Paragraphs>
  <Slides>0</Slides>
  <Notes>0</Notes>
  <HiddenSlides>0</HiddenSlides>
  <MMClips>0</MMClips>
  <ScaleCrop>false</ScaleCrop>
  <Company>Microsoft</Company>
  <LinksUpToDate>false</LinksUpToDate>
  <CharactersWithSpaces>5364</CharactersWithSpaces>
  <SharedDoc>false</SharedDoc>
  <HLinks>
    <vt:vector size="12" baseType="variant">
      <vt:variant>
        <vt:i4>7143499</vt:i4>
      </vt:variant>
      <vt:variant>
        <vt:i4>3</vt:i4>
      </vt:variant>
      <vt:variant>
        <vt:i4>0</vt:i4>
      </vt:variant>
      <vt:variant>
        <vt:i4>5</vt:i4>
      </vt:variant>
      <vt:variant>
        <vt:lpwstr>mailto:1849284830@qq.com</vt:lpwstr>
      </vt:variant>
      <vt:variant>
        <vt:lpwstr/>
      </vt:variant>
      <vt:variant>
        <vt:i4>7143499</vt:i4>
      </vt:variant>
      <vt:variant>
        <vt:i4>0</vt:i4>
      </vt:variant>
      <vt:variant>
        <vt:i4>0</vt:i4>
      </vt:variant>
      <vt:variant>
        <vt:i4>5</vt:i4>
      </vt:variant>
      <vt:variant>
        <vt:lpwstr>mailto:1849284830@qq.com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《全装修供应商推介目录》及推广活动说明</dc:title>
  <dc:creator>Administrator</dc:creator>
  <cp:lastModifiedBy>Administrator</cp:lastModifiedBy>
  <cp:revision>6</cp:revision>
  <cp:lastPrinted>2017-02-14T05:47:00Z</cp:lastPrinted>
  <dcterms:created xsi:type="dcterms:W3CDTF">2018-03-30T03:49:00Z</dcterms:created>
  <dcterms:modified xsi:type="dcterms:W3CDTF">2018-08-21T05:40:00Z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