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2" w:rsidRPr="005A5619" w:rsidRDefault="00EC0132" w:rsidP="00EC0132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5A5619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5A5619">
        <w:rPr>
          <w:rFonts w:ascii="仿宋_GB2312" w:eastAsia="仿宋_GB2312" w:hAnsi="宋体" w:cs="仿宋_GB2312"/>
          <w:sz w:val="30"/>
          <w:szCs w:val="30"/>
        </w:rPr>
        <w:t>201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8〕</w:t>
      </w:r>
      <w:r>
        <w:rPr>
          <w:rFonts w:ascii="仿宋_GB2312" w:eastAsia="仿宋_GB2312" w:hAnsi="宋体" w:cs="仿宋_GB2312" w:hint="eastAsia"/>
          <w:sz w:val="30"/>
          <w:szCs w:val="30"/>
        </w:rPr>
        <w:t>72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5A5619">
        <w:rPr>
          <w:rFonts w:ascii="宋体" w:hAnsi="宋体" w:cs="宋体"/>
          <w:sz w:val="24"/>
        </w:rPr>
        <w:t xml:space="preserve">                 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5A5619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EC0132" w:rsidRPr="00EC0132" w:rsidRDefault="00EC0132" w:rsidP="001E6CC1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宋体" w:hint="eastAsia"/>
          <w:b/>
          <w:sz w:val="38"/>
          <w:szCs w:val="38"/>
        </w:rPr>
      </w:pPr>
    </w:p>
    <w:p w:rsidR="00242298" w:rsidRPr="00EC0132" w:rsidRDefault="00C26CAA" w:rsidP="001E6CC1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宋体" w:hint="eastAsia"/>
          <w:b/>
          <w:sz w:val="38"/>
          <w:szCs w:val="38"/>
        </w:rPr>
      </w:pPr>
      <w:r w:rsidRPr="00EC0132">
        <w:rPr>
          <w:rFonts w:ascii="方正小标宋简体" w:eastAsia="方正小标宋简体" w:hAnsi="宋体" w:hint="eastAsia"/>
          <w:b/>
          <w:sz w:val="38"/>
          <w:szCs w:val="38"/>
        </w:rPr>
        <w:t>关于表彰</w:t>
      </w:r>
      <w:r w:rsidR="00242298" w:rsidRPr="00EC0132">
        <w:rPr>
          <w:rFonts w:ascii="方正小标宋简体" w:eastAsia="方正小标宋简体" w:hAnsi="宋体" w:hint="eastAsia"/>
          <w:b/>
          <w:sz w:val="38"/>
          <w:szCs w:val="38"/>
        </w:rPr>
        <w:t>中国建筑装饰行业CBDA标准编制工作</w:t>
      </w:r>
    </w:p>
    <w:p w:rsidR="00242298" w:rsidRPr="00EC0132" w:rsidRDefault="00242298" w:rsidP="00242298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宋体" w:hint="eastAsia"/>
          <w:b/>
          <w:sz w:val="38"/>
          <w:szCs w:val="38"/>
        </w:rPr>
      </w:pPr>
      <w:r w:rsidRPr="00EC0132">
        <w:rPr>
          <w:rFonts w:ascii="方正小标宋简体" w:eastAsia="方正小标宋简体" w:hAnsi="宋体" w:hint="eastAsia"/>
          <w:b/>
          <w:sz w:val="38"/>
          <w:szCs w:val="38"/>
        </w:rPr>
        <w:t>先进单位、先进个人</w:t>
      </w:r>
      <w:r w:rsidR="00C26CAA" w:rsidRPr="00EC0132">
        <w:rPr>
          <w:rFonts w:ascii="方正小标宋简体" w:eastAsia="方正小标宋简体" w:hAnsi="宋体" w:hint="eastAsia"/>
          <w:b/>
          <w:sz w:val="38"/>
          <w:szCs w:val="38"/>
        </w:rPr>
        <w:t>的通知</w:t>
      </w:r>
    </w:p>
    <w:p w:rsidR="00C26CAA" w:rsidRPr="00EC0132" w:rsidRDefault="00C26CAA" w:rsidP="00C26CAA">
      <w:pPr>
        <w:jc w:val="center"/>
        <w:rPr>
          <w:rFonts w:ascii="方正小标宋简体" w:eastAsia="方正小标宋简体" w:hint="eastAsia"/>
          <w:b/>
          <w:sz w:val="38"/>
          <w:szCs w:val="38"/>
        </w:rPr>
      </w:pPr>
    </w:p>
    <w:p w:rsidR="00C26CAA" w:rsidRPr="00EC0132" w:rsidRDefault="00C26CAA" w:rsidP="00EC0132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t>各省、自治区、直辖市建筑装饰协会、各CBDA标准主编、参编单位及有关单位：</w:t>
      </w:r>
    </w:p>
    <w:p w:rsidR="005C31A4" w:rsidRDefault="00270EA5" w:rsidP="00EC01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  <w:sectPr w:rsidR="005C31A4" w:rsidSect="005C31A4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EC0132">
        <w:rPr>
          <w:rFonts w:ascii="仿宋_GB2312" w:eastAsia="仿宋_GB2312" w:hAnsi="宋体" w:hint="eastAsia"/>
          <w:sz w:val="32"/>
          <w:szCs w:val="32"/>
        </w:rPr>
        <w:t>为了贯彻落实国务院《关于深化标准化工作改革方案的通知》</w:t>
      </w:r>
      <w:r w:rsidR="003855B3" w:rsidRPr="00EC0132">
        <w:rPr>
          <w:rFonts w:ascii="仿宋_GB2312" w:eastAsia="仿宋_GB2312" w:hAnsi="宋体" w:hint="eastAsia"/>
          <w:sz w:val="32"/>
          <w:szCs w:val="32"/>
        </w:rPr>
        <w:t>（国发〔2015〕13号）</w:t>
      </w:r>
      <w:r w:rsidRPr="00EC0132">
        <w:rPr>
          <w:rFonts w:ascii="仿宋_GB2312" w:eastAsia="仿宋_GB2312" w:hAnsi="宋体" w:hint="eastAsia"/>
          <w:sz w:val="32"/>
          <w:szCs w:val="32"/>
        </w:rPr>
        <w:t>和住建部《关于培育和发展工程建设团体标准的意见》</w:t>
      </w:r>
      <w:r w:rsidR="003855B3" w:rsidRPr="00EC0132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="003855B3" w:rsidRPr="00EC0132">
        <w:rPr>
          <w:rFonts w:ascii="仿宋_GB2312" w:eastAsia="仿宋_GB2312" w:hAnsi="宋体" w:hint="eastAsia"/>
          <w:sz w:val="32"/>
          <w:szCs w:val="32"/>
        </w:rPr>
        <w:t>建办标</w:t>
      </w:r>
      <w:proofErr w:type="gramEnd"/>
      <w:r w:rsidR="003855B3" w:rsidRPr="00EC0132">
        <w:rPr>
          <w:rFonts w:ascii="仿宋_GB2312" w:eastAsia="仿宋_GB2312" w:hAnsi="宋体" w:hint="eastAsia"/>
          <w:sz w:val="32"/>
          <w:szCs w:val="32"/>
        </w:rPr>
        <w:t>[2016]57号）</w:t>
      </w:r>
      <w:r w:rsidR="001E6CC1" w:rsidRPr="00EC0132">
        <w:rPr>
          <w:rFonts w:ascii="仿宋_GB2312" w:eastAsia="仿宋_GB2312" w:hAnsi="宋体" w:hint="eastAsia"/>
          <w:sz w:val="32"/>
          <w:szCs w:val="32"/>
        </w:rPr>
        <w:t>文件</w:t>
      </w:r>
      <w:r w:rsidRPr="00EC0132">
        <w:rPr>
          <w:rFonts w:ascii="仿宋_GB2312" w:eastAsia="仿宋_GB2312" w:hAnsi="宋体" w:hint="eastAsia"/>
          <w:sz w:val="32"/>
          <w:szCs w:val="32"/>
        </w:rPr>
        <w:t>精神，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中国建筑装饰协会2014年以来，</w:t>
      </w:r>
      <w:r w:rsidR="003855B3" w:rsidRPr="00EC0132">
        <w:rPr>
          <w:rFonts w:ascii="仿宋_GB2312" w:eastAsia="仿宋_GB2312" w:hAnsi="宋体" w:hint="eastAsia"/>
          <w:sz w:val="32"/>
          <w:szCs w:val="32"/>
        </w:rPr>
        <w:t>在相关政府部门的指导下，</w:t>
      </w:r>
      <w:r w:rsidR="001B7326" w:rsidRPr="00EC0132">
        <w:rPr>
          <w:rFonts w:ascii="仿宋_GB2312" w:eastAsia="仿宋_GB2312" w:hAnsi="宋体" w:hint="eastAsia"/>
          <w:sz w:val="32"/>
          <w:szCs w:val="32"/>
        </w:rPr>
        <w:t>组织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协调建筑装饰市场主体和利益相关方，共同制定满足市场和创新需要的CBDA标准</w:t>
      </w:r>
      <w:r w:rsidR="001E6CC1" w:rsidRPr="00EC0132">
        <w:rPr>
          <w:rFonts w:ascii="仿宋_GB2312" w:eastAsia="仿宋_GB2312" w:hAnsi="宋体" w:hint="eastAsia"/>
          <w:sz w:val="32"/>
          <w:szCs w:val="32"/>
        </w:rPr>
        <w:t>。</w:t>
      </w:r>
      <w:r w:rsidR="00A4468B" w:rsidRPr="00EC0132">
        <w:rPr>
          <w:rFonts w:ascii="仿宋_GB2312" w:eastAsia="仿宋_GB2312" w:hAnsi="宋体" w:hint="eastAsia"/>
          <w:sz w:val="32"/>
          <w:szCs w:val="32"/>
        </w:rPr>
        <w:t>截止2018年7月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，共组织十三批有效立项</w:t>
      </w:r>
      <w:r w:rsidR="006E741F" w:rsidRPr="00EC0132">
        <w:rPr>
          <w:rFonts w:ascii="仿宋_GB2312" w:eastAsia="仿宋_GB2312" w:hAnsi="宋体" w:hint="eastAsia"/>
          <w:sz w:val="32"/>
          <w:szCs w:val="32"/>
        </w:rPr>
        <w:t>68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项，</w:t>
      </w:r>
      <w:r w:rsidR="008B7211" w:rsidRPr="00EC0132">
        <w:rPr>
          <w:rFonts w:ascii="仿宋_GB2312" w:eastAsia="仿宋_GB2312" w:hAnsi="宋体" w:hint="eastAsia"/>
          <w:sz w:val="32"/>
          <w:szCs w:val="32"/>
        </w:rPr>
        <w:t>住建部批准发布标准2项，CECS标准2项，</w:t>
      </w:r>
      <w:r w:rsidR="00FD1846" w:rsidRPr="00EC0132">
        <w:rPr>
          <w:rFonts w:ascii="仿宋_GB2312" w:eastAsia="仿宋_GB2312" w:hAnsi="宋体" w:hint="eastAsia"/>
          <w:sz w:val="32"/>
          <w:szCs w:val="32"/>
        </w:rPr>
        <w:t>CBDA标准</w:t>
      </w:r>
      <w:r w:rsidR="006E741F" w:rsidRPr="00EC0132">
        <w:rPr>
          <w:rFonts w:ascii="仿宋_GB2312" w:eastAsia="仿宋_GB2312" w:hAnsi="宋体" w:hint="eastAsia"/>
          <w:sz w:val="32"/>
          <w:szCs w:val="32"/>
        </w:rPr>
        <w:t>15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项，在编</w:t>
      </w:r>
      <w:r w:rsidR="008B7211" w:rsidRPr="00EC0132">
        <w:rPr>
          <w:rFonts w:ascii="仿宋_GB2312" w:eastAsia="仿宋_GB2312" w:hAnsi="宋体" w:hint="eastAsia"/>
          <w:sz w:val="32"/>
          <w:szCs w:val="32"/>
        </w:rPr>
        <w:t>49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项，全国</w:t>
      </w:r>
      <w:r w:rsidR="006E741F" w:rsidRPr="00EC0132">
        <w:rPr>
          <w:rFonts w:ascii="仿宋_GB2312" w:eastAsia="仿宋_GB2312" w:hAnsi="宋体" w:hint="eastAsia"/>
          <w:sz w:val="32"/>
          <w:szCs w:val="32"/>
        </w:rPr>
        <w:t>24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个省</w:t>
      </w:r>
      <w:r w:rsidR="00EC0132">
        <w:rPr>
          <w:rFonts w:ascii="仿宋_GB2312" w:eastAsia="仿宋_GB2312" w:hAnsi="宋体" w:hint="eastAsia"/>
          <w:sz w:val="32"/>
          <w:szCs w:val="32"/>
        </w:rPr>
        <w:t>、</w:t>
      </w:r>
      <w:r w:rsidR="00EC0132" w:rsidRPr="005C31A4">
        <w:rPr>
          <w:rFonts w:ascii="仿宋_GB2312" w:eastAsia="仿宋_GB2312" w:hAnsi="宋体" w:hint="eastAsia"/>
          <w:sz w:val="32"/>
          <w:szCs w:val="32"/>
        </w:rPr>
        <w:t>自治区、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直辖市</w:t>
      </w:r>
      <w:r w:rsidR="00B275A1" w:rsidRPr="00EC0132">
        <w:rPr>
          <w:rFonts w:ascii="仿宋_GB2312" w:eastAsia="仿宋_GB2312" w:hAnsi="宋体" w:hint="eastAsia"/>
          <w:sz w:val="32"/>
          <w:szCs w:val="32"/>
        </w:rPr>
        <w:t>参与标准编制工作共计参编单位530余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家</w:t>
      </w:r>
      <w:r w:rsidR="00B275A1" w:rsidRPr="00EC0132">
        <w:rPr>
          <w:rFonts w:ascii="仿宋_GB2312" w:eastAsia="仿宋_GB2312" w:hAnsi="宋体" w:hint="eastAsia"/>
          <w:sz w:val="32"/>
          <w:szCs w:val="32"/>
        </w:rPr>
        <w:t>次</w:t>
      </w:r>
      <w:r w:rsidR="001E26BE" w:rsidRPr="00EC0132">
        <w:rPr>
          <w:rFonts w:ascii="仿宋_GB2312" w:eastAsia="仿宋_GB2312" w:hAnsi="宋体" w:hint="eastAsia"/>
          <w:sz w:val="32"/>
          <w:szCs w:val="32"/>
        </w:rPr>
        <w:t>，</w:t>
      </w:r>
      <w:r w:rsidR="00B275A1" w:rsidRPr="00EC0132">
        <w:rPr>
          <w:rFonts w:ascii="仿宋_GB2312" w:eastAsia="仿宋_GB2312" w:hAnsi="宋体" w:hint="eastAsia"/>
          <w:sz w:val="32"/>
          <w:szCs w:val="32"/>
        </w:rPr>
        <w:t>编委</w:t>
      </w:r>
      <w:r w:rsidR="006E741F" w:rsidRPr="00EC0132">
        <w:rPr>
          <w:rFonts w:ascii="仿宋_GB2312" w:eastAsia="仿宋_GB2312" w:hAnsi="宋体" w:hint="eastAsia"/>
          <w:sz w:val="32"/>
          <w:szCs w:val="32"/>
        </w:rPr>
        <w:t>110</w:t>
      </w:r>
      <w:r w:rsidR="00B275A1" w:rsidRPr="00EC0132">
        <w:rPr>
          <w:rFonts w:ascii="仿宋_GB2312" w:eastAsia="仿宋_GB2312" w:hAnsi="宋体" w:hint="eastAsia"/>
          <w:sz w:val="32"/>
          <w:szCs w:val="32"/>
        </w:rPr>
        <w:t>0余人次</w:t>
      </w:r>
      <w:r w:rsidR="00C44FC4" w:rsidRPr="00EC0132">
        <w:rPr>
          <w:rFonts w:ascii="仿宋_GB2312" w:eastAsia="仿宋_GB2312" w:hAnsi="宋体" w:hint="eastAsia"/>
          <w:sz w:val="32"/>
          <w:szCs w:val="32"/>
        </w:rPr>
        <w:t>。</w:t>
      </w:r>
      <w:r w:rsidR="004F19C0" w:rsidRPr="00EC0132">
        <w:rPr>
          <w:rFonts w:ascii="仿宋_GB2312" w:eastAsia="仿宋_GB2312" w:hAnsi="宋体" w:hint="eastAsia"/>
          <w:sz w:val="32"/>
          <w:szCs w:val="32"/>
        </w:rPr>
        <w:t>CBDA标准的</w:t>
      </w:r>
      <w:r w:rsidR="001B1AF8" w:rsidRPr="00EC0132">
        <w:rPr>
          <w:rFonts w:ascii="仿宋_GB2312" w:eastAsia="仿宋_GB2312" w:hAnsi="宋体" w:hint="eastAsia"/>
          <w:sz w:val="32"/>
          <w:szCs w:val="32"/>
        </w:rPr>
        <w:t>快速</w:t>
      </w:r>
      <w:r w:rsidR="004F19C0" w:rsidRPr="00EC0132">
        <w:rPr>
          <w:rFonts w:ascii="仿宋_GB2312" w:eastAsia="仿宋_GB2312" w:hAnsi="宋体" w:hint="eastAsia"/>
          <w:sz w:val="32"/>
          <w:szCs w:val="32"/>
        </w:rPr>
        <w:t>发展，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得力</w:t>
      </w:r>
      <w:r w:rsidR="001E6CC1" w:rsidRPr="00EC0132">
        <w:rPr>
          <w:rFonts w:ascii="仿宋_GB2312" w:eastAsia="仿宋_GB2312" w:hAnsi="宋体" w:hint="eastAsia"/>
          <w:sz w:val="32"/>
          <w:szCs w:val="32"/>
        </w:rPr>
        <w:t>于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各单位积极参与</w:t>
      </w:r>
      <w:r w:rsidR="00285662" w:rsidRPr="00EC0132">
        <w:rPr>
          <w:rFonts w:ascii="仿宋_GB2312" w:eastAsia="仿宋_GB2312" w:hAnsi="宋体" w:hint="eastAsia"/>
          <w:sz w:val="32"/>
          <w:szCs w:val="32"/>
        </w:rPr>
        <w:t>和</w:t>
      </w:r>
      <w:r w:rsidR="00F83D19" w:rsidRPr="00EC0132">
        <w:rPr>
          <w:rFonts w:ascii="仿宋_GB2312" w:eastAsia="仿宋_GB2312" w:hAnsi="宋体" w:hint="eastAsia"/>
          <w:sz w:val="32"/>
          <w:szCs w:val="32"/>
        </w:rPr>
        <w:t>编委</w:t>
      </w:r>
      <w:r w:rsidR="00EC0132">
        <w:rPr>
          <w:rFonts w:ascii="仿宋_GB2312" w:eastAsia="仿宋_GB2312" w:hAnsi="宋体" w:hint="eastAsia"/>
          <w:sz w:val="32"/>
          <w:szCs w:val="32"/>
        </w:rPr>
        <w:t>的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努力进取，</w:t>
      </w:r>
      <w:r w:rsidR="004D07FB" w:rsidRPr="00EC0132">
        <w:rPr>
          <w:rFonts w:ascii="仿宋_GB2312" w:eastAsia="仿宋_GB2312" w:hAnsi="宋体" w:hint="eastAsia"/>
          <w:sz w:val="32"/>
          <w:szCs w:val="32"/>
        </w:rPr>
        <w:t>体现了各参编单位和编委的社会责任感和行业贡献力，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涌现一批</w:t>
      </w:r>
      <w:r w:rsidR="005F1BAD" w:rsidRPr="00EC0132">
        <w:rPr>
          <w:rFonts w:ascii="仿宋_GB2312" w:eastAsia="仿宋_GB2312" w:hAnsi="宋体" w:hint="eastAsia"/>
          <w:sz w:val="32"/>
          <w:szCs w:val="32"/>
        </w:rPr>
        <w:t>做出突出贡献的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先进单位和先进个人</w:t>
      </w:r>
      <w:r w:rsidR="00F83D19" w:rsidRPr="00EC0132">
        <w:rPr>
          <w:rFonts w:ascii="仿宋_GB2312" w:eastAsia="仿宋_GB2312" w:hAnsi="宋体" w:hint="eastAsia"/>
          <w:sz w:val="32"/>
          <w:szCs w:val="32"/>
        </w:rPr>
        <w:t>。</w:t>
      </w:r>
    </w:p>
    <w:p w:rsidR="001E26BE" w:rsidRPr="00EC0132" w:rsidRDefault="00526E7E" w:rsidP="005C31A4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lastRenderedPageBreak/>
        <w:t>为了总结经验，</w:t>
      </w:r>
      <w:r w:rsidR="005F1BAD" w:rsidRPr="00EC0132">
        <w:rPr>
          <w:rFonts w:ascii="仿宋_GB2312" w:eastAsia="仿宋_GB2312" w:hAnsi="宋体" w:hint="eastAsia"/>
          <w:sz w:val="32"/>
          <w:szCs w:val="32"/>
        </w:rPr>
        <w:t>表彰先进，树立典型</w:t>
      </w:r>
      <w:r w:rsidR="00E47F8A" w:rsidRPr="00EC0132">
        <w:rPr>
          <w:rFonts w:ascii="仿宋_GB2312" w:eastAsia="仿宋_GB2312" w:hAnsi="宋体" w:hint="eastAsia"/>
          <w:sz w:val="32"/>
          <w:szCs w:val="32"/>
        </w:rPr>
        <w:t>，经研究决定，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授予</w:t>
      </w:r>
      <w:r w:rsidR="00E47F8A" w:rsidRPr="00EC0132">
        <w:rPr>
          <w:rFonts w:ascii="仿宋_GB2312" w:eastAsia="仿宋_GB2312" w:hAnsi="宋体" w:hint="eastAsia"/>
          <w:sz w:val="32"/>
          <w:szCs w:val="32"/>
        </w:rPr>
        <w:t>以下</w:t>
      </w:r>
      <w:r w:rsidR="00F36EE4" w:rsidRPr="00EC0132">
        <w:rPr>
          <w:rFonts w:ascii="仿宋_GB2312" w:eastAsia="仿宋_GB2312" w:hAnsi="宋体" w:hint="eastAsia"/>
          <w:sz w:val="32"/>
          <w:szCs w:val="32"/>
        </w:rPr>
        <w:t>单位和编委</w:t>
      </w:r>
      <w:r w:rsidR="007E35B0" w:rsidRPr="00EC0132">
        <w:rPr>
          <w:rFonts w:ascii="仿宋_GB2312" w:eastAsia="仿宋_GB2312" w:hAnsi="宋体" w:hint="eastAsia"/>
          <w:sz w:val="32"/>
          <w:szCs w:val="32"/>
        </w:rPr>
        <w:t>“中国建筑装饰行业标准</w:t>
      </w:r>
      <w:r w:rsidR="00502D23" w:rsidRPr="00EC0132">
        <w:rPr>
          <w:rFonts w:ascii="仿宋_GB2312" w:eastAsia="仿宋_GB2312" w:hAnsi="宋体" w:hint="eastAsia"/>
          <w:sz w:val="32"/>
          <w:szCs w:val="32"/>
        </w:rPr>
        <w:t>编制工作</w:t>
      </w:r>
      <w:r w:rsidR="007E35B0" w:rsidRPr="00EC0132">
        <w:rPr>
          <w:rFonts w:ascii="仿宋_GB2312" w:eastAsia="仿宋_GB2312" w:hAnsi="宋体" w:hint="eastAsia"/>
          <w:sz w:val="32"/>
          <w:szCs w:val="32"/>
        </w:rPr>
        <w:t>先进单位、先进个人”荣誉称号</w:t>
      </w:r>
      <w:r w:rsidR="00E47F8A" w:rsidRPr="00EC0132">
        <w:rPr>
          <w:rFonts w:ascii="仿宋_GB2312" w:eastAsia="仿宋_GB2312" w:hAnsi="宋体" w:hint="eastAsia"/>
          <w:sz w:val="32"/>
          <w:szCs w:val="32"/>
        </w:rPr>
        <w:t>。</w:t>
      </w:r>
    </w:p>
    <w:p w:rsidR="00285662" w:rsidRPr="00EC0132" w:rsidRDefault="00285662" w:rsidP="00EC013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826E94" w:rsidRPr="00EC0132" w:rsidRDefault="00826E94" w:rsidP="00EC01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t>附件：1</w:t>
      </w:r>
      <w:r w:rsidR="00EC0132">
        <w:rPr>
          <w:rFonts w:ascii="仿宋_GB2312" w:eastAsia="仿宋_GB2312" w:hAnsi="宋体" w:hint="eastAsia"/>
          <w:sz w:val="32"/>
          <w:szCs w:val="32"/>
        </w:rPr>
        <w:t>、</w:t>
      </w:r>
      <w:r w:rsidRPr="00EC0132">
        <w:rPr>
          <w:rFonts w:ascii="仿宋_GB2312" w:eastAsia="仿宋_GB2312" w:hAnsi="宋体" w:hint="eastAsia"/>
          <w:sz w:val="32"/>
          <w:szCs w:val="32"/>
        </w:rPr>
        <w:t>中国建筑装饰行业标准编制工作先进单位</w:t>
      </w:r>
    </w:p>
    <w:p w:rsidR="00826E94" w:rsidRPr="00EC0132" w:rsidRDefault="00826E94" w:rsidP="00EC0132">
      <w:pPr>
        <w:adjustRightInd w:val="0"/>
        <w:snapToGrid w:val="0"/>
        <w:spacing w:line="360" w:lineRule="auto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t>2</w:t>
      </w:r>
      <w:r w:rsidR="00EC0132">
        <w:rPr>
          <w:rFonts w:ascii="仿宋_GB2312" w:eastAsia="仿宋_GB2312" w:hAnsi="宋体" w:hint="eastAsia"/>
          <w:sz w:val="32"/>
          <w:szCs w:val="32"/>
        </w:rPr>
        <w:t>、</w:t>
      </w:r>
      <w:r w:rsidRPr="00EC0132">
        <w:rPr>
          <w:rFonts w:ascii="仿宋_GB2312" w:eastAsia="仿宋_GB2312" w:hAnsi="宋体" w:hint="eastAsia"/>
          <w:sz w:val="32"/>
          <w:szCs w:val="32"/>
        </w:rPr>
        <w:t>中国建筑装饰行业标准编制工作先进个人</w:t>
      </w:r>
    </w:p>
    <w:p w:rsidR="00826E94" w:rsidRDefault="00826E94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P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D34B44" w:rsidRPr="00EC0132" w:rsidRDefault="00D34B44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t xml:space="preserve">                                中国建筑装饰协会</w:t>
      </w:r>
    </w:p>
    <w:p w:rsidR="00D34B44" w:rsidRPr="00EC0132" w:rsidRDefault="00D34B44" w:rsidP="00EC013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EC0132">
        <w:rPr>
          <w:rFonts w:ascii="仿宋_GB2312" w:eastAsia="仿宋_GB2312" w:hAnsi="宋体" w:hint="eastAsia"/>
          <w:sz w:val="32"/>
          <w:szCs w:val="32"/>
        </w:rPr>
        <w:t xml:space="preserve">                             2018年7月9日</w:t>
      </w:r>
    </w:p>
    <w:p w:rsidR="00826E94" w:rsidRDefault="00826E94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C0132" w:rsidRDefault="00EC0132" w:rsidP="00EC0132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826E94" w:rsidRPr="007E35B0" w:rsidRDefault="00826E94" w:rsidP="00826E94">
      <w:pPr>
        <w:adjustRightInd w:val="0"/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lastRenderedPageBreak/>
        <w:t>附件1：</w:t>
      </w:r>
    </w:p>
    <w:p w:rsidR="001E26BE" w:rsidRDefault="001E26BE" w:rsidP="001E26BE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0"/>
          <w:szCs w:val="30"/>
        </w:rPr>
      </w:pPr>
      <w:r w:rsidRPr="001E26BE">
        <w:rPr>
          <w:rFonts w:ascii="黑体" w:eastAsia="黑体" w:hAnsi="黑体" w:hint="eastAsia"/>
          <w:sz w:val="30"/>
          <w:szCs w:val="30"/>
        </w:rPr>
        <w:t>中国建筑装饰行业标准</w:t>
      </w:r>
      <w:r w:rsidR="00502D23">
        <w:rPr>
          <w:rFonts w:ascii="黑体" w:eastAsia="黑体" w:hAnsi="黑体" w:hint="eastAsia"/>
          <w:sz w:val="30"/>
          <w:szCs w:val="30"/>
        </w:rPr>
        <w:t>编制工作</w:t>
      </w:r>
      <w:r w:rsidRPr="001E26BE">
        <w:rPr>
          <w:rFonts w:ascii="黑体" w:eastAsia="黑体" w:hAnsi="黑体" w:hint="eastAsia"/>
          <w:sz w:val="30"/>
          <w:szCs w:val="30"/>
        </w:rPr>
        <w:t>先进单位</w:t>
      </w:r>
    </w:p>
    <w:p w:rsidR="001E26BE" w:rsidRDefault="001E26BE" w:rsidP="001E26BE">
      <w:pPr>
        <w:adjustRightInd w:val="0"/>
        <w:snapToGrid w:val="0"/>
        <w:spacing w:line="276" w:lineRule="auto"/>
        <w:jc w:val="center"/>
        <w:rPr>
          <w:rFonts w:ascii="宋体" w:eastAsia="宋体" w:hAnsi="宋体" w:hint="eastAsia"/>
          <w:sz w:val="24"/>
          <w:szCs w:val="24"/>
        </w:rPr>
      </w:pPr>
      <w:r w:rsidRPr="001E26BE">
        <w:rPr>
          <w:rFonts w:ascii="宋体" w:eastAsia="宋体" w:hAnsi="宋体" w:hint="eastAsia"/>
          <w:sz w:val="24"/>
          <w:szCs w:val="24"/>
        </w:rPr>
        <w:t>（排名不分先后）</w:t>
      </w:r>
    </w:p>
    <w:p w:rsidR="00EC0132" w:rsidRPr="001E26BE" w:rsidRDefault="00EC0132" w:rsidP="001E26BE">
      <w:pPr>
        <w:adjustRightInd w:val="0"/>
        <w:snapToGrid w:val="0"/>
        <w:spacing w:line="276" w:lineRule="auto"/>
        <w:jc w:val="center"/>
        <w:rPr>
          <w:rFonts w:ascii="宋体" w:eastAsia="宋体" w:hAnsi="宋体"/>
          <w:sz w:val="24"/>
          <w:szCs w:val="24"/>
        </w:rPr>
      </w:pPr>
    </w:p>
    <w:tbl>
      <w:tblPr>
        <w:tblW w:w="4815" w:type="dxa"/>
        <w:jc w:val="center"/>
        <w:tblLook w:val="04A0" w:firstRow="1" w:lastRow="0" w:firstColumn="1" w:lastColumn="0" w:noHBand="0" w:noVBand="1"/>
      </w:tblPr>
      <w:tblGrid>
        <w:gridCol w:w="4815"/>
      </w:tblGrid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苏州金螳螂建筑装饰股份有限公司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深圳广田集团股份有限公司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浙江亚厦装饰股份有限公司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北京弘高建筑装饰设计工程有限公司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深圳市建筑装饰（集团）有限公司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深圳瑞和建筑装饰股份有限公司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深圳市建艺装饰集团股份有限公司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中铁二局集团装饰装修工程有限公司</w:t>
            </w:r>
          </w:p>
        </w:tc>
      </w:tr>
      <w:tr w:rsidR="00565B31" w:rsidRPr="00EC0132" w:rsidTr="004D07FB">
        <w:trPr>
          <w:trHeight w:val="429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中建深圳装饰有限公司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安徽安兴装饰工程有限公司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苏州广林建设有限责任公司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深圳市中</w:t>
            </w:r>
            <w:proofErr w:type="gramStart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深装建设</w:t>
            </w:r>
            <w:proofErr w:type="gramEnd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集团有限公司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深装总</w:t>
            </w:r>
            <w:proofErr w:type="gramEnd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建设集团股份有限公司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北京市金龙腾装饰股份有限公司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中国建筑装饰集团有限公司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石家庄常</w:t>
            </w:r>
            <w:proofErr w:type="gramStart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宏建筑</w:t>
            </w:r>
            <w:proofErr w:type="gramEnd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装饰工程有限公司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德才装饰股份有限公司</w:t>
            </w:r>
          </w:p>
        </w:tc>
      </w:tr>
      <w:tr w:rsidR="00565B31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南京金鸿装饰工程有限公司</w:t>
            </w:r>
          </w:p>
        </w:tc>
      </w:tr>
      <w:tr w:rsidR="00565B31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北京中铁装饰工程有限公司</w:t>
            </w:r>
          </w:p>
        </w:tc>
      </w:tr>
      <w:tr w:rsidR="001A5D31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中建东方装饰有限公司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江苏信息职业技术学院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广东优冠生物科技有限公司</w:t>
            </w:r>
          </w:p>
        </w:tc>
      </w:tr>
      <w:tr w:rsidR="00255E76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深圳市奇</w:t>
            </w:r>
            <w:proofErr w:type="gramStart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信建设</w:t>
            </w:r>
            <w:proofErr w:type="gramEnd"/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集团股份有限公司</w:t>
            </w:r>
          </w:p>
        </w:tc>
      </w:tr>
      <w:tr w:rsidR="001E26BE" w:rsidRPr="00EC0132" w:rsidTr="004D07FB">
        <w:trPr>
          <w:trHeight w:val="375"/>
          <w:jc w:val="center"/>
        </w:trPr>
        <w:tc>
          <w:tcPr>
            <w:tcW w:w="4815" w:type="dxa"/>
            <w:shd w:val="clear" w:color="auto" w:fill="auto"/>
            <w:vAlign w:val="center"/>
            <w:hideMark/>
          </w:tcPr>
          <w:p w:rsidR="001E26BE" w:rsidRPr="00EC0132" w:rsidRDefault="001E26BE" w:rsidP="00EC0132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13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德泰建设有限公司</w:t>
            </w:r>
          </w:p>
        </w:tc>
      </w:tr>
    </w:tbl>
    <w:p w:rsidR="00826E94" w:rsidRDefault="00826E94" w:rsidP="00826E94">
      <w:pPr>
        <w:adjustRightInd w:val="0"/>
        <w:snapToGrid w:val="0"/>
        <w:spacing w:line="276" w:lineRule="auto"/>
        <w:rPr>
          <w:rFonts w:ascii="黑体" w:eastAsia="黑体" w:hAnsi="黑体" w:hint="eastAsia"/>
          <w:sz w:val="30"/>
          <w:szCs w:val="30"/>
        </w:rPr>
      </w:pPr>
    </w:p>
    <w:p w:rsidR="00EC0132" w:rsidRDefault="00EC0132" w:rsidP="00826E94">
      <w:pPr>
        <w:adjustRightInd w:val="0"/>
        <w:snapToGrid w:val="0"/>
        <w:spacing w:line="276" w:lineRule="auto"/>
        <w:rPr>
          <w:rFonts w:ascii="黑体" w:eastAsia="黑体" w:hAnsi="黑体" w:hint="eastAsia"/>
          <w:sz w:val="30"/>
          <w:szCs w:val="30"/>
        </w:rPr>
      </w:pPr>
    </w:p>
    <w:p w:rsidR="00826E94" w:rsidRPr="007E35B0" w:rsidRDefault="00826E94" w:rsidP="00826E94">
      <w:pPr>
        <w:adjustRightInd w:val="0"/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附件2：</w:t>
      </w:r>
    </w:p>
    <w:p w:rsidR="001E26BE" w:rsidRPr="001E26BE" w:rsidRDefault="001E26BE" w:rsidP="001E26BE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0"/>
          <w:szCs w:val="30"/>
        </w:rPr>
      </w:pPr>
      <w:r w:rsidRPr="001E26BE">
        <w:rPr>
          <w:rFonts w:ascii="黑体" w:eastAsia="黑体" w:hAnsi="黑体" w:hint="eastAsia"/>
          <w:sz w:val="30"/>
          <w:szCs w:val="30"/>
        </w:rPr>
        <w:t>中国建筑装饰行业标准</w:t>
      </w:r>
      <w:r w:rsidR="00502D23">
        <w:rPr>
          <w:rFonts w:ascii="黑体" w:eastAsia="黑体" w:hAnsi="黑体" w:hint="eastAsia"/>
          <w:sz w:val="30"/>
          <w:szCs w:val="30"/>
        </w:rPr>
        <w:t>编制工作</w:t>
      </w:r>
      <w:r w:rsidRPr="001E26BE">
        <w:rPr>
          <w:rFonts w:ascii="黑体" w:eastAsia="黑体" w:hAnsi="黑体" w:hint="eastAsia"/>
          <w:sz w:val="30"/>
          <w:szCs w:val="30"/>
        </w:rPr>
        <w:t>先进</w:t>
      </w:r>
      <w:r w:rsidR="0077206E">
        <w:rPr>
          <w:rFonts w:ascii="黑体" w:eastAsia="黑体" w:hAnsi="黑体" w:hint="eastAsia"/>
          <w:sz w:val="30"/>
          <w:szCs w:val="30"/>
        </w:rPr>
        <w:t>个人</w:t>
      </w:r>
    </w:p>
    <w:p w:rsidR="001E26BE" w:rsidRPr="001E26BE" w:rsidRDefault="001E26BE" w:rsidP="001E26BE">
      <w:pPr>
        <w:adjustRightInd w:val="0"/>
        <w:snapToGrid w:val="0"/>
        <w:spacing w:line="276" w:lineRule="auto"/>
        <w:jc w:val="center"/>
        <w:rPr>
          <w:rFonts w:ascii="宋体" w:eastAsia="宋体" w:hAnsi="宋体"/>
          <w:sz w:val="24"/>
          <w:szCs w:val="24"/>
        </w:rPr>
      </w:pPr>
      <w:r w:rsidRPr="001E26BE">
        <w:rPr>
          <w:rFonts w:ascii="宋体" w:eastAsia="宋体" w:hAnsi="宋体" w:hint="eastAsia"/>
          <w:sz w:val="24"/>
          <w:szCs w:val="24"/>
        </w:rPr>
        <w:t>（</w:t>
      </w:r>
      <w:r w:rsidR="00D836E1">
        <w:rPr>
          <w:rFonts w:ascii="宋体" w:eastAsia="宋体" w:hAnsi="宋体" w:hint="eastAsia"/>
          <w:sz w:val="24"/>
          <w:szCs w:val="24"/>
        </w:rPr>
        <w:t>排名不分先后，</w:t>
      </w:r>
      <w:r w:rsidR="00742C20">
        <w:rPr>
          <w:rFonts w:ascii="宋体" w:eastAsia="宋体" w:hAnsi="宋体" w:hint="eastAsia"/>
          <w:sz w:val="24"/>
          <w:szCs w:val="24"/>
        </w:rPr>
        <w:t>以姓氏笔划排序</w:t>
      </w:r>
      <w:r w:rsidRPr="001E26BE">
        <w:rPr>
          <w:rFonts w:ascii="宋体" w:eastAsia="宋体" w:hAnsi="宋体" w:hint="eastAsia"/>
          <w:sz w:val="24"/>
          <w:szCs w:val="24"/>
        </w:rPr>
        <w:t>）</w:t>
      </w:r>
    </w:p>
    <w:p w:rsidR="004D07FB" w:rsidRDefault="004D07FB" w:rsidP="00F43294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  <w:sectPr w:rsidR="004D07FB" w:rsidSect="005C31A4">
          <w:pgSz w:w="11906" w:h="16838"/>
          <w:pgMar w:top="1440" w:right="1247" w:bottom="1440" w:left="1588" w:header="851" w:footer="992" w:gutter="0"/>
          <w:pgNumType w:fmt="numberInDash"/>
          <w:cols w:space="425"/>
          <w:docGrid w:type="linesAndChars" w:linePitch="312"/>
        </w:sectPr>
      </w:pPr>
    </w:p>
    <w:p w:rsidR="004D07FB" w:rsidRDefault="004D07FB">
      <w:pPr>
        <w:sectPr w:rsidR="004D07FB" w:rsidSect="005C31A4">
          <w:type w:val="continuous"/>
          <w:pgSz w:w="11906" w:h="16838"/>
          <w:pgMar w:top="1440" w:right="1247" w:bottom="1440" w:left="1588" w:header="851" w:footer="992" w:gutter="0"/>
          <w:cols w:space="424"/>
          <w:docGrid w:type="linesAndChars" w:linePitch="312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127"/>
      </w:tblGrid>
      <w:tr w:rsidR="0025517E" w:rsidRPr="0025517E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</w:tcPr>
          <w:p w:rsidR="0025517E" w:rsidRPr="0025517E" w:rsidRDefault="0025517E" w:rsidP="0025517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17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姓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5517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5517E" w:rsidRPr="0025517E" w:rsidRDefault="0025517E" w:rsidP="0025517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17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517E" w:rsidRPr="0025517E" w:rsidRDefault="0025517E" w:rsidP="0025517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17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25517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5517E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25517E" w:rsidRPr="00D25EFF" w:rsidRDefault="0025517E" w:rsidP="004364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  欣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5517E" w:rsidRPr="00D25EFF" w:rsidRDefault="0025517E" w:rsidP="004364F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深圳市建筑装饰（集团）有限公司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5517E" w:rsidRPr="00D25EFF" w:rsidRDefault="0025517E" w:rsidP="004364F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  晖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中建东方装饰有限公司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科技部经理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  跃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石家庄常</w:t>
            </w: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宏建筑</w:t>
            </w:r>
            <w:proofErr w:type="gramEnd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装饰工程有限公司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田  力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深圳市建艺装饰集团股份有限公司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冯黎</w:t>
            </w: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技术经理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李若凡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南京金鸿装饰工程有限公司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吴耀勇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中铁二局集团装饰装修工程有限公司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何静姿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浙江亚厦装饰股份有限公司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  晖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广东优冠生物科技有限公司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董事长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  勇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德才装饰股份有限责任公司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苏州广林建设有限责任公司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常务副总经理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张克纯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7C7863" w:rsidP="007C786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C786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建工学院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院长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陈国谦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深圳广田装饰集团股份有限公司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106F43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06F4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技术总工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武利平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北京中铁装饰工程有限公司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罗卫民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深圳市奇</w:t>
            </w: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信建设</w:t>
            </w:r>
            <w:proofErr w:type="gramEnd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副总裁</w:t>
            </w:r>
          </w:p>
        </w:tc>
      </w:tr>
      <w:tr w:rsidR="00D25EFF" w:rsidRPr="00106F43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  春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中建深圳装饰有限公司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科技部经理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胡本国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上海帝然建筑装饰工程有限公司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胡庆红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深装总</w:t>
            </w:r>
            <w:proofErr w:type="gramEnd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建设集团股份有限公司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徐翠媚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深圳市中</w:t>
            </w: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深装建设</w:t>
            </w:r>
            <w:proofErr w:type="gramEnd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殷小蔚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北京弘高建筑装饰设计工程有限公司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陶余桐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安徽安兴装饰工程有限责任公司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彭中要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中国建筑装饰集团有限公司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106F43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06F4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经理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谢宝英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北京市金龙腾装饰股份有限公司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总工程师</w:t>
            </w:r>
          </w:p>
        </w:tc>
      </w:tr>
      <w:tr w:rsidR="00D25EFF" w:rsidRPr="00D25EFF" w:rsidTr="00EC0132">
        <w:trPr>
          <w:trHeight w:val="452"/>
        </w:trPr>
        <w:tc>
          <w:tcPr>
            <w:tcW w:w="1526" w:type="dxa"/>
            <w:shd w:val="clear" w:color="auto" w:fill="auto"/>
            <w:vAlign w:val="center"/>
            <w:hideMark/>
          </w:tcPr>
          <w:p w:rsidR="00D25EFF" w:rsidRPr="00D25EFF" w:rsidRDefault="00D25EFF" w:rsidP="00106F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魏惠强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深圳瑞和建筑装饰股份有限公司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5EFF" w:rsidRPr="00D25EFF" w:rsidRDefault="00D25EFF" w:rsidP="00106F4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25E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技术研发部经理</w:t>
            </w:r>
          </w:p>
        </w:tc>
      </w:tr>
    </w:tbl>
    <w:p w:rsidR="001E26BE" w:rsidRPr="001E26BE" w:rsidRDefault="001E26BE"/>
    <w:sectPr w:rsidR="001E26BE" w:rsidRPr="001E26BE" w:rsidSect="005C31A4">
      <w:type w:val="continuous"/>
      <w:pgSz w:w="11906" w:h="16838"/>
      <w:pgMar w:top="1440" w:right="1247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86" w:rsidRDefault="003C0586" w:rsidP="00255E76">
      <w:r>
        <w:separator/>
      </w:r>
    </w:p>
  </w:endnote>
  <w:endnote w:type="continuationSeparator" w:id="0">
    <w:p w:rsidR="003C0586" w:rsidRDefault="003C0586" w:rsidP="002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7575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C31A4" w:rsidRPr="005C31A4" w:rsidRDefault="005C31A4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5C31A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C31A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C31A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C31A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5C31A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C31A4" w:rsidRDefault="005C31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669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C31A4" w:rsidRPr="005C31A4" w:rsidRDefault="005C31A4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5C31A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C31A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C31A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C31A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C31A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C31A4" w:rsidRDefault="005C3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86" w:rsidRDefault="003C0586" w:rsidP="00255E76">
      <w:r>
        <w:separator/>
      </w:r>
    </w:p>
  </w:footnote>
  <w:footnote w:type="continuationSeparator" w:id="0">
    <w:p w:rsidR="003C0586" w:rsidRDefault="003C0586" w:rsidP="0025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E"/>
    <w:rsid w:val="000420BA"/>
    <w:rsid w:val="0008062C"/>
    <w:rsid w:val="0009709C"/>
    <w:rsid w:val="001049EC"/>
    <w:rsid w:val="00106F43"/>
    <w:rsid w:val="00114E43"/>
    <w:rsid w:val="00171F15"/>
    <w:rsid w:val="001A5D31"/>
    <w:rsid w:val="001B1AF8"/>
    <w:rsid w:val="001B69C8"/>
    <w:rsid w:val="001B7326"/>
    <w:rsid w:val="001E26BE"/>
    <w:rsid w:val="001E6CC1"/>
    <w:rsid w:val="00242298"/>
    <w:rsid w:val="0025517E"/>
    <w:rsid w:val="00255E76"/>
    <w:rsid w:val="002634C6"/>
    <w:rsid w:val="00270EA5"/>
    <w:rsid w:val="00277891"/>
    <w:rsid w:val="00285662"/>
    <w:rsid w:val="002E728F"/>
    <w:rsid w:val="002F099C"/>
    <w:rsid w:val="00314FDC"/>
    <w:rsid w:val="00320A1C"/>
    <w:rsid w:val="00335AF6"/>
    <w:rsid w:val="00362469"/>
    <w:rsid w:val="003855B3"/>
    <w:rsid w:val="00393556"/>
    <w:rsid w:val="003C0586"/>
    <w:rsid w:val="004C54D7"/>
    <w:rsid w:val="004D07FB"/>
    <w:rsid w:val="004E4BD4"/>
    <w:rsid w:val="004F19C0"/>
    <w:rsid w:val="004F31B5"/>
    <w:rsid w:val="00502D23"/>
    <w:rsid w:val="00506EBB"/>
    <w:rsid w:val="00523287"/>
    <w:rsid w:val="00526E7E"/>
    <w:rsid w:val="00565B31"/>
    <w:rsid w:val="005C31A4"/>
    <w:rsid w:val="005F1BAD"/>
    <w:rsid w:val="00646769"/>
    <w:rsid w:val="00665CB7"/>
    <w:rsid w:val="006B176D"/>
    <w:rsid w:val="006D3B9C"/>
    <w:rsid w:val="006D4381"/>
    <w:rsid w:val="006E5954"/>
    <w:rsid w:val="006E741F"/>
    <w:rsid w:val="006F114F"/>
    <w:rsid w:val="007262CA"/>
    <w:rsid w:val="00742C20"/>
    <w:rsid w:val="00745D81"/>
    <w:rsid w:val="0077206E"/>
    <w:rsid w:val="007C7863"/>
    <w:rsid w:val="007E2857"/>
    <w:rsid w:val="007E35B0"/>
    <w:rsid w:val="00826E94"/>
    <w:rsid w:val="0083639A"/>
    <w:rsid w:val="00872D96"/>
    <w:rsid w:val="00873D1D"/>
    <w:rsid w:val="00881235"/>
    <w:rsid w:val="00893173"/>
    <w:rsid w:val="00896465"/>
    <w:rsid w:val="008B7211"/>
    <w:rsid w:val="008F78AA"/>
    <w:rsid w:val="0090701A"/>
    <w:rsid w:val="009738DA"/>
    <w:rsid w:val="009802B9"/>
    <w:rsid w:val="009D69AF"/>
    <w:rsid w:val="009F6C1A"/>
    <w:rsid w:val="00A251DC"/>
    <w:rsid w:val="00A4468B"/>
    <w:rsid w:val="00B275A1"/>
    <w:rsid w:val="00B47A5D"/>
    <w:rsid w:val="00BA2632"/>
    <w:rsid w:val="00BE712B"/>
    <w:rsid w:val="00C26CAA"/>
    <w:rsid w:val="00C44B3A"/>
    <w:rsid w:val="00C44FC4"/>
    <w:rsid w:val="00C46B06"/>
    <w:rsid w:val="00C64E22"/>
    <w:rsid w:val="00C967E0"/>
    <w:rsid w:val="00D1484A"/>
    <w:rsid w:val="00D23FC6"/>
    <w:rsid w:val="00D25EFF"/>
    <w:rsid w:val="00D34B44"/>
    <w:rsid w:val="00D44F90"/>
    <w:rsid w:val="00D836E1"/>
    <w:rsid w:val="00DC1B76"/>
    <w:rsid w:val="00E20681"/>
    <w:rsid w:val="00E47F8A"/>
    <w:rsid w:val="00EC0132"/>
    <w:rsid w:val="00F12ECC"/>
    <w:rsid w:val="00F36EE4"/>
    <w:rsid w:val="00F43294"/>
    <w:rsid w:val="00F52817"/>
    <w:rsid w:val="00F63CD7"/>
    <w:rsid w:val="00F83D19"/>
    <w:rsid w:val="00F92588"/>
    <w:rsid w:val="00FB4465"/>
    <w:rsid w:val="00FD1846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7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7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5E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5E76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26E9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2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7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7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5E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5E76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26E9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2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70EE-7B98-420C-B1FC-B295A72F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GYQ</cp:lastModifiedBy>
  <cp:revision>2</cp:revision>
  <cp:lastPrinted>2018-07-09T05:03:00Z</cp:lastPrinted>
  <dcterms:created xsi:type="dcterms:W3CDTF">2018-07-09T06:56:00Z</dcterms:created>
  <dcterms:modified xsi:type="dcterms:W3CDTF">2018-07-09T06:56:00Z</dcterms:modified>
</cp:coreProperties>
</file>