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30" w:rsidRPr="0081143E" w:rsidRDefault="00BF0D30" w:rsidP="00BF0D30">
      <w:pPr>
        <w:widowControl/>
        <w:adjustRightInd w:val="0"/>
        <w:snapToGrid w:val="0"/>
        <w:spacing w:line="360" w:lineRule="auto"/>
        <w:jc w:val="center"/>
        <w:rPr>
          <w:rFonts w:ascii="楷体_GB2312" w:eastAsia="楷体_GB2312" w:hAnsi="仿宋" w:cs="楷体_GB2312"/>
          <w:kern w:val="0"/>
          <w:sz w:val="30"/>
          <w:szCs w:val="30"/>
        </w:rPr>
      </w:pPr>
      <w:r w:rsidRPr="0081143E">
        <w:rPr>
          <w:rFonts w:ascii="仿宋_GB2312" w:eastAsia="仿宋_GB2312" w:hAnsi="仿宋" w:cs="仿宋_GB2312" w:hint="eastAsia"/>
          <w:kern w:val="0"/>
          <w:sz w:val="30"/>
          <w:szCs w:val="30"/>
        </w:rPr>
        <w:t>中装协〔2018〕71号</w:t>
      </w:r>
      <w:r w:rsidRPr="0081143E">
        <w:rPr>
          <w:rFonts w:ascii="仿宋" w:eastAsia="仿宋" w:hAnsi="仿宋" w:hint="eastAsia"/>
          <w:kern w:val="0"/>
          <w:sz w:val="24"/>
        </w:rPr>
        <w:t xml:space="preserve">                 </w:t>
      </w:r>
      <w:r w:rsidRPr="0081143E">
        <w:rPr>
          <w:rFonts w:ascii="仿宋_GB2312" w:eastAsia="仿宋_GB2312" w:hAnsi="仿宋" w:cs="仿宋_GB2312" w:hint="eastAsia"/>
          <w:kern w:val="0"/>
          <w:sz w:val="30"/>
          <w:szCs w:val="30"/>
        </w:rPr>
        <w:t>签发人：</w:t>
      </w:r>
      <w:r w:rsidRPr="0081143E">
        <w:rPr>
          <w:rFonts w:ascii="楷体_GB2312" w:eastAsia="楷体_GB2312" w:hAnsi="仿宋" w:cs="楷体_GB2312" w:hint="eastAsia"/>
          <w:kern w:val="0"/>
          <w:sz w:val="30"/>
          <w:szCs w:val="30"/>
        </w:rPr>
        <w:t>刘晓一</w:t>
      </w:r>
    </w:p>
    <w:p w:rsidR="00BF0D30" w:rsidRPr="0081143E" w:rsidRDefault="00BF0D30" w:rsidP="000C04BF">
      <w:pPr>
        <w:spacing w:line="360" w:lineRule="auto"/>
        <w:jc w:val="center"/>
        <w:rPr>
          <w:rStyle w:val="a4"/>
          <w:rFonts w:ascii="方正小标宋简体" w:eastAsia="方正小标宋简体" w:hAnsi="宋体" w:cs="宋体"/>
          <w:sz w:val="38"/>
          <w:szCs w:val="38"/>
        </w:rPr>
      </w:pPr>
    </w:p>
    <w:p w:rsidR="001A08FA" w:rsidRPr="0081143E" w:rsidRDefault="005602AB" w:rsidP="000C04BF">
      <w:pPr>
        <w:spacing w:line="360" w:lineRule="auto"/>
        <w:jc w:val="center"/>
        <w:rPr>
          <w:rStyle w:val="a4"/>
          <w:rFonts w:ascii="方正小标宋简体" w:eastAsia="方正小标宋简体" w:hAnsi="宋体" w:cs="宋体"/>
          <w:sz w:val="38"/>
          <w:szCs w:val="38"/>
        </w:rPr>
      </w:pPr>
      <w:r w:rsidRPr="0081143E">
        <w:rPr>
          <w:rStyle w:val="a4"/>
          <w:rFonts w:ascii="方正小标宋简体" w:eastAsia="方正小标宋简体" w:hAnsi="宋体" w:cs="宋体" w:hint="eastAsia"/>
          <w:sz w:val="38"/>
          <w:szCs w:val="38"/>
        </w:rPr>
        <w:t>关于征集</w:t>
      </w:r>
      <w:r w:rsidR="003C1F63" w:rsidRPr="0081143E">
        <w:rPr>
          <w:rFonts w:ascii="方正小标宋简体" w:eastAsia="方正小标宋简体" w:hAnsi="宋体" w:cs="宋体" w:hint="eastAsia"/>
          <w:b/>
          <w:sz w:val="38"/>
          <w:szCs w:val="38"/>
        </w:rPr>
        <w:t>《中国适老环境评价标准》</w:t>
      </w:r>
      <w:r w:rsidRPr="0081143E">
        <w:rPr>
          <w:rStyle w:val="a4"/>
          <w:rFonts w:ascii="方正小标宋简体" w:eastAsia="方正小标宋简体" w:hAnsi="宋体" w:cs="宋体" w:hint="eastAsia"/>
          <w:sz w:val="38"/>
          <w:szCs w:val="38"/>
        </w:rPr>
        <w:t>参编单位的通知</w:t>
      </w:r>
    </w:p>
    <w:p w:rsidR="001A08FA" w:rsidRPr="0081143E" w:rsidRDefault="005602AB" w:rsidP="00FC0986">
      <w:pPr>
        <w:pStyle w:val="a3"/>
        <w:widowControl/>
        <w:spacing w:beforeAutospacing="0" w:afterAutospacing="0" w:line="360" w:lineRule="auto"/>
        <w:rPr>
          <w:rFonts w:ascii="方正小标宋简体" w:eastAsia="方正小标宋简体" w:hAnsi="宋体" w:cs="宋体"/>
          <w:b/>
          <w:sz w:val="36"/>
          <w:szCs w:val="38"/>
        </w:rPr>
      </w:pPr>
      <w:r w:rsidRPr="0081143E">
        <w:rPr>
          <w:rFonts w:ascii="方正小标宋简体" w:eastAsia="方正小标宋简体" w:hAnsi="宋体" w:cs="宋体" w:hint="eastAsia"/>
          <w:b/>
          <w:sz w:val="38"/>
          <w:szCs w:val="38"/>
        </w:rPr>
        <w:t> </w:t>
      </w:r>
    </w:p>
    <w:p w:rsidR="00597BD9" w:rsidRPr="0081143E" w:rsidRDefault="00597BD9" w:rsidP="00597BD9">
      <w:pPr>
        <w:pBdr>
          <w:top w:val="none" w:sz="0" w:space="1" w:color="auto"/>
          <w:bottom w:val="none" w:sz="0" w:space="1" w:color="auto"/>
          <w:right w:val="none" w:sz="0" w:space="4" w:color="auto"/>
        </w:pBdr>
        <w:spacing w:line="360" w:lineRule="auto"/>
        <w:jc w:val="left"/>
        <w:rPr>
          <w:rFonts w:ascii="仿宋_GB2312" w:eastAsia="仿宋_GB2312" w:hAnsi="仿宋_GB2312" w:cs="仿宋_GB2312"/>
          <w:sz w:val="32"/>
          <w:szCs w:val="32"/>
        </w:rPr>
      </w:pPr>
      <w:r w:rsidRPr="0081143E">
        <w:rPr>
          <w:rFonts w:ascii="仿宋_GB2312" w:eastAsia="仿宋_GB2312" w:hAnsi="仿宋_GB2312" w:cs="仿宋_GB2312" w:hint="eastAsia"/>
          <w:sz w:val="32"/>
          <w:szCs w:val="32"/>
        </w:rPr>
        <w:t>各省、自治区、直辖市建筑装饰协会（分会）、各会员企业、各建筑装饰企业和设计机构等与适老产业相关企业：</w:t>
      </w:r>
    </w:p>
    <w:p w:rsidR="007479EB" w:rsidRPr="0081143E" w:rsidRDefault="00486132" w:rsidP="00E14E6B">
      <w:pPr>
        <w:pBdr>
          <w:top w:val="none" w:sz="0" w:space="1" w:color="auto"/>
          <w:bottom w:val="none" w:sz="0" w:space="1" w:color="auto"/>
          <w:right w:val="none" w:sz="0" w:space="4" w:color="auto"/>
        </w:pBdr>
        <w:spacing w:line="360" w:lineRule="auto"/>
        <w:ind w:firstLine="645"/>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z w:val="32"/>
          <w:szCs w:val="32"/>
        </w:rPr>
        <w:t>为深入学习宣传贯彻习近平新时代中国特色社会主义思想</w:t>
      </w:r>
      <w:r w:rsidR="004C5B42" w:rsidRPr="0081143E">
        <w:rPr>
          <w:rFonts w:ascii="仿宋_GB2312" w:eastAsia="仿宋_GB2312" w:hAnsi="仿宋_GB2312" w:cs="仿宋_GB2312" w:hint="eastAsia"/>
          <w:sz w:val="32"/>
          <w:szCs w:val="32"/>
        </w:rPr>
        <w:t>和十九大报告中“积极应对人口老龄化，构建养老、孝老、敬老政策体系和社会环境，推进</w:t>
      </w:r>
      <w:proofErr w:type="gramStart"/>
      <w:r w:rsidR="004C5B42" w:rsidRPr="0081143E">
        <w:rPr>
          <w:rFonts w:ascii="仿宋_GB2312" w:eastAsia="仿宋_GB2312" w:hAnsi="仿宋_GB2312" w:cs="仿宋_GB2312" w:hint="eastAsia"/>
          <w:sz w:val="32"/>
          <w:szCs w:val="32"/>
        </w:rPr>
        <w:t>医</w:t>
      </w:r>
      <w:proofErr w:type="gramEnd"/>
      <w:r w:rsidR="004C5B42" w:rsidRPr="0081143E">
        <w:rPr>
          <w:rFonts w:ascii="仿宋_GB2312" w:eastAsia="仿宋_GB2312" w:hAnsi="仿宋_GB2312" w:cs="仿宋_GB2312" w:hint="eastAsia"/>
          <w:sz w:val="32"/>
          <w:szCs w:val="32"/>
        </w:rPr>
        <w:t>养结合，加快老龄事业和产业发展”的要求</w:t>
      </w:r>
      <w:r w:rsidRPr="0081143E">
        <w:rPr>
          <w:rFonts w:ascii="仿宋_GB2312" w:eastAsia="仿宋_GB2312" w:hAnsi="仿宋_GB2312" w:cs="仿宋_GB2312" w:hint="eastAsia"/>
          <w:sz w:val="32"/>
          <w:szCs w:val="32"/>
        </w:rPr>
        <w:t>，增强全社会人口老龄化国情意识，</w:t>
      </w:r>
      <w:r w:rsidR="00AC07D9" w:rsidRPr="0081143E">
        <w:rPr>
          <w:rFonts w:ascii="仿宋_GB2312" w:eastAsia="仿宋_GB2312" w:hAnsi="仿宋_GB2312" w:cs="仿宋_GB2312" w:hint="eastAsia"/>
          <w:spacing w:val="8"/>
          <w:sz w:val="32"/>
          <w:szCs w:val="32"/>
        </w:rPr>
        <w:t>经</w:t>
      </w:r>
      <w:r w:rsidR="005602AB" w:rsidRPr="0081143E">
        <w:rPr>
          <w:rFonts w:ascii="仿宋_GB2312" w:eastAsia="仿宋_GB2312" w:hAnsi="仿宋_GB2312" w:cs="仿宋_GB2312" w:hint="eastAsia"/>
          <w:spacing w:val="8"/>
          <w:sz w:val="32"/>
          <w:szCs w:val="32"/>
        </w:rPr>
        <w:t>中国建筑装饰协会</w:t>
      </w:r>
      <w:r w:rsidR="00162463" w:rsidRPr="0081143E">
        <w:rPr>
          <w:rFonts w:ascii="仿宋_GB2312" w:eastAsia="仿宋_GB2312" w:hAnsi="仿宋_GB2312" w:cs="仿宋_GB2312" w:hint="eastAsia"/>
          <w:spacing w:val="8"/>
          <w:sz w:val="32"/>
          <w:szCs w:val="32"/>
        </w:rPr>
        <w:t>研究</w:t>
      </w:r>
      <w:r w:rsidR="00072FA4" w:rsidRPr="0081143E">
        <w:rPr>
          <w:rFonts w:ascii="仿宋_GB2312" w:eastAsia="仿宋_GB2312" w:hAnsi="仿宋_GB2312" w:cs="仿宋_GB2312" w:hint="eastAsia"/>
          <w:spacing w:val="8"/>
          <w:sz w:val="32"/>
          <w:szCs w:val="32"/>
        </w:rPr>
        <w:t>，中国建筑装饰协会标准编制工作委员会</w:t>
      </w:r>
      <w:r w:rsidR="004C5B42" w:rsidRPr="0081143E">
        <w:rPr>
          <w:rFonts w:ascii="仿宋_GB2312" w:eastAsia="仿宋_GB2312" w:hAnsi="仿宋_GB2312" w:cs="仿宋_GB2312" w:hint="eastAsia"/>
          <w:spacing w:val="8"/>
          <w:sz w:val="32"/>
          <w:szCs w:val="32"/>
        </w:rPr>
        <w:t>批复</w:t>
      </w:r>
      <w:r w:rsidR="00072FA4" w:rsidRPr="0081143E">
        <w:rPr>
          <w:rFonts w:ascii="仿宋_GB2312" w:eastAsia="仿宋_GB2312" w:hAnsi="仿宋_GB2312" w:cs="仿宋_GB2312" w:hint="eastAsia"/>
          <w:spacing w:val="8"/>
          <w:sz w:val="32"/>
          <w:szCs w:val="32"/>
        </w:rPr>
        <w:t>，</w:t>
      </w:r>
      <w:r w:rsidR="00FB2305" w:rsidRPr="0081143E">
        <w:rPr>
          <w:rFonts w:ascii="仿宋_GB2312" w:eastAsia="仿宋_GB2312" w:hAnsi="仿宋_GB2312" w:cs="仿宋_GB2312" w:hint="eastAsia"/>
          <w:spacing w:val="8"/>
          <w:sz w:val="32"/>
          <w:szCs w:val="32"/>
        </w:rPr>
        <w:t>《中国适老环境评价标准》</w:t>
      </w:r>
      <w:r w:rsidR="00072FA4" w:rsidRPr="0081143E">
        <w:rPr>
          <w:rFonts w:ascii="仿宋_GB2312" w:eastAsia="仿宋_GB2312" w:hAnsi="仿宋_GB2312" w:cs="仿宋_GB2312" w:hint="eastAsia"/>
          <w:spacing w:val="8"/>
          <w:sz w:val="32"/>
          <w:szCs w:val="32"/>
        </w:rPr>
        <w:t>正式</w:t>
      </w:r>
      <w:r w:rsidR="00FB2305" w:rsidRPr="0081143E">
        <w:rPr>
          <w:rFonts w:ascii="仿宋_GB2312" w:eastAsia="仿宋_GB2312" w:hAnsi="仿宋_GB2312" w:cs="仿宋_GB2312" w:hint="eastAsia"/>
          <w:spacing w:val="8"/>
          <w:sz w:val="32"/>
          <w:szCs w:val="32"/>
        </w:rPr>
        <w:t>立项。</w:t>
      </w:r>
    </w:p>
    <w:p w:rsidR="008636E7" w:rsidRDefault="009D5B4A" w:rsidP="00E14E6B">
      <w:pPr>
        <w:pBdr>
          <w:top w:val="none" w:sz="0" w:space="1" w:color="auto"/>
          <w:bottom w:val="none" w:sz="0" w:space="1" w:color="auto"/>
          <w:right w:val="none" w:sz="0" w:space="4" w:color="auto"/>
        </w:pBdr>
        <w:spacing w:line="360" w:lineRule="auto"/>
        <w:ind w:firstLine="645"/>
        <w:jc w:val="left"/>
        <w:rPr>
          <w:rFonts w:ascii="仿宋_GB2312" w:eastAsia="仿宋_GB2312" w:hAnsi="仿宋_GB2312" w:cs="仿宋_GB2312"/>
          <w:spacing w:val="8"/>
          <w:sz w:val="32"/>
          <w:szCs w:val="32"/>
        </w:rPr>
        <w:sectPr w:rsidR="008636E7" w:rsidSect="008636E7">
          <w:footerReference w:type="even" r:id="rId10"/>
          <w:footerReference w:type="default" r:id="rId11"/>
          <w:pgSz w:w="11906" w:h="16838"/>
          <w:pgMar w:top="3686" w:right="1247" w:bottom="1871" w:left="1588" w:header="851" w:footer="992" w:gutter="0"/>
          <w:pgNumType w:fmt="numberInDash"/>
          <w:cols w:space="425"/>
          <w:docGrid w:type="linesAndChars" w:linePitch="312"/>
        </w:sectPr>
      </w:pPr>
      <w:r w:rsidRPr="0081143E">
        <w:rPr>
          <w:rFonts w:ascii="仿宋_GB2312" w:eastAsia="仿宋_GB2312" w:hAnsi="仿宋_GB2312" w:cs="仿宋_GB2312" w:hint="eastAsia"/>
          <w:spacing w:val="8"/>
          <w:sz w:val="32"/>
          <w:szCs w:val="32"/>
        </w:rPr>
        <w:t>目前</w:t>
      </w:r>
      <w:proofErr w:type="gramStart"/>
      <w:r w:rsidR="009C1B1C" w:rsidRPr="0081143E">
        <w:rPr>
          <w:rFonts w:ascii="仿宋_GB2312" w:eastAsia="仿宋_GB2312" w:hAnsi="仿宋_GB2312" w:cs="仿宋_GB2312" w:hint="eastAsia"/>
          <w:spacing w:val="8"/>
          <w:sz w:val="32"/>
          <w:szCs w:val="32"/>
        </w:rPr>
        <w:t>我国</w:t>
      </w:r>
      <w:r w:rsidR="00AC522D" w:rsidRPr="0081143E">
        <w:rPr>
          <w:rFonts w:ascii="仿宋_GB2312" w:eastAsia="仿宋_GB2312" w:hAnsi="仿宋_GB2312" w:cs="仿宋_GB2312" w:hint="eastAsia"/>
          <w:spacing w:val="8"/>
          <w:sz w:val="32"/>
          <w:szCs w:val="32"/>
        </w:rPr>
        <w:t>适老环境标准</w:t>
      </w:r>
      <w:proofErr w:type="gramEnd"/>
      <w:r w:rsidR="00AC522D" w:rsidRPr="0081143E">
        <w:rPr>
          <w:rFonts w:ascii="仿宋_GB2312" w:eastAsia="仿宋_GB2312" w:hAnsi="仿宋_GB2312" w:cs="仿宋_GB2312" w:hint="eastAsia"/>
          <w:spacing w:val="8"/>
          <w:sz w:val="32"/>
          <w:szCs w:val="32"/>
        </w:rPr>
        <w:t>的研究工作相对</w:t>
      </w:r>
      <w:r w:rsidRPr="0081143E">
        <w:rPr>
          <w:rFonts w:ascii="仿宋_GB2312" w:eastAsia="仿宋_GB2312" w:hAnsi="仿宋_GB2312" w:cs="仿宋_GB2312" w:hint="eastAsia"/>
          <w:spacing w:val="8"/>
          <w:sz w:val="32"/>
          <w:szCs w:val="32"/>
        </w:rPr>
        <w:t>滞后，</w:t>
      </w:r>
      <w:proofErr w:type="gramStart"/>
      <w:r w:rsidRPr="0081143E">
        <w:rPr>
          <w:rFonts w:ascii="仿宋_GB2312" w:eastAsia="仿宋_GB2312" w:hAnsi="仿宋_GB2312" w:cs="仿宋_GB2312" w:hint="eastAsia"/>
          <w:spacing w:val="8"/>
          <w:sz w:val="32"/>
          <w:szCs w:val="32"/>
        </w:rPr>
        <w:t>适老环境</w:t>
      </w:r>
      <w:proofErr w:type="gramEnd"/>
      <w:r w:rsidR="008A5794" w:rsidRPr="0081143E">
        <w:rPr>
          <w:rFonts w:ascii="仿宋_GB2312" w:eastAsia="仿宋_GB2312" w:hAnsi="仿宋_GB2312" w:cs="仿宋_GB2312" w:hint="eastAsia"/>
          <w:spacing w:val="8"/>
          <w:sz w:val="32"/>
          <w:szCs w:val="32"/>
        </w:rPr>
        <w:t>整体</w:t>
      </w:r>
      <w:r w:rsidRPr="0081143E">
        <w:rPr>
          <w:rFonts w:ascii="仿宋_GB2312" w:eastAsia="仿宋_GB2312" w:hAnsi="仿宋_GB2312" w:cs="仿宋_GB2312" w:hint="eastAsia"/>
          <w:spacing w:val="8"/>
          <w:sz w:val="32"/>
          <w:szCs w:val="32"/>
        </w:rPr>
        <w:t>系统的建设已经成为迫在眉睫的社会问题。《中国适老环境评价标准》</w:t>
      </w:r>
      <w:proofErr w:type="gramStart"/>
      <w:r w:rsidR="002A09D5" w:rsidRPr="0081143E">
        <w:rPr>
          <w:rFonts w:ascii="仿宋_GB2312" w:eastAsia="仿宋_GB2312" w:hAnsi="仿宋_GB2312" w:cs="仿宋_GB2312" w:hint="eastAsia"/>
          <w:spacing w:val="8"/>
          <w:sz w:val="32"/>
          <w:szCs w:val="32"/>
        </w:rPr>
        <w:t>由</w:t>
      </w:r>
      <w:r w:rsidR="00C70E63" w:rsidRPr="0081143E">
        <w:rPr>
          <w:rFonts w:ascii="仿宋_GB2312" w:eastAsia="仿宋_GB2312" w:hAnsi="仿宋_GB2312" w:cs="仿宋_GB2312" w:hint="eastAsia"/>
          <w:spacing w:val="8"/>
          <w:sz w:val="32"/>
          <w:szCs w:val="32"/>
        </w:rPr>
        <w:t>适老环境</w:t>
      </w:r>
      <w:r w:rsidR="00817557" w:rsidRPr="0081143E">
        <w:rPr>
          <w:rFonts w:ascii="仿宋_GB2312" w:eastAsia="仿宋_GB2312" w:hAnsi="仿宋_GB2312" w:cs="仿宋_GB2312" w:hint="eastAsia"/>
          <w:spacing w:val="8"/>
          <w:sz w:val="32"/>
          <w:szCs w:val="32"/>
        </w:rPr>
        <w:t>设计</w:t>
      </w:r>
      <w:proofErr w:type="gramEnd"/>
      <w:r w:rsidR="002A09D5" w:rsidRPr="0081143E">
        <w:rPr>
          <w:rFonts w:ascii="仿宋_GB2312" w:eastAsia="仿宋_GB2312" w:hAnsi="仿宋_GB2312" w:cs="仿宋_GB2312" w:hint="eastAsia"/>
          <w:spacing w:val="8"/>
          <w:sz w:val="32"/>
          <w:szCs w:val="32"/>
        </w:rPr>
        <w:t>标准</w:t>
      </w:r>
      <w:r w:rsidR="00817557" w:rsidRPr="0081143E">
        <w:rPr>
          <w:rFonts w:ascii="仿宋_GB2312" w:eastAsia="仿宋_GB2312" w:hAnsi="仿宋_GB2312" w:cs="仿宋_GB2312" w:hint="eastAsia"/>
          <w:spacing w:val="8"/>
          <w:sz w:val="32"/>
          <w:szCs w:val="32"/>
        </w:rPr>
        <w:t>、</w:t>
      </w:r>
      <w:r w:rsidR="00DB65ED" w:rsidRPr="0081143E">
        <w:rPr>
          <w:rFonts w:ascii="仿宋_GB2312" w:eastAsia="仿宋_GB2312" w:hAnsi="仿宋_GB2312" w:cs="仿宋_GB2312" w:hint="eastAsia"/>
          <w:spacing w:val="8"/>
          <w:sz w:val="32"/>
          <w:szCs w:val="32"/>
        </w:rPr>
        <w:t>材料</w:t>
      </w:r>
      <w:r w:rsidR="002A09D5" w:rsidRPr="0081143E">
        <w:rPr>
          <w:rFonts w:ascii="仿宋_GB2312" w:eastAsia="仿宋_GB2312" w:hAnsi="仿宋_GB2312" w:cs="仿宋_GB2312" w:hint="eastAsia"/>
          <w:spacing w:val="8"/>
          <w:sz w:val="32"/>
          <w:szCs w:val="32"/>
        </w:rPr>
        <w:t>标准</w:t>
      </w:r>
      <w:r w:rsidR="001262E4" w:rsidRPr="0081143E">
        <w:rPr>
          <w:rFonts w:ascii="仿宋_GB2312" w:eastAsia="仿宋_GB2312" w:hAnsi="仿宋_GB2312" w:cs="仿宋_GB2312" w:hint="eastAsia"/>
          <w:spacing w:val="8"/>
          <w:sz w:val="32"/>
          <w:szCs w:val="32"/>
        </w:rPr>
        <w:t>、</w:t>
      </w:r>
      <w:r w:rsidR="00DB65ED" w:rsidRPr="0081143E">
        <w:rPr>
          <w:rFonts w:ascii="仿宋_GB2312" w:eastAsia="仿宋_GB2312" w:hAnsi="仿宋_GB2312" w:cs="仿宋_GB2312" w:hint="eastAsia"/>
          <w:spacing w:val="8"/>
          <w:sz w:val="32"/>
          <w:szCs w:val="32"/>
        </w:rPr>
        <w:t>施工</w:t>
      </w:r>
      <w:r w:rsidR="002A09D5" w:rsidRPr="0081143E">
        <w:rPr>
          <w:rFonts w:ascii="仿宋_GB2312" w:eastAsia="仿宋_GB2312" w:hAnsi="仿宋_GB2312" w:cs="仿宋_GB2312" w:hint="eastAsia"/>
          <w:spacing w:val="8"/>
          <w:sz w:val="32"/>
          <w:szCs w:val="32"/>
        </w:rPr>
        <w:t>标准</w:t>
      </w:r>
      <w:r w:rsidR="00FB46A2" w:rsidRPr="0081143E">
        <w:rPr>
          <w:rFonts w:ascii="仿宋_GB2312" w:eastAsia="仿宋_GB2312" w:hAnsi="仿宋_GB2312" w:cs="仿宋_GB2312" w:hint="eastAsia"/>
          <w:spacing w:val="8"/>
          <w:sz w:val="32"/>
          <w:szCs w:val="32"/>
        </w:rPr>
        <w:t>、辅具</w:t>
      </w:r>
      <w:r w:rsidR="002A09D5" w:rsidRPr="0081143E">
        <w:rPr>
          <w:rFonts w:ascii="仿宋_GB2312" w:eastAsia="仿宋_GB2312" w:hAnsi="仿宋_GB2312" w:cs="仿宋_GB2312" w:hint="eastAsia"/>
          <w:spacing w:val="8"/>
          <w:sz w:val="32"/>
          <w:szCs w:val="32"/>
        </w:rPr>
        <w:t>标准</w:t>
      </w:r>
      <w:r w:rsidR="00004BD4" w:rsidRPr="0081143E">
        <w:rPr>
          <w:rFonts w:ascii="仿宋_GB2312" w:eastAsia="仿宋_GB2312" w:hAnsi="仿宋_GB2312" w:cs="仿宋_GB2312" w:hint="eastAsia"/>
          <w:spacing w:val="8"/>
          <w:sz w:val="32"/>
          <w:szCs w:val="32"/>
        </w:rPr>
        <w:t>等</w:t>
      </w:r>
      <w:r w:rsidR="002A09D5" w:rsidRPr="0081143E">
        <w:rPr>
          <w:rFonts w:ascii="仿宋_GB2312" w:eastAsia="仿宋_GB2312" w:hAnsi="仿宋_GB2312" w:cs="仿宋_GB2312" w:hint="eastAsia"/>
          <w:spacing w:val="8"/>
          <w:sz w:val="32"/>
          <w:szCs w:val="32"/>
        </w:rPr>
        <w:t>内容构成</w:t>
      </w:r>
      <w:r w:rsidR="00AC07D9" w:rsidRPr="0081143E">
        <w:rPr>
          <w:rFonts w:ascii="仿宋_GB2312" w:eastAsia="仿宋_GB2312" w:hAnsi="仿宋_GB2312" w:cs="仿宋_GB2312" w:hint="eastAsia"/>
          <w:spacing w:val="8"/>
          <w:sz w:val="32"/>
          <w:szCs w:val="32"/>
        </w:rPr>
        <w:t>。</w:t>
      </w:r>
      <w:r w:rsidR="009A0B50" w:rsidRPr="0081143E">
        <w:rPr>
          <w:rFonts w:ascii="仿宋_GB2312" w:eastAsia="仿宋_GB2312" w:hAnsi="仿宋_GB2312" w:cs="仿宋_GB2312" w:hint="eastAsia"/>
          <w:spacing w:val="8"/>
          <w:sz w:val="32"/>
          <w:szCs w:val="32"/>
        </w:rPr>
        <w:t>由中国建筑装饰</w:t>
      </w:r>
      <w:proofErr w:type="gramStart"/>
      <w:r w:rsidR="009A0B50" w:rsidRPr="0081143E">
        <w:rPr>
          <w:rFonts w:ascii="仿宋_GB2312" w:eastAsia="仿宋_GB2312" w:hAnsi="仿宋_GB2312" w:cs="仿宋_GB2312" w:hint="eastAsia"/>
          <w:spacing w:val="8"/>
          <w:sz w:val="32"/>
          <w:szCs w:val="32"/>
        </w:rPr>
        <w:t>协会</w:t>
      </w:r>
      <w:r w:rsidR="001262E4" w:rsidRPr="0081143E">
        <w:rPr>
          <w:rFonts w:ascii="仿宋_GB2312" w:eastAsia="仿宋_GB2312" w:hAnsi="仿宋_GB2312" w:cs="仿宋_GB2312" w:hint="eastAsia"/>
          <w:spacing w:val="8"/>
          <w:sz w:val="32"/>
          <w:szCs w:val="32"/>
        </w:rPr>
        <w:t>适老产业</w:t>
      </w:r>
      <w:proofErr w:type="gramEnd"/>
      <w:r w:rsidR="001262E4" w:rsidRPr="0081143E">
        <w:rPr>
          <w:rFonts w:ascii="仿宋_GB2312" w:eastAsia="仿宋_GB2312" w:hAnsi="仿宋_GB2312" w:cs="仿宋_GB2312" w:hint="eastAsia"/>
          <w:spacing w:val="8"/>
          <w:sz w:val="32"/>
          <w:szCs w:val="32"/>
        </w:rPr>
        <w:t>委员会</w:t>
      </w:r>
      <w:r w:rsidRPr="0081143E">
        <w:rPr>
          <w:rFonts w:ascii="仿宋_GB2312" w:eastAsia="仿宋_GB2312" w:hAnsi="仿宋_GB2312" w:cs="仿宋_GB2312" w:hint="eastAsia"/>
          <w:spacing w:val="8"/>
          <w:sz w:val="32"/>
          <w:szCs w:val="32"/>
        </w:rPr>
        <w:t>作为主编单位</w:t>
      </w:r>
      <w:r w:rsidR="001262E4" w:rsidRPr="0081143E">
        <w:rPr>
          <w:rFonts w:ascii="仿宋_GB2312" w:eastAsia="仿宋_GB2312" w:hAnsi="仿宋_GB2312" w:cs="仿宋_GB2312" w:hint="eastAsia"/>
          <w:spacing w:val="8"/>
          <w:sz w:val="32"/>
          <w:szCs w:val="32"/>
        </w:rPr>
        <w:t>，</w:t>
      </w:r>
      <w:r w:rsidRPr="0081143E">
        <w:rPr>
          <w:rFonts w:ascii="仿宋_GB2312" w:eastAsia="仿宋_GB2312" w:hAnsi="仿宋_GB2312" w:cs="仿宋_GB2312" w:hint="eastAsia"/>
          <w:spacing w:val="8"/>
          <w:sz w:val="32"/>
          <w:szCs w:val="32"/>
        </w:rPr>
        <w:t>协同</w:t>
      </w:r>
      <w:r w:rsidR="00817557" w:rsidRPr="0081143E">
        <w:rPr>
          <w:rFonts w:ascii="仿宋_GB2312" w:eastAsia="仿宋_GB2312" w:hAnsi="仿宋_GB2312" w:cs="仿宋_GB2312" w:hint="eastAsia"/>
          <w:spacing w:val="8"/>
          <w:sz w:val="32"/>
          <w:szCs w:val="32"/>
        </w:rPr>
        <w:t>中国国际经济交流中心共同推进</w:t>
      </w:r>
      <w:r w:rsidR="0081143E" w:rsidRPr="0081143E">
        <w:rPr>
          <w:rFonts w:ascii="仿宋_GB2312" w:eastAsia="仿宋_GB2312" w:hAnsi="仿宋_GB2312" w:cs="仿宋_GB2312" w:hint="eastAsia"/>
          <w:spacing w:val="8"/>
          <w:sz w:val="32"/>
          <w:szCs w:val="32"/>
        </w:rPr>
        <w:t>（</w:t>
      </w:r>
      <w:r w:rsidR="00C70E63" w:rsidRPr="0081143E">
        <w:rPr>
          <w:rFonts w:ascii="仿宋_GB2312" w:eastAsia="仿宋_GB2312" w:hAnsi="仿宋_GB2312" w:cs="仿宋_GB2312" w:hint="eastAsia"/>
          <w:spacing w:val="8"/>
          <w:sz w:val="32"/>
          <w:szCs w:val="32"/>
        </w:rPr>
        <w:t>附件</w:t>
      </w:r>
      <w:r w:rsidR="002720CB" w:rsidRPr="0081143E">
        <w:rPr>
          <w:rFonts w:ascii="仿宋_GB2312" w:eastAsia="仿宋_GB2312" w:hAnsi="仿宋_GB2312" w:cs="仿宋_GB2312" w:hint="eastAsia"/>
          <w:spacing w:val="8"/>
          <w:sz w:val="32"/>
          <w:szCs w:val="32"/>
        </w:rPr>
        <w:t>1</w:t>
      </w:r>
      <w:r w:rsidR="00C70E63" w:rsidRPr="0081143E">
        <w:rPr>
          <w:rFonts w:ascii="仿宋_GB2312" w:eastAsia="仿宋_GB2312" w:hAnsi="仿宋_GB2312" w:cs="仿宋_GB2312" w:hint="eastAsia"/>
          <w:spacing w:val="8"/>
          <w:sz w:val="32"/>
          <w:szCs w:val="32"/>
        </w:rPr>
        <w:t>）</w:t>
      </w:r>
      <w:r w:rsidR="008A5794" w:rsidRPr="0081143E">
        <w:rPr>
          <w:rFonts w:ascii="仿宋_GB2312" w:eastAsia="仿宋_GB2312" w:hAnsi="仿宋_GB2312" w:cs="仿宋_GB2312" w:hint="eastAsia"/>
          <w:spacing w:val="8"/>
          <w:sz w:val="32"/>
          <w:szCs w:val="32"/>
        </w:rPr>
        <w:t>，</w:t>
      </w:r>
      <w:r w:rsidR="00356928" w:rsidRPr="0081143E">
        <w:rPr>
          <w:rFonts w:ascii="仿宋_GB2312" w:eastAsia="仿宋_GB2312" w:hAnsi="仿宋_GB2312" w:cs="仿宋_GB2312" w:hint="eastAsia"/>
          <w:spacing w:val="8"/>
          <w:sz w:val="32"/>
          <w:szCs w:val="32"/>
        </w:rPr>
        <w:t>并</w:t>
      </w:r>
      <w:r w:rsidR="008A5794" w:rsidRPr="0081143E">
        <w:rPr>
          <w:rFonts w:ascii="仿宋_GB2312" w:eastAsia="仿宋_GB2312" w:hAnsi="仿宋_GB2312" w:cs="仿宋_GB2312" w:hint="eastAsia"/>
          <w:spacing w:val="8"/>
          <w:sz w:val="32"/>
          <w:szCs w:val="32"/>
        </w:rPr>
        <w:t>将</w:t>
      </w:r>
      <w:r w:rsidR="00472552" w:rsidRPr="0081143E">
        <w:rPr>
          <w:rFonts w:ascii="仿宋_GB2312" w:eastAsia="仿宋_GB2312" w:hAnsi="仿宋_GB2312" w:cs="仿宋_GB2312" w:hint="eastAsia"/>
          <w:spacing w:val="8"/>
          <w:sz w:val="32"/>
          <w:szCs w:val="32"/>
        </w:rPr>
        <w:t>组织专家</w:t>
      </w:r>
      <w:r w:rsidR="008A5794" w:rsidRPr="0081143E">
        <w:rPr>
          <w:rFonts w:ascii="仿宋_GB2312" w:eastAsia="仿宋_GB2312" w:hAnsi="仿宋_GB2312" w:cs="仿宋_GB2312" w:hint="eastAsia"/>
          <w:spacing w:val="8"/>
          <w:sz w:val="32"/>
          <w:szCs w:val="32"/>
        </w:rPr>
        <w:t>于近期召开</w:t>
      </w:r>
      <w:r w:rsidR="00172100" w:rsidRPr="0081143E">
        <w:rPr>
          <w:rFonts w:ascii="仿宋_GB2312" w:eastAsia="仿宋_GB2312" w:hAnsi="仿宋_GB2312" w:cs="仿宋_GB2312" w:hint="eastAsia"/>
          <w:spacing w:val="8"/>
          <w:sz w:val="32"/>
          <w:szCs w:val="32"/>
        </w:rPr>
        <w:t>标准</w:t>
      </w:r>
      <w:r w:rsidR="008A5794" w:rsidRPr="0081143E">
        <w:rPr>
          <w:rFonts w:ascii="仿宋_GB2312" w:eastAsia="仿宋_GB2312" w:hAnsi="仿宋_GB2312" w:cs="仿宋_GB2312" w:hint="eastAsia"/>
          <w:spacing w:val="8"/>
          <w:sz w:val="32"/>
          <w:szCs w:val="32"/>
        </w:rPr>
        <w:t>开题会</w:t>
      </w:r>
      <w:r w:rsidR="00817557" w:rsidRPr="0081143E">
        <w:rPr>
          <w:rFonts w:ascii="仿宋_GB2312" w:eastAsia="仿宋_GB2312" w:hAnsi="仿宋_GB2312" w:cs="仿宋_GB2312" w:hint="eastAsia"/>
          <w:spacing w:val="8"/>
          <w:sz w:val="32"/>
          <w:szCs w:val="32"/>
        </w:rPr>
        <w:t>。</w:t>
      </w:r>
      <w:r w:rsidR="005F2C65" w:rsidRPr="0081143E">
        <w:rPr>
          <w:rFonts w:ascii="仿宋_GB2312" w:eastAsia="仿宋_GB2312" w:hAnsi="仿宋_GB2312" w:cs="仿宋_GB2312" w:hint="eastAsia"/>
          <w:spacing w:val="8"/>
          <w:sz w:val="32"/>
          <w:szCs w:val="32"/>
        </w:rPr>
        <w:t>为了</w:t>
      </w:r>
      <w:proofErr w:type="gramStart"/>
      <w:r w:rsidR="005F2C65" w:rsidRPr="0081143E">
        <w:rPr>
          <w:rFonts w:ascii="仿宋_GB2312" w:eastAsia="仿宋_GB2312" w:hAnsi="仿宋_GB2312" w:cs="仿宋_GB2312" w:hint="eastAsia"/>
          <w:spacing w:val="8"/>
          <w:sz w:val="32"/>
          <w:szCs w:val="32"/>
        </w:rPr>
        <w:t>《</w:t>
      </w:r>
      <w:proofErr w:type="gramEnd"/>
      <w:r w:rsidR="005F2C65" w:rsidRPr="0081143E">
        <w:rPr>
          <w:rFonts w:ascii="仿宋_GB2312" w:eastAsia="仿宋_GB2312" w:hAnsi="仿宋_GB2312" w:cs="仿宋_GB2312" w:hint="eastAsia"/>
          <w:spacing w:val="8"/>
          <w:sz w:val="32"/>
          <w:szCs w:val="32"/>
        </w:rPr>
        <w:t>中国适老环境评价</w:t>
      </w:r>
    </w:p>
    <w:p w:rsidR="005F2C65" w:rsidRPr="0081143E" w:rsidRDefault="005F2C65" w:rsidP="008636E7">
      <w:pPr>
        <w:pBdr>
          <w:top w:val="none" w:sz="0" w:space="1" w:color="auto"/>
          <w:bottom w:val="none" w:sz="0" w:space="1" w:color="auto"/>
          <w:right w:val="none" w:sz="0" w:space="4" w:color="auto"/>
        </w:pBdr>
        <w:spacing w:line="360" w:lineRule="auto"/>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lastRenderedPageBreak/>
        <w:t>标准</w:t>
      </w:r>
      <w:proofErr w:type="gramStart"/>
      <w:r w:rsidRPr="0081143E">
        <w:rPr>
          <w:rFonts w:ascii="仿宋_GB2312" w:eastAsia="仿宋_GB2312" w:hAnsi="仿宋_GB2312" w:cs="仿宋_GB2312" w:hint="eastAsia"/>
          <w:spacing w:val="8"/>
          <w:sz w:val="32"/>
          <w:szCs w:val="32"/>
        </w:rPr>
        <w:t>》</w:t>
      </w:r>
      <w:proofErr w:type="gramEnd"/>
      <w:r w:rsidRPr="0081143E">
        <w:rPr>
          <w:rFonts w:ascii="仿宋_GB2312" w:eastAsia="仿宋_GB2312" w:hAnsi="仿宋_GB2312" w:cs="仿宋_GB2312" w:hint="eastAsia"/>
          <w:spacing w:val="8"/>
          <w:sz w:val="32"/>
          <w:szCs w:val="32"/>
        </w:rPr>
        <w:t>具有广泛性和代表性，希望业内优秀企业共同参与本标准的编制工作，现面向全</w:t>
      </w:r>
      <w:r w:rsidR="00027A8A" w:rsidRPr="0081143E">
        <w:rPr>
          <w:rFonts w:ascii="仿宋_GB2312" w:eastAsia="仿宋_GB2312" w:hAnsi="仿宋_GB2312" w:cs="仿宋_GB2312" w:hint="eastAsia"/>
          <w:spacing w:val="8"/>
          <w:sz w:val="32"/>
          <w:szCs w:val="32"/>
        </w:rPr>
        <w:t>社会</w:t>
      </w:r>
      <w:r w:rsidRPr="0081143E">
        <w:rPr>
          <w:rFonts w:ascii="仿宋_GB2312" w:eastAsia="仿宋_GB2312" w:hAnsi="仿宋_GB2312" w:cs="仿宋_GB2312" w:hint="eastAsia"/>
          <w:spacing w:val="8"/>
          <w:sz w:val="32"/>
          <w:szCs w:val="32"/>
        </w:rPr>
        <w:t>征集《中国适老环境评价标准》</w:t>
      </w:r>
      <w:r w:rsidR="00027A8A" w:rsidRPr="0081143E">
        <w:rPr>
          <w:rFonts w:ascii="仿宋_GB2312" w:eastAsia="仿宋_GB2312" w:hAnsi="仿宋_GB2312" w:cs="仿宋_GB2312" w:hint="eastAsia"/>
          <w:spacing w:val="8"/>
          <w:sz w:val="32"/>
          <w:szCs w:val="32"/>
        </w:rPr>
        <w:t>联合主编单位、副主编单位、</w:t>
      </w:r>
      <w:r w:rsidRPr="0081143E">
        <w:rPr>
          <w:rFonts w:ascii="仿宋_GB2312" w:eastAsia="仿宋_GB2312" w:hAnsi="仿宋_GB2312" w:cs="仿宋_GB2312" w:hint="eastAsia"/>
          <w:spacing w:val="8"/>
          <w:sz w:val="32"/>
          <w:szCs w:val="32"/>
        </w:rPr>
        <w:t>参编单位</w:t>
      </w:r>
      <w:r w:rsidR="00E054AE" w:rsidRPr="0081143E">
        <w:rPr>
          <w:rFonts w:ascii="仿宋_GB2312" w:eastAsia="仿宋_GB2312" w:hAnsi="仿宋_GB2312" w:cs="仿宋_GB2312" w:hint="eastAsia"/>
          <w:spacing w:val="8"/>
          <w:sz w:val="32"/>
          <w:szCs w:val="32"/>
        </w:rPr>
        <w:t>和起草人</w:t>
      </w:r>
      <w:r w:rsidR="008A5794" w:rsidRPr="0081143E">
        <w:rPr>
          <w:rFonts w:ascii="仿宋_GB2312" w:eastAsia="仿宋_GB2312" w:hAnsi="仿宋_GB2312" w:cs="仿宋_GB2312" w:hint="eastAsia"/>
          <w:spacing w:val="8"/>
          <w:sz w:val="32"/>
          <w:szCs w:val="32"/>
        </w:rPr>
        <w:t>。</w:t>
      </w:r>
      <w:r w:rsidR="00B044C9" w:rsidRPr="0081143E">
        <w:rPr>
          <w:rFonts w:ascii="仿宋_GB2312" w:eastAsia="仿宋_GB2312" w:hAnsi="仿宋_GB2312" w:cs="仿宋_GB2312" w:hint="eastAsia"/>
          <w:spacing w:val="8"/>
          <w:sz w:val="32"/>
          <w:szCs w:val="32"/>
        </w:rPr>
        <w:t>现将有关事项通如下：</w:t>
      </w:r>
      <w:r w:rsidRPr="0081143E">
        <w:rPr>
          <w:rFonts w:ascii="仿宋_GB2312" w:eastAsia="仿宋_GB2312" w:hAnsi="仿宋_GB2312" w:cs="仿宋_GB2312" w:hint="eastAsia"/>
          <w:spacing w:val="8"/>
          <w:sz w:val="32"/>
          <w:szCs w:val="32"/>
        </w:rPr>
        <w:t xml:space="preserve"> </w:t>
      </w:r>
    </w:p>
    <w:p w:rsidR="009A0B50" w:rsidRPr="0081143E" w:rsidRDefault="009A0B50" w:rsidP="00F24995">
      <w:pPr>
        <w:pBdr>
          <w:top w:val="none" w:sz="0" w:space="1" w:color="auto"/>
          <w:bottom w:val="none" w:sz="0" w:space="1" w:color="auto"/>
          <w:right w:val="none" w:sz="0" w:space="4" w:color="auto"/>
        </w:pBdr>
        <w:spacing w:line="360" w:lineRule="auto"/>
        <w:ind w:firstLineChars="200" w:firstLine="674"/>
        <w:jc w:val="left"/>
        <w:rPr>
          <w:rFonts w:ascii="仿宋_GB2312" w:eastAsia="仿宋_GB2312" w:hAnsi="仿宋_GB2312" w:cs="仿宋_GB2312"/>
          <w:b/>
          <w:spacing w:val="8"/>
          <w:sz w:val="32"/>
          <w:szCs w:val="32"/>
        </w:rPr>
      </w:pPr>
      <w:r w:rsidRPr="0081143E">
        <w:rPr>
          <w:rFonts w:ascii="仿宋_GB2312" w:eastAsia="仿宋_GB2312" w:hAnsi="仿宋_GB2312" w:cs="仿宋_GB2312" w:hint="eastAsia"/>
          <w:b/>
          <w:spacing w:val="8"/>
          <w:sz w:val="32"/>
          <w:szCs w:val="32"/>
        </w:rPr>
        <w:t>一、征集参编单位的团体标准项目：</w:t>
      </w:r>
    </w:p>
    <w:p w:rsidR="00F24995" w:rsidRPr="0081143E" w:rsidRDefault="009A0B50" w:rsidP="005F2D4C">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w:t>
      </w:r>
      <w:r w:rsidR="006161AC" w:rsidRPr="0081143E">
        <w:rPr>
          <w:rFonts w:ascii="仿宋_GB2312" w:eastAsia="仿宋_GB2312" w:hAnsi="仿宋_GB2312" w:cs="仿宋_GB2312" w:hint="eastAsia"/>
          <w:spacing w:val="8"/>
          <w:sz w:val="32"/>
          <w:szCs w:val="32"/>
        </w:rPr>
        <w:t>中国适老环境</w:t>
      </w:r>
      <w:r w:rsidR="00774C42" w:rsidRPr="0081143E">
        <w:rPr>
          <w:rFonts w:ascii="仿宋_GB2312" w:eastAsia="仿宋_GB2312" w:hAnsi="仿宋_GB2312" w:cs="仿宋_GB2312" w:hint="eastAsia"/>
          <w:spacing w:val="8"/>
          <w:sz w:val="32"/>
          <w:szCs w:val="32"/>
        </w:rPr>
        <w:t>评价</w:t>
      </w:r>
      <w:r w:rsidR="006161AC" w:rsidRPr="0081143E">
        <w:rPr>
          <w:rFonts w:ascii="仿宋_GB2312" w:eastAsia="仿宋_GB2312" w:hAnsi="仿宋_GB2312" w:cs="仿宋_GB2312" w:hint="eastAsia"/>
          <w:spacing w:val="8"/>
          <w:sz w:val="32"/>
          <w:szCs w:val="32"/>
        </w:rPr>
        <w:t>标准</w:t>
      </w:r>
      <w:r w:rsidRPr="0081143E">
        <w:rPr>
          <w:rFonts w:ascii="仿宋_GB2312" w:eastAsia="仿宋_GB2312" w:hAnsi="仿宋_GB2312" w:cs="仿宋_GB2312" w:hint="eastAsia"/>
          <w:spacing w:val="8"/>
          <w:sz w:val="32"/>
          <w:szCs w:val="32"/>
        </w:rPr>
        <w:t>》</w:t>
      </w:r>
    </w:p>
    <w:p w:rsidR="009A0B50" w:rsidRPr="0081143E" w:rsidRDefault="009A0B50" w:rsidP="00F24995">
      <w:pPr>
        <w:pBdr>
          <w:top w:val="none" w:sz="0" w:space="1" w:color="auto"/>
          <w:bottom w:val="none" w:sz="0" w:space="1" w:color="auto"/>
          <w:right w:val="none" w:sz="0" w:space="4" w:color="auto"/>
        </w:pBdr>
        <w:spacing w:line="360" w:lineRule="auto"/>
        <w:ind w:firstLineChars="200" w:firstLine="674"/>
        <w:jc w:val="left"/>
        <w:rPr>
          <w:rFonts w:ascii="仿宋_GB2312" w:eastAsia="仿宋_GB2312" w:hAnsi="仿宋_GB2312" w:cs="仿宋_GB2312"/>
          <w:b/>
          <w:spacing w:val="8"/>
          <w:sz w:val="32"/>
          <w:szCs w:val="32"/>
        </w:rPr>
      </w:pPr>
      <w:r w:rsidRPr="0081143E">
        <w:rPr>
          <w:rFonts w:ascii="仿宋_GB2312" w:eastAsia="仿宋_GB2312" w:hAnsi="仿宋_GB2312" w:cs="仿宋_GB2312" w:hint="eastAsia"/>
          <w:b/>
          <w:spacing w:val="8"/>
          <w:sz w:val="32"/>
          <w:szCs w:val="32"/>
        </w:rPr>
        <w:t>二、</w:t>
      </w:r>
      <w:r w:rsidR="008F4CC2" w:rsidRPr="0081143E">
        <w:rPr>
          <w:rFonts w:ascii="仿宋_GB2312" w:eastAsia="仿宋_GB2312" w:hAnsi="仿宋_GB2312" w:cs="仿宋_GB2312" w:hint="eastAsia"/>
          <w:b/>
          <w:spacing w:val="8"/>
          <w:sz w:val="32"/>
          <w:szCs w:val="32"/>
        </w:rPr>
        <w:t>联合</w:t>
      </w:r>
      <w:r w:rsidR="00E054AE" w:rsidRPr="0081143E">
        <w:rPr>
          <w:rFonts w:ascii="仿宋_GB2312" w:eastAsia="仿宋_GB2312" w:hAnsi="仿宋_GB2312" w:cs="仿宋_GB2312" w:hint="eastAsia"/>
          <w:b/>
          <w:spacing w:val="8"/>
          <w:sz w:val="32"/>
          <w:szCs w:val="32"/>
        </w:rPr>
        <w:t>主编、参编单位、起草人资格条件：</w:t>
      </w:r>
    </w:p>
    <w:p w:rsidR="00E054AE" w:rsidRPr="0081143E" w:rsidRDefault="008F4CC2" w:rsidP="00E054AE">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联合</w:t>
      </w:r>
      <w:r w:rsidR="00E054AE" w:rsidRPr="0081143E">
        <w:rPr>
          <w:rFonts w:ascii="仿宋_GB2312" w:eastAsia="仿宋_GB2312" w:hAnsi="仿宋_GB2312" w:cs="仿宋_GB2312" w:hint="eastAsia"/>
          <w:spacing w:val="8"/>
          <w:sz w:val="32"/>
          <w:szCs w:val="32"/>
        </w:rPr>
        <w:t>主编、参编单位的类型包括但不限于养老地产、养老机构、研究机构、设计机构、行业协会、材料企业、施工企业、适老化家具、辅具、无障碍设施、智能软件硬件、养老金融、信息科技、环境治理、园林景观、</w:t>
      </w:r>
      <w:proofErr w:type="gramStart"/>
      <w:r w:rsidR="00E054AE" w:rsidRPr="0081143E">
        <w:rPr>
          <w:rFonts w:ascii="仿宋_GB2312" w:eastAsia="仿宋_GB2312" w:hAnsi="仿宋_GB2312" w:cs="仿宋_GB2312" w:hint="eastAsia"/>
          <w:spacing w:val="8"/>
          <w:sz w:val="32"/>
          <w:szCs w:val="32"/>
        </w:rPr>
        <w:t>医</w:t>
      </w:r>
      <w:proofErr w:type="gramEnd"/>
      <w:r w:rsidR="00E054AE" w:rsidRPr="0081143E">
        <w:rPr>
          <w:rFonts w:ascii="仿宋_GB2312" w:eastAsia="仿宋_GB2312" w:hAnsi="仿宋_GB2312" w:cs="仿宋_GB2312" w:hint="eastAsia"/>
          <w:spacing w:val="8"/>
          <w:sz w:val="32"/>
          <w:szCs w:val="32"/>
        </w:rPr>
        <w:t>养、康养等</w:t>
      </w:r>
      <w:proofErr w:type="gramStart"/>
      <w:r w:rsidR="00E054AE" w:rsidRPr="0081143E">
        <w:rPr>
          <w:rFonts w:ascii="仿宋_GB2312" w:eastAsia="仿宋_GB2312" w:hAnsi="仿宋_GB2312" w:cs="仿宋_GB2312" w:hint="eastAsia"/>
          <w:spacing w:val="8"/>
          <w:sz w:val="32"/>
          <w:szCs w:val="32"/>
        </w:rPr>
        <w:t>与适老产业</w:t>
      </w:r>
      <w:proofErr w:type="gramEnd"/>
      <w:r w:rsidR="00E054AE" w:rsidRPr="0081143E">
        <w:rPr>
          <w:rFonts w:ascii="仿宋_GB2312" w:eastAsia="仿宋_GB2312" w:hAnsi="仿宋_GB2312" w:cs="仿宋_GB2312" w:hint="eastAsia"/>
          <w:spacing w:val="8"/>
          <w:sz w:val="32"/>
          <w:szCs w:val="32"/>
        </w:rPr>
        <w:t>相关的行业。并要求参编</w:t>
      </w:r>
      <w:r w:rsidR="0081143E" w:rsidRPr="0081143E">
        <w:rPr>
          <w:rFonts w:ascii="仿宋_GB2312" w:eastAsia="仿宋_GB2312" w:hAnsi="仿宋_GB2312" w:cs="仿宋_GB2312" w:hint="eastAsia"/>
          <w:spacing w:val="8"/>
          <w:sz w:val="32"/>
          <w:szCs w:val="32"/>
        </w:rPr>
        <w:t>单位</w:t>
      </w:r>
      <w:r w:rsidR="00E054AE" w:rsidRPr="0081143E">
        <w:rPr>
          <w:rFonts w:ascii="仿宋_GB2312" w:eastAsia="仿宋_GB2312" w:hAnsi="仿宋_GB2312" w:cs="仿宋_GB2312" w:hint="eastAsia"/>
          <w:spacing w:val="8"/>
          <w:sz w:val="32"/>
          <w:szCs w:val="32"/>
        </w:rPr>
        <w:t>在业内具有一定社会影响力和知名度，参加过国标、地标、和团体标准编制的</w:t>
      </w:r>
      <w:r w:rsidR="0081143E" w:rsidRPr="0081143E">
        <w:rPr>
          <w:rFonts w:ascii="仿宋_GB2312" w:eastAsia="仿宋_GB2312" w:hAnsi="仿宋_GB2312" w:cs="仿宋_GB2312" w:hint="eastAsia"/>
          <w:spacing w:val="8"/>
          <w:sz w:val="32"/>
          <w:szCs w:val="32"/>
        </w:rPr>
        <w:t>单位</w:t>
      </w:r>
      <w:r w:rsidR="00E054AE" w:rsidRPr="0081143E">
        <w:rPr>
          <w:rFonts w:ascii="仿宋_GB2312" w:eastAsia="仿宋_GB2312" w:hAnsi="仿宋_GB2312" w:cs="仿宋_GB2312" w:hint="eastAsia"/>
          <w:spacing w:val="8"/>
          <w:sz w:val="32"/>
          <w:szCs w:val="32"/>
        </w:rPr>
        <w:t>优先考虑。</w:t>
      </w:r>
      <w:r w:rsidR="0081143E" w:rsidRPr="0081143E">
        <w:rPr>
          <w:rFonts w:ascii="仿宋_GB2312" w:eastAsia="仿宋_GB2312" w:hAnsi="仿宋_GB2312" w:cs="仿宋_GB2312" w:hint="eastAsia"/>
          <w:spacing w:val="8"/>
          <w:sz w:val="32"/>
          <w:szCs w:val="32"/>
        </w:rPr>
        <w:t>单位</w:t>
      </w:r>
      <w:r w:rsidR="00E054AE" w:rsidRPr="0081143E">
        <w:rPr>
          <w:rFonts w:ascii="仿宋_GB2312" w:eastAsia="仿宋_GB2312" w:hAnsi="仿宋_GB2312" w:cs="仿宋_GB2312" w:hint="eastAsia"/>
          <w:spacing w:val="8"/>
          <w:sz w:val="32"/>
          <w:szCs w:val="32"/>
        </w:rPr>
        <w:t>推荐的起草人要求有 5 年及以上工作经验，具有较高的专业素养与理论水平，能够积极参与到标准起草的各项工作中，确保在规定时间内保质保量完成标准编制的相关工作。</w:t>
      </w:r>
    </w:p>
    <w:p w:rsidR="002E2D9B" w:rsidRPr="0081143E" w:rsidRDefault="002E2D9B" w:rsidP="002E2D9B">
      <w:pPr>
        <w:pBdr>
          <w:top w:val="none" w:sz="0" w:space="1" w:color="auto"/>
          <w:bottom w:val="none" w:sz="0" w:space="1" w:color="auto"/>
          <w:right w:val="none" w:sz="0" w:space="4" w:color="auto"/>
        </w:pBdr>
        <w:spacing w:line="360" w:lineRule="auto"/>
        <w:ind w:firstLineChars="200" w:firstLine="674"/>
        <w:jc w:val="left"/>
        <w:rPr>
          <w:rFonts w:ascii="仿宋_GB2312" w:eastAsia="仿宋_GB2312" w:hAnsi="仿宋_GB2312" w:cs="仿宋_GB2312"/>
          <w:sz w:val="32"/>
          <w:szCs w:val="32"/>
        </w:rPr>
      </w:pPr>
      <w:r w:rsidRPr="0081143E">
        <w:rPr>
          <w:rFonts w:ascii="仿宋_GB2312" w:eastAsia="仿宋_GB2312" w:hAnsi="仿宋_GB2312" w:cs="仿宋_GB2312" w:hint="eastAsia"/>
          <w:b/>
          <w:spacing w:val="8"/>
          <w:sz w:val="32"/>
          <w:szCs w:val="32"/>
        </w:rPr>
        <w:t>三、起草单位、起草人享有以下权利: </w:t>
      </w:r>
      <w:r w:rsidRPr="0081143E">
        <w:rPr>
          <w:rFonts w:ascii="宋体" w:eastAsia="宋体" w:hAnsi="宋体" w:cs="宋体" w:hint="eastAsia"/>
          <w:b/>
          <w:bCs/>
          <w:sz w:val="32"/>
          <w:szCs w:val="32"/>
        </w:rPr>
        <w:t> </w:t>
      </w:r>
    </w:p>
    <w:p w:rsidR="002E2D9B" w:rsidRPr="0081143E" w:rsidRDefault="002E2D9B" w:rsidP="002E2D9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sz w:val="32"/>
          <w:szCs w:val="32"/>
        </w:rPr>
      </w:pPr>
      <w:r w:rsidRPr="0081143E">
        <w:rPr>
          <w:rFonts w:ascii="宋体" w:eastAsia="宋体" w:hAnsi="宋体" w:cs="宋体" w:hint="eastAsia"/>
          <w:sz w:val="32"/>
          <w:szCs w:val="32"/>
        </w:rPr>
        <w:t> </w:t>
      </w:r>
      <w:r w:rsidRPr="0081143E">
        <w:rPr>
          <w:rFonts w:ascii="仿宋_GB2312" w:eastAsia="仿宋_GB2312" w:hAnsi="仿宋_GB2312" w:cs="仿宋_GB2312" w:hint="eastAsia"/>
          <w:sz w:val="32"/>
          <w:szCs w:val="32"/>
        </w:rPr>
        <w:t xml:space="preserve">  1</w:t>
      </w:r>
      <w:r w:rsidR="0094076A" w:rsidRPr="0081143E">
        <w:rPr>
          <w:rFonts w:ascii="仿宋_GB2312" w:eastAsia="仿宋_GB2312" w:hAnsi="仿宋_GB2312" w:cs="仿宋_GB2312" w:hint="eastAsia"/>
          <w:sz w:val="32"/>
          <w:szCs w:val="32"/>
        </w:rPr>
        <w:t>、</w:t>
      </w:r>
      <w:r w:rsidRPr="0081143E">
        <w:rPr>
          <w:rFonts w:ascii="仿宋_GB2312" w:eastAsia="仿宋_GB2312" w:hAnsi="仿宋_GB2312" w:cs="仿宋_GB2312" w:hint="eastAsia"/>
          <w:sz w:val="32"/>
          <w:szCs w:val="32"/>
        </w:rPr>
        <w:t>在标准起草单位中，列入参编</w:t>
      </w:r>
      <w:r w:rsidR="0081143E" w:rsidRPr="0081143E">
        <w:rPr>
          <w:rFonts w:ascii="仿宋_GB2312" w:eastAsia="仿宋_GB2312" w:hAnsi="仿宋_GB2312" w:cs="仿宋_GB2312" w:hint="eastAsia"/>
          <w:sz w:val="32"/>
          <w:szCs w:val="32"/>
        </w:rPr>
        <w:t>单位</w:t>
      </w:r>
      <w:r w:rsidRPr="0081143E">
        <w:rPr>
          <w:rFonts w:ascii="仿宋_GB2312" w:eastAsia="仿宋_GB2312" w:hAnsi="仿宋_GB2312" w:cs="仿宋_GB2312" w:hint="eastAsia"/>
          <w:sz w:val="32"/>
          <w:szCs w:val="32"/>
        </w:rPr>
        <w:t>名称；</w:t>
      </w:r>
    </w:p>
    <w:p w:rsidR="002E2D9B" w:rsidRPr="0081143E" w:rsidRDefault="002E2D9B" w:rsidP="002E2D9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sz w:val="32"/>
          <w:szCs w:val="32"/>
        </w:rPr>
      </w:pPr>
      <w:r w:rsidRPr="0081143E">
        <w:rPr>
          <w:rFonts w:ascii="宋体" w:eastAsia="宋体" w:hAnsi="宋体" w:cs="宋体" w:hint="eastAsia"/>
          <w:sz w:val="32"/>
          <w:szCs w:val="32"/>
        </w:rPr>
        <w:t> </w:t>
      </w:r>
      <w:r w:rsidRPr="0081143E">
        <w:rPr>
          <w:rFonts w:ascii="仿宋_GB2312" w:eastAsia="仿宋_GB2312" w:hAnsi="仿宋_GB2312" w:cs="仿宋_GB2312" w:hint="eastAsia"/>
          <w:sz w:val="32"/>
          <w:szCs w:val="32"/>
        </w:rPr>
        <w:t xml:space="preserve">  2、将</w:t>
      </w:r>
      <w:r w:rsidR="0081143E" w:rsidRPr="0081143E">
        <w:rPr>
          <w:rFonts w:ascii="仿宋_GB2312" w:eastAsia="仿宋_GB2312" w:hAnsi="仿宋_GB2312" w:cs="仿宋_GB2312" w:hint="eastAsia"/>
          <w:sz w:val="32"/>
          <w:szCs w:val="32"/>
        </w:rPr>
        <w:t>单位</w:t>
      </w:r>
      <w:r w:rsidRPr="0081143E">
        <w:rPr>
          <w:rFonts w:ascii="仿宋_GB2312" w:eastAsia="仿宋_GB2312" w:hAnsi="仿宋_GB2312" w:cs="仿宋_GB2312" w:hint="eastAsia"/>
          <w:sz w:val="32"/>
          <w:szCs w:val="32"/>
        </w:rPr>
        <w:t>参与标准起草工作的主要人员姓名列入团体标准起草人名单（每个</w:t>
      </w:r>
      <w:r w:rsidR="0081143E" w:rsidRPr="0081143E">
        <w:rPr>
          <w:rFonts w:ascii="仿宋_GB2312" w:eastAsia="仿宋_GB2312" w:hAnsi="仿宋_GB2312" w:cs="仿宋_GB2312" w:hint="eastAsia"/>
          <w:sz w:val="32"/>
          <w:szCs w:val="32"/>
        </w:rPr>
        <w:t>单位</w:t>
      </w:r>
      <w:r w:rsidRPr="0081143E">
        <w:rPr>
          <w:rFonts w:ascii="仿宋_GB2312" w:eastAsia="仿宋_GB2312" w:hAnsi="仿宋_GB2312" w:cs="仿宋_GB2312" w:hint="eastAsia"/>
          <w:sz w:val="32"/>
          <w:szCs w:val="32"/>
        </w:rPr>
        <w:t>限定为列名1人）；</w:t>
      </w:r>
    </w:p>
    <w:p w:rsidR="002E2D9B" w:rsidRPr="0081143E" w:rsidRDefault="002E2D9B" w:rsidP="002E2D9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sz w:val="32"/>
          <w:szCs w:val="32"/>
        </w:rPr>
      </w:pPr>
      <w:r w:rsidRPr="0081143E">
        <w:rPr>
          <w:rFonts w:ascii="宋体" w:eastAsia="宋体" w:hAnsi="宋体" w:cs="宋体" w:hint="eastAsia"/>
          <w:sz w:val="32"/>
          <w:szCs w:val="32"/>
        </w:rPr>
        <w:t> </w:t>
      </w:r>
      <w:r w:rsidRPr="0081143E">
        <w:rPr>
          <w:rFonts w:ascii="仿宋_GB2312" w:eastAsia="仿宋_GB2312" w:hAnsi="仿宋_GB2312" w:cs="仿宋_GB2312" w:hint="eastAsia"/>
          <w:sz w:val="32"/>
          <w:szCs w:val="32"/>
        </w:rPr>
        <w:t xml:space="preserve">  3、标准参编单位、起草人将优先享有参与本标准修订的权利。</w:t>
      </w:r>
    </w:p>
    <w:p w:rsidR="002E2D9B" w:rsidRPr="0081143E" w:rsidRDefault="002E2D9B" w:rsidP="002E2D9B">
      <w:pPr>
        <w:pBdr>
          <w:top w:val="none" w:sz="0" w:space="1" w:color="auto"/>
          <w:bottom w:val="none" w:sz="0" w:space="1" w:color="auto"/>
          <w:right w:val="none" w:sz="0" w:space="4" w:color="auto"/>
        </w:pBdr>
        <w:spacing w:line="360" w:lineRule="auto"/>
        <w:ind w:firstLineChars="200" w:firstLine="674"/>
        <w:jc w:val="left"/>
        <w:rPr>
          <w:rFonts w:ascii="仿宋_GB2312" w:eastAsia="仿宋_GB2312" w:hAnsi="仿宋_GB2312" w:cs="仿宋_GB2312"/>
          <w:b/>
          <w:spacing w:val="8"/>
          <w:sz w:val="32"/>
          <w:szCs w:val="32"/>
        </w:rPr>
      </w:pPr>
      <w:r w:rsidRPr="0081143E">
        <w:rPr>
          <w:rFonts w:ascii="仿宋_GB2312" w:eastAsia="仿宋_GB2312" w:hAnsi="仿宋_GB2312" w:cs="仿宋_GB2312" w:hint="eastAsia"/>
          <w:b/>
          <w:spacing w:val="8"/>
          <w:sz w:val="32"/>
          <w:szCs w:val="32"/>
        </w:rPr>
        <w:t>四、参编单位、起草人将承担以下义务: </w:t>
      </w:r>
    </w:p>
    <w:p w:rsidR="002E2D9B" w:rsidRPr="0081143E" w:rsidRDefault="002E2D9B" w:rsidP="002E2D9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sz w:val="32"/>
          <w:szCs w:val="32"/>
        </w:rPr>
      </w:pPr>
      <w:r w:rsidRPr="0081143E">
        <w:rPr>
          <w:rFonts w:ascii="宋体" w:eastAsia="宋体" w:hAnsi="宋体" w:cs="宋体" w:hint="eastAsia"/>
          <w:sz w:val="32"/>
          <w:szCs w:val="32"/>
        </w:rPr>
        <w:lastRenderedPageBreak/>
        <w:t> </w:t>
      </w:r>
      <w:r w:rsidRPr="0081143E">
        <w:rPr>
          <w:rFonts w:ascii="仿宋_GB2312" w:eastAsia="仿宋_GB2312" w:hAnsi="仿宋_GB2312" w:cs="仿宋_GB2312" w:hint="eastAsia"/>
          <w:sz w:val="32"/>
          <w:szCs w:val="32"/>
        </w:rPr>
        <w:t xml:space="preserve">  1、能够坚持全程参加标准起草工作会议、积极参加与标准起草相关的各类座谈会、讨论会、协调会及调研活动，按时完成标准起草工作组分配的各项工作任务；</w:t>
      </w:r>
    </w:p>
    <w:p w:rsidR="002E2D9B" w:rsidRPr="0081143E" w:rsidRDefault="002E2D9B" w:rsidP="002E2D9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sz w:val="32"/>
          <w:szCs w:val="32"/>
        </w:rPr>
      </w:pPr>
      <w:r w:rsidRPr="0081143E">
        <w:rPr>
          <w:rFonts w:ascii="宋体" w:eastAsia="宋体" w:hAnsi="宋体" w:cs="宋体" w:hint="eastAsia"/>
          <w:sz w:val="32"/>
          <w:szCs w:val="32"/>
        </w:rPr>
        <w:t> </w:t>
      </w:r>
      <w:r w:rsidRPr="0081143E">
        <w:rPr>
          <w:rFonts w:ascii="仿宋_GB2312" w:eastAsia="仿宋_GB2312" w:hAnsi="仿宋_GB2312" w:cs="仿宋_GB2312" w:hint="eastAsia"/>
          <w:sz w:val="32"/>
          <w:szCs w:val="32"/>
        </w:rPr>
        <w:t xml:space="preserve">  2、能够共享本单位在行业统计指标和业务规则规范方面所取得的优秀成果，为标准起草工作小组提供参考；</w:t>
      </w:r>
    </w:p>
    <w:p w:rsidR="002E2D9B" w:rsidRPr="0081143E" w:rsidRDefault="002E2D9B" w:rsidP="002E2D9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sz w:val="32"/>
          <w:szCs w:val="32"/>
        </w:rPr>
      </w:pPr>
      <w:r w:rsidRPr="0081143E">
        <w:rPr>
          <w:rFonts w:ascii="宋体" w:eastAsia="宋体" w:hAnsi="宋体" w:cs="宋体" w:hint="eastAsia"/>
          <w:sz w:val="32"/>
          <w:szCs w:val="32"/>
        </w:rPr>
        <w:t> </w:t>
      </w:r>
      <w:r w:rsidRPr="0081143E">
        <w:rPr>
          <w:rFonts w:ascii="仿宋_GB2312" w:eastAsia="仿宋_GB2312" w:hAnsi="仿宋_GB2312" w:cs="仿宋_GB2312" w:hint="eastAsia"/>
          <w:sz w:val="32"/>
          <w:szCs w:val="32"/>
        </w:rPr>
        <w:t xml:space="preserve">  3、在标准起草过程中发表独立见解，并逐字逐句对标准提出建设性修改意见。</w:t>
      </w:r>
    </w:p>
    <w:p w:rsidR="002E2D9B" w:rsidRPr="0081143E" w:rsidRDefault="002E2D9B" w:rsidP="002E2D9B">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rPr>
          <w:rFonts w:ascii="仿宋_GB2312" w:eastAsia="仿宋_GB2312" w:hAnsi="仿宋_GB2312" w:cs="仿宋_GB2312"/>
          <w:sz w:val="32"/>
          <w:szCs w:val="32"/>
        </w:rPr>
      </w:pPr>
      <w:r w:rsidRPr="0081143E">
        <w:rPr>
          <w:rFonts w:ascii="仿宋_GB2312" w:eastAsia="仿宋_GB2312" w:hAnsi="仿宋_GB2312" w:cs="仿宋_GB2312" w:hint="eastAsia"/>
          <w:b/>
          <w:bCs/>
          <w:sz w:val="32"/>
          <w:szCs w:val="32"/>
        </w:rPr>
        <w:t>五、参与原则</w:t>
      </w:r>
    </w:p>
    <w:p w:rsidR="002E2D9B" w:rsidRPr="0081143E" w:rsidRDefault="002E2D9B" w:rsidP="002E2D9B">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sz w:val="32"/>
          <w:szCs w:val="32"/>
        </w:rPr>
      </w:pPr>
      <w:r w:rsidRPr="0081143E">
        <w:rPr>
          <w:rFonts w:ascii="仿宋_GB2312" w:eastAsia="仿宋_GB2312" w:hAnsi="仿宋_GB2312" w:cs="仿宋_GB2312" w:hint="eastAsia"/>
          <w:sz w:val="32"/>
          <w:szCs w:val="32"/>
        </w:rPr>
        <w:t>标准起草单位应对所制定标准的质量及其技术内容全面负责，要求参与标准起草工作的单位应提供必要的资源并给予必要的经费支持，以确保标准的研究编制工作按时如期完成。</w:t>
      </w:r>
    </w:p>
    <w:p w:rsidR="009A0B50" w:rsidRPr="0081143E" w:rsidRDefault="002E2D9B" w:rsidP="002E2D9B">
      <w:pPr>
        <w:pBdr>
          <w:top w:val="none" w:sz="0" w:space="1" w:color="auto"/>
          <w:bottom w:val="none" w:sz="0" w:space="1" w:color="auto"/>
          <w:right w:val="none" w:sz="0" w:space="4" w:color="auto"/>
        </w:pBdr>
        <w:spacing w:line="360" w:lineRule="auto"/>
        <w:ind w:firstLineChars="200" w:firstLine="674"/>
        <w:jc w:val="left"/>
        <w:rPr>
          <w:rFonts w:ascii="仿宋_GB2312" w:eastAsia="仿宋_GB2312" w:hAnsi="仿宋_GB2312" w:cs="仿宋_GB2312"/>
          <w:b/>
          <w:spacing w:val="8"/>
          <w:sz w:val="32"/>
          <w:szCs w:val="32"/>
        </w:rPr>
      </w:pPr>
      <w:r w:rsidRPr="0081143E">
        <w:rPr>
          <w:rFonts w:ascii="仿宋_GB2312" w:eastAsia="仿宋_GB2312" w:hAnsi="仿宋_GB2312" w:cs="仿宋_GB2312" w:hint="eastAsia"/>
          <w:b/>
          <w:spacing w:val="8"/>
          <w:sz w:val="32"/>
          <w:szCs w:val="32"/>
        </w:rPr>
        <w:t>六</w:t>
      </w:r>
      <w:r w:rsidR="009A0B50" w:rsidRPr="0081143E">
        <w:rPr>
          <w:rFonts w:ascii="仿宋_GB2312" w:eastAsia="仿宋_GB2312" w:hAnsi="仿宋_GB2312" w:cs="仿宋_GB2312" w:hint="eastAsia"/>
          <w:b/>
          <w:spacing w:val="8"/>
          <w:sz w:val="32"/>
          <w:szCs w:val="32"/>
        </w:rPr>
        <w:t>、申报要求</w:t>
      </w:r>
      <w:r w:rsidR="00C534F1" w:rsidRPr="0081143E">
        <w:rPr>
          <w:rFonts w:ascii="仿宋_GB2312" w:eastAsia="仿宋_GB2312" w:hAnsi="仿宋_GB2312" w:cs="仿宋_GB2312" w:hint="eastAsia"/>
          <w:b/>
          <w:spacing w:val="8"/>
          <w:sz w:val="32"/>
          <w:szCs w:val="32"/>
        </w:rPr>
        <w:t>：</w:t>
      </w:r>
    </w:p>
    <w:p w:rsidR="001F4739" w:rsidRPr="0081143E" w:rsidRDefault="0081143E" w:rsidP="00C70E63">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有参编意向的单位</w:t>
      </w:r>
      <w:r w:rsidR="00C70E63" w:rsidRPr="0081143E">
        <w:rPr>
          <w:rFonts w:ascii="仿宋_GB2312" w:eastAsia="仿宋_GB2312" w:hAnsi="仿宋_GB2312" w:cs="仿宋_GB2312" w:hint="eastAsia"/>
          <w:spacing w:val="8"/>
          <w:sz w:val="32"/>
          <w:szCs w:val="32"/>
        </w:rPr>
        <w:t>，</w:t>
      </w:r>
      <w:r w:rsidR="007F64FB" w:rsidRPr="0081143E">
        <w:rPr>
          <w:rFonts w:ascii="仿宋_GB2312" w:eastAsia="仿宋_GB2312" w:hAnsi="仿宋_GB2312" w:cs="仿宋_GB2312" w:hint="eastAsia"/>
          <w:spacing w:val="8"/>
          <w:sz w:val="32"/>
          <w:szCs w:val="32"/>
        </w:rPr>
        <w:t>请将加盖单位公章的</w:t>
      </w:r>
      <w:r w:rsidRPr="0081143E">
        <w:rPr>
          <w:rFonts w:ascii="仿宋_GB2312" w:eastAsia="仿宋_GB2312" w:hAnsi="仿宋_GB2312" w:cs="仿宋_GB2312" w:hint="eastAsia"/>
          <w:spacing w:val="8"/>
          <w:sz w:val="32"/>
          <w:szCs w:val="32"/>
        </w:rPr>
        <w:t>参编《中国适老环境评价标准》回执函（</w:t>
      </w:r>
      <w:r w:rsidR="00C70E63" w:rsidRPr="0081143E">
        <w:rPr>
          <w:rFonts w:ascii="仿宋_GB2312" w:eastAsia="仿宋_GB2312" w:hAnsi="仿宋_GB2312" w:cs="仿宋_GB2312" w:hint="eastAsia"/>
          <w:spacing w:val="8"/>
          <w:sz w:val="32"/>
          <w:szCs w:val="32"/>
        </w:rPr>
        <w:t>附件</w:t>
      </w:r>
      <w:r w:rsidR="002102CB" w:rsidRPr="0081143E">
        <w:rPr>
          <w:rFonts w:ascii="仿宋_GB2312" w:eastAsia="仿宋_GB2312" w:hAnsi="仿宋_GB2312" w:cs="仿宋_GB2312" w:hint="eastAsia"/>
          <w:spacing w:val="8"/>
          <w:sz w:val="32"/>
          <w:szCs w:val="32"/>
        </w:rPr>
        <w:t>2</w:t>
      </w:r>
      <w:r w:rsidR="00C70E63" w:rsidRPr="0081143E">
        <w:rPr>
          <w:rFonts w:ascii="仿宋_GB2312" w:eastAsia="仿宋_GB2312" w:hAnsi="仿宋_GB2312" w:cs="仿宋_GB2312" w:hint="eastAsia"/>
          <w:spacing w:val="8"/>
          <w:sz w:val="32"/>
          <w:szCs w:val="32"/>
        </w:rPr>
        <w:t>），以电子邮件</w:t>
      </w:r>
      <w:r w:rsidR="001F4739" w:rsidRPr="0081143E">
        <w:rPr>
          <w:rFonts w:ascii="仿宋_GB2312" w:eastAsia="仿宋_GB2312" w:hAnsi="仿宋_GB2312" w:cs="仿宋_GB2312" w:hint="eastAsia"/>
          <w:spacing w:val="8"/>
          <w:sz w:val="32"/>
          <w:szCs w:val="32"/>
        </w:rPr>
        <w:t>或邮寄方式，反馈至中国建筑装饰</w:t>
      </w:r>
      <w:proofErr w:type="gramStart"/>
      <w:r w:rsidR="001F4739" w:rsidRPr="0081143E">
        <w:rPr>
          <w:rFonts w:ascii="仿宋_GB2312" w:eastAsia="仿宋_GB2312" w:hAnsi="仿宋_GB2312" w:cs="仿宋_GB2312" w:hint="eastAsia"/>
          <w:spacing w:val="8"/>
          <w:sz w:val="32"/>
          <w:szCs w:val="32"/>
        </w:rPr>
        <w:t>协会适老产业</w:t>
      </w:r>
      <w:proofErr w:type="gramEnd"/>
      <w:r w:rsidR="001F4739" w:rsidRPr="0081143E">
        <w:rPr>
          <w:rFonts w:ascii="仿宋_GB2312" w:eastAsia="仿宋_GB2312" w:hAnsi="仿宋_GB2312" w:cs="仿宋_GB2312" w:hint="eastAsia"/>
          <w:spacing w:val="8"/>
          <w:sz w:val="32"/>
          <w:szCs w:val="32"/>
        </w:rPr>
        <w:t>委员会。</w:t>
      </w:r>
      <w:r w:rsidR="003F3120" w:rsidRPr="0081143E">
        <w:rPr>
          <w:rFonts w:ascii="仿宋_GB2312" w:eastAsia="仿宋_GB2312" w:hAnsi="仿宋_GB2312" w:cs="仿宋_GB2312" w:hint="eastAsia"/>
          <w:spacing w:val="8"/>
          <w:sz w:val="32"/>
          <w:szCs w:val="32"/>
        </w:rPr>
        <w:t>标准开题会具体时间等事宜</w:t>
      </w:r>
      <w:r w:rsidR="00C70E63" w:rsidRPr="0081143E">
        <w:rPr>
          <w:rFonts w:ascii="仿宋_GB2312" w:eastAsia="仿宋_GB2312" w:hAnsi="仿宋_GB2312" w:cs="仿宋_GB2312" w:hint="eastAsia"/>
          <w:spacing w:val="8"/>
          <w:sz w:val="32"/>
          <w:szCs w:val="32"/>
        </w:rPr>
        <w:t>请关注</w:t>
      </w:r>
      <w:r w:rsidR="003F3120" w:rsidRPr="0081143E">
        <w:rPr>
          <w:rFonts w:ascii="仿宋_GB2312" w:eastAsia="仿宋_GB2312" w:hAnsi="仿宋_GB2312" w:cs="仿宋_GB2312" w:hint="eastAsia"/>
          <w:spacing w:val="8"/>
          <w:sz w:val="32"/>
          <w:szCs w:val="32"/>
        </w:rPr>
        <w:t>中国</w:t>
      </w:r>
      <w:r w:rsidR="00C70E63" w:rsidRPr="0081143E">
        <w:rPr>
          <w:rFonts w:ascii="仿宋_GB2312" w:eastAsia="仿宋_GB2312" w:hAnsi="仿宋_GB2312" w:cs="仿宋_GB2312" w:hint="eastAsia"/>
          <w:spacing w:val="8"/>
          <w:sz w:val="32"/>
          <w:szCs w:val="32"/>
        </w:rPr>
        <w:t>建筑装饰</w:t>
      </w:r>
      <w:proofErr w:type="gramStart"/>
      <w:r w:rsidR="00C70E63" w:rsidRPr="0081143E">
        <w:rPr>
          <w:rFonts w:ascii="仿宋_GB2312" w:eastAsia="仿宋_GB2312" w:hAnsi="仿宋_GB2312" w:cs="仿宋_GB2312" w:hint="eastAsia"/>
          <w:spacing w:val="8"/>
          <w:sz w:val="32"/>
          <w:szCs w:val="32"/>
        </w:rPr>
        <w:t>协会适老产业</w:t>
      </w:r>
      <w:proofErr w:type="gramEnd"/>
      <w:r w:rsidR="00C70E63" w:rsidRPr="0081143E">
        <w:rPr>
          <w:rFonts w:ascii="仿宋_GB2312" w:eastAsia="仿宋_GB2312" w:hAnsi="仿宋_GB2312" w:cs="仿宋_GB2312" w:hint="eastAsia"/>
          <w:spacing w:val="8"/>
          <w:sz w:val="32"/>
          <w:szCs w:val="32"/>
        </w:rPr>
        <w:t>委员会</w:t>
      </w:r>
      <w:r w:rsidR="003F3120" w:rsidRPr="0081143E">
        <w:rPr>
          <w:rFonts w:ascii="仿宋_GB2312" w:eastAsia="仿宋_GB2312" w:hAnsi="仿宋_GB2312" w:cs="仿宋_GB2312" w:hint="eastAsia"/>
          <w:spacing w:val="8"/>
          <w:sz w:val="32"/>
          <w:szCs w:val="32"/>
        </w:rPr>
        <w:t>官方</w:t>
      </w:r>
      <w:proofErr w:type="gramStart"/>
      <w:r w:rsidR="003F3120" w:rsidRPr="0081143E">
        <w:rPr>
          <w:rFonts w:ascii="仿宋_GB2312" w:eastAsia="仿宋_GB2312" w:hAnsi="仿宋_GB2312" w:cs="仿宋_GB2312" w:hint="eastAsia"/>
          <w:spacing w:val="8"/>
          <w:sz w:val="32"/>
          <w:szCs w:val="32"/>
        </w:rPr>
        <w:t>微信公众号</w:t>
      </w:r>
      <w:proofErr w:type="gramEnd"/>
      <w:r w:rsidR="003F3120" w:rsidRPr="0081143E">
        <w:rPr>
          <w:rFonts w:ascii="仿宋_GB2312" w:eastAsia="仿宋_GB2312" w:hAnsi="仿宋_GB2312" w:cs="仿宋_GB2312" w:hint="eastAsia"/>
          <w:spacing w:val="8"/>
          <w:sz w:val="32"/>
          <w:szCs w:val="32"/>
        </w:rPr>
        <w:t>：</w:t>
      </w:r>
      <w:proofErr w:type="gramStart"/>
      <w:r w:rsidR="003F3120" w:rsidRPr="0081143E">
        <w:rPr>
          <w:rFonts w:ascii="仿宋_GB2312" w:eastAsia="仿宋_GB2312" w:hAnsi="仿宋_GB2312" w:cs="仿宋_GB2312" w:hint="eastAsia"/>
          <w:spacing w:val="8"/>
          <w:sz w:val="32"/>
          <w:szCs w:val="32"/>
        </w:rPr>
        <w:t>适老产业</w:t>
      </w:r>
      <w:proofErr w:type="gramEnd"/>
      <w:r w:rsidR="003F3120" w:rsidRPr="0081143E">
        <w:rPr>
          <w:rFonts w:ascii="仿宋_GB2312" w:eastAsia="仿宋_GB2312" w:hAnsi="仿宋_GB2312" w:cs="仿宋_GB2312" w:hint="eastAsia"/>
          <w:spacing w:val="8"/>
          <w:sz w:val="32"/>
          <w:szCs w:val="32"/>
        </w:rPr>
        <w:t>前沿。</w:t>
      </w:r>
    </w:p>
    <w:p w:rsidR="001F4739" w:rsidRPr="0081143E" w:rsidRDefault="002E2D9B" w:rsidP="00F24995">
      <w:pPr>
        <w:pStyle w:val="a3"/>
        <w:pBdr>
          <w:top w:val="none" w:sz="0" w:space="1" w:color="auto"/>
          <w:bottom w:val="none" w:sz="0" w:space="1" w:color="auto"/>
          <w:right w:val="none" w:sz="0" w:space="4" w:color="auto"/>
        </w:pBdr>
        <w:spacing w:beforeAutospacing="0" w:afterAutospacing="0" w:line="360" w:lineRule="auto"/>
        <w:ind w:firstLineChars="200" w:firstLine="674"/>
        <w:rPr>
          <w:rFonts w:ascii="仿宋_GB2312" w:eastAsia="仿宋_GB2312" w:hAnsi="仿宋_GB2312" w:cs="仿宋_GB2312"/>
          <w:b/>
          <w:spacing w:val="8"/>
          <w:kern w:val="2"/>
          <w:sz w:val="32"/>
          <w:szCs w:val="32"/>
        </w:rPr>
      </w:pPr>
      <w:r w:rsidRPr="0081143E">
        <w:rPr>
          <w:rFonts w:ascii="仿宋_GB2312" w:eastAsia="仿宋_GB2312" w:hAnsi="仿宋_GB2312" w:cs="仿宋_GB2312" w:hint="eastAsia"/>
          <w:b/>
          <w:spacing w:val="8"/>
          <w:kern w:val="2"/>
          <w:sz w:val="32"/>
          <w:szCs w:val="32"/>
        </w:rPr>
        <w:t>七</w:t>
      </w:r>
      <w:r w:rsidR="009A0B50" w:rsidRPr="0081143E">
        <w:rPr>
          <w:rFonts w:ascii="仿宋_GB2312" w:eastAsia="仿宋_GB2312" w:hAnsi="仿宋_GB2312" w:cs="仿宋_GB2312" w:hint="eastAsia"/>
          <w:b/>
          <w:spacing w:val="8"/>
          <w:kern w:val="2"/>
          <w:sz w:val="32"/>
          <w:szCs w:val="32"/>
        </w:rPr>
        <w:t>、联系方式</w:t>
      </w:r>
      <w:r w:rsidR="00C534F1" w:rsidRPr="0081143E">
        <w:rPr>
          <w:rFonts w:ascii="仿宋_GB2312" w:eastAsia="仿宋_GB2312" w:hAnsi="仿宋_GB2312" w:cs="仿宋_GB2312" w:hint="eastAsia"/>
          <w:b/>
          <w:spacing w:val="8"/>
          <w:kern w:val="2"/>
          <w:sz w:val="32"/>
          <w:szCs w:val="32"/>
        </w:rPr>
        <w:t>：</w:t>
      </w:r>
    </w:p>
    <w:p w:rsidR="00B044C9" w:rsidRPr="0081143E" w:rsidRDefault="001F4739" w:rsidP="00B044C9">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中国建筑装饰</w:t>
      </w:r>
      <w:proofErr w:type="gramStart"/>
      <w:r w:rsidRPr="0081143E">
        <w:rPr>
          <w:rFonts w:ascii="仿宋_GB2312" w:eastAsia="仿宋_GB2312" w:hAnsi="仿宋_GB2312" w:cs="仿宋_GB2312" w:hint="eastAsia"/>
          <w:spacing w:val="8"/>
          <w:sz w:val="32"/>
          <w:szCs w:val="32"/>
        </w:rPr>
        <w:t>协会适老产业</w:t>
      </w:r>
      <w:proofErr w:type="gramEnd"/>
      <w:r w:rsidRPr="0081143E">
        <w:rPr>
          <w:rFonts w:ascii="仿宋_GB2312" w:eastAsia="仿宋_GB2312" w:hAnsi="仿宋_GB2312" w:cs="仿宋_GB2312" w:hint="eastAsia"/>
          <w:spacing w:val="8"/>
          <w:sz w:val="32"/>
          <w:szCs w:val="32"/>
        </w:rPr>
        <w:t>委员会</w:t>
      </w:r>
    </w:p>
    <w:p w:rsidR="00B044C9" w:rsidRPr="0081143E" w:rsidRDefault="001F4739" w:rsidP="00B044C9">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地</w:t>
      </w:r>
      <w:r w:rsidR="00D742EF" w:rsidRPr="0081143E">
        <w:rPr>
          <w:rFonts w:ascii="仿宋_GB2312" w:eastAsia="仿宋_GB2312" w:hAnsi="仿宋_GB2312" w:cs="仿宋_GB2312" w:hint="eastAsia"/>
          <w:spacing w:val="8"/>
          <w:sz w:val="32"/>
          <w:szCs w:val="32"/>
        </w:rPr>
        <w:t xml:space="preserve"> </w:t>
      </w:r>
      <w:r w:rsidR="00B044C9" w:rsidRPr="0081143E">
        <w:rPr>
          <w:rFonts w:ascii="仿宋_GB2312" w:eastAsia="仿宋_GB2312" w:hAnsi="仿宋_GB2312" w:cs="仿宋_GB2312" w:hint="eastAsia"/>
          <w:spacing w:val="8"/>
          <w:sz w:val="32"/>
          <w:szCs w:val="32"/>
        </w:rPr>
        <w:t xml:space="preserve"> </w:t>
      </w:r>
      <w:r w:rsidR="00B044C9" w:rsidRPr="0081143E">
        <w:rPr>
          <w:rFonts w:ascii="仿宋_GB2312" w:eastAsia="仿宋_GB2312" w:hAnsi="仿宋_GB2312" w:cs="仿宋_GB2312" w:hint="eastAsia"/>
          <w:spacing w:val="8"/>
          <w:sz w:val="24"/>
          <w:szCs w:val="32"/>
        </w:rPr>
        <w:t xml:space="preserve"> </w:t>
      </w:r>
      <w:r w:rsidR="00D742EF" w:rsidRPr="0081143E">
        <w:rPr>
          <w:rFonts w:ascii="仿宋_GB2312" w:eastAsia="仿宋_GB2312" w:hAnsi="仿宋_GB2312" w:cs="仿宋_GB2312" w:hint="eastAsia"/>
          <w:spacing w:val="8"/>
          <w:sz w:val="32"/>
          <w:szCs w:val="32"/>
        </w:rPr>
        <w:t xml:space="preserve"> </w:t>
      </w:r>
      <w:r w:rsidRPr="0081143E">
        <w:rPr>
          <w:rFonts w:ascii="仿宋_GB2312" w:eastAsia="仿宋_GB2312" w:hAnsi="仿宋_GB2312" w:cs="仿宋_GB2312" w:hint="eastAsia"/>
          <w:spacing w:val="8"/>
          <w:sz w:val="32"/>
          <w:szCs w:val="32"/>
        </w:rPr>
        <w:t>址：北京市海淀区甘家口21号商务楼700室</w:t>
      </w:r>
    </w:p>
    <w:p w:rsidR="003F3120" w:rsidRPr="0081143E" w:rsidRDefault="001F4739" w:rsidP="003F3120">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联</w:t>
      </w:r>
      <w:r w:rsidR="00B044C9" w:rsidRPr="0081143E">
        <w:rPr>
          <w:rFonts w:ascii="仿宋_GB2312" w:eastAsia="仿宋_GB2312" w:hAnsi="仿宋_GB2312" w:cs="仿宋_GB2312" w:hint="eastAsia"/>
          <w:spacing w:val="8"/>
          <w:sz w:val="28"/>
          <w:szCs w:val="32"/>
        </w:rPr>
        <w:t xml:space="preserve"> </w:t>
      </w:r>
      <w:r w:rsidRPr="0081143E">
        <w:rPr>
          <w:rFonts w:ascii="仿宋_GB2312" w:eastAsia="仿宋_GB2312" w:hAnsi="仿宋_GB2312" w:cs="仿宋_GB2312" w:hint="eastAsia"/>
          <w:spacing w:val="8"/>
          <w:sz w:val="32"/>
          <w:szCs w:val="32"/>
        </w:rPr>
        <w:t>系</w:t>
      </w:r>
      <w:r w:rsidR="00B044C9" w:rsidRPr="0081143E">
        <w:rPr>
          <w:rFonts w:ascii="仿宋_GB2312" w:eastAsia="仿宋_GB2312" w:hAnsi="仿宋_GB2312" w:cs="仿宋_GB2312" w:hint="eastAsia"/>
          <w:spacing w:val="8"/>
          <w:sz w:val="28"/>
          <w:szCs w:val="32"/>
        </w:rPr>
        <w:t xml:space="preserve"> </w:t>
      </w:r>
      <w:r w:rsidRPr="0081143E">
        <w:rPr>
          <w:rFonts w:ascii="仿宋_GB2312" w:eastAsia="仿宋_GB2312" w:hAnsi="仿宋_GB2312" w:cs="仿宋_GB2312" w:hint="eastAsia"/>
          <w:spacing w:val="8"/>
          <w:sz w:val="32"/>
          <w:szCs w:val="32"/>
        </w:rPr>
        <w:t>人：</w:t>
      </w:r>
      <w:proofErr w:type="gramStart"/>
      <w:r w:rsidRPr="0081143E">
        <w:rPr>
          <w:rFonts w:ascii="仿宋_GB2312" w:eastAsia="仿宋_GB2312" w:hAnsi="仿宋_GB2312" w:cs="仿宋_GB2312" w:hint="eastAsia"/>
          <w:spacing w:val="8"/>
          <w:sz w:val="32"/>
          <w:szCs w:val="32"/>
        </w:rPr>
        <w:t>杨月洁</w:t>
      </w:r>
      <w:proofErr w:type="gramEnd"/>
      <w:r w:rsidRPr="0081143E">
        <w:rPr>
          <w:rFonts w:ascii="仿宋_GB2312" w:eastAsia="仿宋_GB2312" w:hAnsi="仿宋_GB2312" w:cs="仿宋_GB2312" w:hint="eastAsia"/>
          <w:spacing w:val="8"/>
          <w:sz w:val="32"/>
          <w:szCs w:val="32"/>
        </w:rPr>
        <w:t>13701030001</w:t>
      </w:r>
    </w:p>
    <w:p w:rsidR="00C70E63" w:rsidRPr="0081143E" w:rsidRDefault="00C70E63" w:rsidP="003F3120">
      <w:pPr>
        <w:pBdr>
          <w:top w:val="none" w:sz="0" w:space="1" w:color="auto"/>
          <w:bottom w:val="none" w:sz="0" w:space="1" w:color="auto"/>
          <w:right w:val="none" w:sz="0" w:space="4" w:color="auto"/>
        </w:pBdr>
        <w:spacing w:line="360" w:lineRule="auto"/>
        <w:ind w:firstLineChars="700" w:firstLine="2352"/>
        <w:jc w:val="left"/>
        <w:rPr>
          <w:rFonts w:ascii="仿宋_GB2312" w:eastAsia="仿宋_GB2312" w:hAnsi="仿宋_GB2312" w:cs="仿宋_GB2312"/>
          <w:spacing w:val="8"/>
          <w:sz w:val="32"/>
          <w:szCs w:val="32"/>
        </w:rPr>
      </w:pPr>
      <w:proofErr w:type="gramStart"/>
      <w:r w:rsidRPr="0081143E">
        <w:rPr>
          <w:rFonts w:ascii="仿宋_GB2312" w:eastAsia="仿宋_GB2312" w:hAnsi="仿宋_GB2312" w:cs="仿宋_GB2312" w:hint="eastAsia"/>
          <w:spacing w:val="8"/>
          <w:sz w:val="32"/>
          <w:szCs w:val="32"/>
        </w:rPr>
        <w:lastRenderedPageBreak/>
        <w:t>姚</w:t>
      </w:r>
      <w:proofErr w:type="gramEnd"/>
      <w:r w:rsidR="003F3120" w:rsidRPr="0081143E">
        <w:rPr>
          <w:rFonts w:ascii="仿宋_GB2312" w:eastAsia="仿宋_GB2312" w:hAnsi="仿宋_GB2312" w:cs="仿宋_GB2312" w:hint="eastAsia"/>
          <w:spacing w:val="8"/>
          <w:sz w:val="32"/>
          <w:szCs w:val="32"/>
        </w:rPr>
        <w:t xml:space="preserve"> </w:t>
      </w:r>
      <w:r w:rsidRPr="0081143E">
        <w:rPr>
          <w:rFonts w:ascii="仿宋_GB2312" w:eastAsia="仿宋_GB2312" w:hAnsi="仿宋_GB2312" w:cs="仿宋_GB2312" w:hint="eastAsia"/>
          <w:spacing w:val="8"/>
          <w:sz w:val="28"/>
          <w:szCs w:val="32"/>
        </w:rPr>
        <w:t xml:space="preserve"> </w:t>
      </w:r>
      <w:r w:rsidRPr="0081143E">
        <w:rPr>
          <w:rFonts w:ascii="仿宋_GB2312" w:eastAsia="仿宋_GB2312" w:hAnsi="仿宋_GB2312" w:cs="仿宋_GB2312" w:hint="eastAsia"/>
          <w:spacing w:val="8"/>
          <w:sz w:val="32"/>
          <w:szCs w:val="32"/>
        </w:rPr>
        <w:t>琪13381057892</w:t>
      </w:r>
    </w:p>
    <w:p w:rsidR="00B044C9" w:rsidRPr="0081143E" w:rsidRDefault="001F4739" w:rsidP="00B044C9">
      <w:pPr>
        <w:pBdr>
          <w:top w:val="none" w:sz="0" w:space="1" w:color="auto"/>
          <w:bottom w:val="none" w:sz="0" w:space="1" w:color="auto"/>
          <w:right w:val="none" w:sz="0" w:space="4" w:color="auto"/>
        </w:pBdr>
        <w:spacing w:line="360" w:lineRule="auto"/>
        <w:ind w:firstLineChars="700" w:firstLine="235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周立君13910909169</w:t>
      </w:r>
    </w:p>
    <w:p w:rsidR="003C2C39" w:rsidRPr="0081143E" w:rsidRDefault="001F4739" w:rsidP="00D00A8D">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电</w:t>
      </w:r>
      <w:r w:rsidR="00D742EF" w:rsidRPr="0081143E">
        <w:rPr>
          <w:rFonts w:ascii="仿宋_GB2312" w:eastAsia="仿宋_GB2312" w:hAnsi="仿宋_GB2312" w:cs="仿宋_GB2312" w:hint="eastAsia"/>
          <w:spacing w:val="8"/>
          <w:sz w:val="32"/>
          <w:szCs w:val="32"/>
        </w:rPr>
        <w:t xml:space="preserve"> </w:t>
      </w:r>
      <w:r w:rsidR="00B044C9" w:rsidRPr="0081143E">
        <w:rPr>
          <w:rFonts w:ascii="仿宋_GB2312" w:eastAsia="仿宋_GB2312" w:hAnsi="仿宋_GB2312" w:cs="仿宋_GB2312" w:hint="eastAsia"/>
          <w:spacing w:val="8"/>
          <w:sz w:val="32"/>
          <w:szCs w:val="32"/>
        </w:rPr>
        <w:t xml:space="preserve"> </w:t>
      </w:r>
      <w:r w:rsidR="00B044C9" w:rsidRPr="0081143E">
        <w:rPr>
          <w:rFonts w:ascii="仿宋_GB2312" w:eastAsia="仿宋_GB2312" w:hAnsi="仿宋_GB2312" w:cs="仿宋_GB2312" w:hint="eastAsia"/>
          <w:spacing w:val="8"/>
          <w:sz w:val="24"/>
          <w:szCs w:val="32"/>
        </w:rPr>
        <w:t xml:space="preserve"> </w:t>
      </w:r>
      <w:r w:rsidR="00D742EF" w:rsidRPr="0081143E">
        <w:rPr>
          <w:rFonts w:ascii="仿宋_GB2312" w:eastAsia="仿宋_GB2312" w:hAnsi="仿宋_GB2312" w:cs="仿宋_GB2312" w:hint="eastAsia"/>
          <w:spacing w:val="8"/>
          <w:sz w:val="32"/>
          <w:szCs w:val="32"/>
        </w:rPr>
        <w:t xml:space="preserve"> </w:t>
      </w:r>
      <w:r w:rsidRPr="0081143E">
        <w:rPr>
          <w:rFonts w:ascii="仿宋_GB2312" w:eastAsia="仿宋_GB2312" w:hAnsi="仿宋_GB2312" w:cs="仿宋_GB2312" w:hint="eastAsia"/>
          <w:spacing w:val="8"/>
          <w:sz w:val="32"/>
          <w:szCs w:val="32"/>
        </w:rPr>
        <w:t xml:space="preserve">话：010-88383358   </w:t>
      </w:r>
    </w:p>
    <w:p w:rsidR="00B044C9" w:rsidRPr="0081143E" w:rsidRDefault="003C2C39" w:rsidP="00D00A8D">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 xml:space="preserve">传  </w:t>
      </w:r>
      <w:r w:rsidRPr="0081143E">
        <w:rPr>
          <w:rFonts w:ascii="仿宋_GB2312" w:eastAsia="仿宋_GB2312" w:hAnsi="仿宋_GB2312" w:cs="仿宋_GB2312" w:hint="eastAsia"/>
          <w:spacing w:val="8"/>
          <w:sz w:val="24"/>
          <w:szCs w:val="32"/>
        </w:rPr>
        <w:t xml:space="preserve"> </w:t>
      </w:r>
      <w:r w:rsidRPr="0081143E">
        <w:rPr>
          <w:rFonts w:ascii="仿宋_GB2312" w:eastAsia="仿宋_GB2312" w:hAnsi="仿宋_GB2312" w:cs="仿宋_GB2312" w:hint="eastAsia"/>
          <w:spacing w:val="8"/>
          <w:sz w:val="32"/>
          <w:szCs w:val="32"/>
        </w:rPr>
        <w:t xml:space="preserve"> 真：</w:t>
      </w:r>
      <w:r w:rsidR="001F4739" w:rsidRPr="0081143E">
        <w:rPr>
          <w:rFonts w:ascii="仿宋_GB2312" w:eastAsia="仿宋_GB2312" w:hAnsi="仿宋_GB2312" w:cs="仿宋_GB2312"/>
          <w:spacing w:val="8"/>
          <w:sz w:val="32"/>
          <w:szCs w:val="32"/>
        </w:rPr>
        <w:t>010-68990599</w:t>
      </w:r>
    </w:p>
    <w:p w:rsidR="003C1F63" w:rsidRPr="0081143E" w:rsidRDefault="001F4739" w:rsidP="00B044C9">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电子邮箱：</w:t>
      </w:r>
      <w:r w:rsidR="007E0F99" w:rsidRPr="0081143E">
        <w:rPr>
          <w:rFonts w:ascii="仿宋_GB2312" w:eastAsia="仿宋_GB2312" w:hAnsi="仿宋_GB2312" w:cs="仿宋_GB2312"/>
          <w:spacing w:val="8"/>
          <w:sz w:val="32"/>
          <w:szCs w:val="32"/>
        </w:rPr>
        <w:t>cbda_eo</w:t>
      </w:r>
      <w:r w:rsidR="007E0F99" w:rsidRPr="0081143E">
        <w:rPr>
          <w:rFonts w:asciiTheme="minorEastAsia" w:hAnsiTheme="minorEastAsia" w:cs="仿宋_GB2312"/>
          <w:spacing w:val="8"/>
          <w:sz w:val="32"/>
          <w:szCs w:val="32"/>
        </w:rPr>
        <w:t>@</w:t>
      </w:r>
      <w:r w:rsidR="007E0F99" w:rsidRPr="0081143E">
        <w:rPr>
          <w:rFonts w:ascii="仿宋_GB2312" w:eastAsia="仿宋_GB2312" w:hAnsi="仿宋_GB2312" w:cs="仿宋_GB2312"/>
          <w:spacing w:val="8"/>
          <w:sz w:val="32"/>
          <w:szCs w:val="32"/>
        </w:rPr>
        <w:t>163.com</w:t>
      </w:r>
    </w:p>
    <w:p w:rsidR="003C2C39" w:rsidRPr="0081143E" w:rsidRDefault="003C2C39" w:rsidP="0081143E">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sz w:val="32"/>
          <w:szCs w:val="32"/>
        </w:rPr>
      </w:pPr>
    </w:p>
    <w:p w:rsidR="009A0B50" w:rsidRPr="0081143E" w:rsidRDefault="009A0B50" w:rsidP="0081143E">
      <w:pPr>
        <w:pBdr>
          <w:top w:val="none" w:sz="0" w:space="1" w:color="auto"/>
          <w:bottom w:val="none" w:sz="0" w:space="1" w:color="auto"/>
          <w:right w:val="none" w:sz="0" w:space="4" w:color="auto"/>
        </w:pBdr>
        <w:spacing w:line="360" w:lineRule="auto"/>
        <w:ind w:leftChars="320" w:left="2281" w:hangingChars="479" w:hanging="1609"/>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附件</w:t>
      </w:r>
      <w:r w:rsidR="00D742EF" w:rsidRPr="0081143E">
        <w:rPr>
          <w:rFonts w:ascii="仿宋_GB2312" w:eastAsia="仿宋_GB2312" w:hAnsi="仿宋_GB2312" w:cs="仿宋_GB2312" w:hint="eastAsia"/>
          <w:spacing w:val="8"/>
          <w:sz w:val="32"/>
          <w:szCs w:val="32"/>
        </w:rPr>
        <w:t>：</w:t>
      </w:r>
      <w:r w:rsidR="002720CB" w:rsidRPr="0081143E">
        <w:rPr>
          <w:rFonts w:ascii="仿宋_GB2312" w:eastAsia="仿宋_GB2312" w:hAnsi="仿宋_GB2312" w:cs="仿宋_GB2312" w:hint="eastAsia"/>
          <w:spacing w:val="8"/>
          <w:sz w:val="32"/>
          <w:szCs w:val="32"/>
        </w:rPr>
        <w:t>1</w:t>
      </w:r>
      <w:r w:rsidR="00D742EF" w:rsidRPr="0081143E">
        <w:rPr>
          <w:rFonts w:ascii="仿宋_GB2312" w:eastAsia="仿宋_GB2312" w:hAnsi="仿宋_GB2312" w:cs="仿宋_GB2312" w:hint="eastAsia"/>
          <w:spacing w:val="8"/>
          <w:sz w:val="32"/>
          <w:szCs w:val="32"/>
        </w:rPr>
        <w:t>、</w:t>
      </w:r>
      <w:r w:rsidR="00521156" w:rsidRPr="0081143E">
        <w:rPr>
          <w:rFonts w:ascii="仿宋_GB2312" w:eastAsia="仿宋_GB2312" w:hAnsi="仿宋_GB2312" w:cs="仿宋_GB2312" w:hint="eastAsia"/>
          <w:spacing w:val="8"/>
          <w:sz w:val="32"/>
          <w:szCs w:val="32"/>
        </w:rPr>
        <w:t>中国国际经济交流中心《关于协助推进〈中国适老环境标准</w:t>
      </w:r>
      <w:r w:rsidR="001C703C" w:rsidRPr="0081143E">
        <w:rPr>
          <w:rFonts w:ascii="仿宋_GB2312" w:eastAsia="仿宋_GB2312" w:hAnsi="仿宋_GB2312" w:cs="仿宋_GB2312" w:hint="eastAsia"/>
          <w:spacing w:val="8"/>
          <w:sz w:val="32"/>
          <w:szCs w:val="32"/>
        </w:rPr>
        <w:t>编制</w:t>
      </w:r>
      <w:r w:rsidR="00521156" w:rsidRPr="0081143E">
        <w:rPr>
          <w:rFonts w:ascii="仿宋_GB2312" w:eastAsia="仿宋_GB2312" w:hAnsi="仿宋_GB2312" w:cs="仿宋_GB2312" w:hint="eastAsia"/>
          <w:spacing w:val="8"/>
          <w:sz w:val="32"/>
          <w:szCs w:val="32"/>
        </w:rPr>
        <w:t>研究〉工作的函》</w:t>
      </w:r>
    </w:p>
    <w:p w:rsidR="00521156" w:rsidRPr="0081143E" w:rsidRDefault="002720CB" w:rsidP="0081143E">
      <w:pPr>
        <w:pBdr>
          <w:top w:val="none" w:sz="0" w:space="1" w:color="auto"/>
          <w:bottom w:val="none" w:sz="0" w:space="1" w:color="auto"/>
          <w:right w:val="none" w:sz="0" w:space="4" w:color="auto"/>
        </w:pBdr>
        <w:spacing w:line="360" w:lineRule="auto"/>
        <w:ind w:firstLineChars="500" w:firstLine="1680"/>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2</w:t>
      </w:r>
      <w:r w:rsidR="00D742EF" w:rsidRPr="0081143E">
        <w:rPr>
          <w:rFonts w:ascii="仿宋_GB2312" w:eastAsia="仿宋_GB2312" w:hAnsi="仿宋_GB2312" w:cs="仿宋_GB2312" w:hint="eastAsia"/>
          <w:spacing w:val="8"/>
          <w:sz w:val="32"/>
          <w:szCs w:val="32"/>
        </w:rPr>
        <w:t>、</w:t>
      </w:r>
      <w:r w:rsidR="000C5D3C" w:rsidRPr="0081143E">
        <w:rPr>
          <w:rFonts w:ascii="仿宋_GB2312" w:eastAsia="仿宋_GB2312" w:hAnsi="仿宋_GB2312" w:cs="仿宋_GB2312" w:hint="eastAsia"/>
          <w:spacing w:val="8"/>
          <w:sz w:val="32"/>
          <w:szCs w:val="32"/>
        </w:rPr>
        <w:t>参编《中国适老环境评价标准》回执函</w:t>
      </w:r>
    </w:p>
    <w:p w:rsidR="00FD4711" w:rsidRPr="0081143E" w:rsidRDefault="00FD4711"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sz w:val="32"/>
          <w:szCs w:val="32"/>
        </w:rPr>
      </w:pPr>
    </w:p>
    <w:p w:rsidR="0081143E" w:rsidRPr="0081143E" w:rsidRDefault="0081143E"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sz w:val="32"/>
          <w:szCs w:val="32"/>
        </w:rPr>
      </w:pPr>
    </w:p>
    <w:p w:rsidR="009A0B50" w:rsidRPr="0081143E" w:rsidRDefault="009A0B50" w:rsidP="00371C58">
      <w:pPr>
        <w:pBdr>
          <w:top w:val="none" w:sz="0" w:space="1" w:color="auto"/>
          <w:bottom w:val="none" w:sz="0" w:space="1" w:color="auto"/>
          <w:right w:val="none" w:sz="0" w:space="4" w:color="auto"/>
        </w:pBdr>
        <w:spacing w:line="360" w:lineRule="auto"/>
        <w:ind w:firstLineChars="223" w:firstLine="714"/>
        <w:jc w:val="left"/>
        <w:rPr>
          <w:rFonts w:ascii="仿宋_GB2312" w:eastAsia="仿宋_GB2312" w:hAnsi="仿宋_GB2312" w:cs="仿宋_GB2312"/>
          <w:spacing w:val="8"/>
          <w:sz w:val="32"/>
          <w:szCs w:val="32"/>
        </w:rPr>
      </w:pPr>
      <w:r w:rsidRPr="0081143E">
        <w:rPr>
          <w:rFonts w:ascii="仿宋_GB2312" w:eastAsia="仿宋_GB2312" w:hAnsiTheme="majorEastAsia" w:cstheme="majorEastAsia" w:hint="eastAsia"/>
          <w:sz w:val="32"/>
          <w:szCs w:val="32"/>
        </w:rPr>
        <w:t xml:space="preserve">                            </w:t>
      </w:r>
      <w:r w:rsidR="00371C58">
        <w:rPr>
          <w:rFonts w:ascii="仿宋_GB2312" w:eastAsia="仿宋_GB2312" w:hAnsiTheme="majorEastAsia" w:cstheme="majorEastAsia" w:hint="eastAsia"/>
          <w:sz w:val="32"/>
          <w:szCs w:val="32"/>
        </w:rPr>
        <w:t xml:space="preserve">  </w:t>
      </w:r>
      <w:r w:rsidRPr="0081143E">
        <w:rPr>
          <w:rFonts w:ascii="仿宋_GB2312" w:eastAsia="仿宋_GB2312" w:hAnsi="仿宋_GB2312" w:cs="仿宋_GB2312" w:hint="eastAsia"/>
          <w:spacing w:val="8"/>
          <w:sz w:val="32"/>
          <w:szCs w:val="32"/>
        </w:rPr>
        <w:t>中国建筑装饰协会</w:t>
      </w:r>
    </w:p>
    <w:p w:rsidR="009A0B50" w:rsidRPr="0081143E" w:rsidRDefault="009A0B50" w:rsidP="005F2D4C">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r w:rsidRPr="0081143E">
        <w:rPr>
          <w:rFonts w:ascii="仿宋_GB2312" w:eastAsia="仿宋_GB2312" w:hAnsi="仿宋_GB2312" w:cs="仿宋_GB2312" w:hint="eastAsia"/>
          <w:spacing w:val="8"/>
          <w:sz w:val="32"/>
          <w:szCs w:val="32"/>
        </w:rPr>
        <w:t xml:space="preserve">                          </w:t>
      </w:r>
      <w:r w:rsidR="005F2D4C" w:rsidRPr="0081143E">
        <w:rPr>
          <w:rFonts w:ascii="仿宋_GB2312" w:eastAsia="仿宋_GB2312" w:hAnsi="仿宋_GB2312" w:cs="仿宋_GB2312" w:hint="eastAsia"/>
          <w:spacing w:val="8"/>
          <w:sz w:val="32"/>
          <w:szCs w:val="32"/>
        </w:rPr>
        <w:t xml:space="preserve">  </w:t>
      </w:r>
      <w:r w:rsidRPr="0081143E">
        <w:rPr>
          <w:rFonts w:ascii="仿宋_GB2312" w:eastAsia="仿宋_GB2312" w:hAnsi="仿宋_GB2312" w:cs="仿宋_GB2312" w:hint="eastAsia"/>
          <w:spacing w:val="8"/>
          <w:sz w:val="32"/>
          <w:szCs w:val="32"/>
        </w:rPr>
        <w:t>201</w:t>
      </w:r>
      <w:r w:rsidR="00241F4B" w:rsidRPr="0081143E">
        <w:rPr>
          <w:rFonts w:ascii="仿宋_GB2312" w:eastAsia="仿宋_GB2312" w:hAnsi="仿宋_GB2312" w:cs="仿宋_GB2312" w:hint="eastAsia"/>
          <w:spacing w:val="8"/>
          <w:sz w:val="32"/>
          <w:szCs w:val="32"/>
        </w:rPr>
        <w:t>8</w:t>
      </w:r>
      <w:r w:rsidRPr="0081143E">
        <w:rPr>
          <w:rFonts w:ascii="仿宋_GB2312" w:eastAsia="仿宋_GB2312" w:hAnsi="仿宋_GB2312" w:cs="仿宋_GB2312" w:hint="eastAsia"/>
          <w:spacing w:val="8"/>
          <w:sz w:val="32"/>
          <w:szCs w:val="32"/>
        </w:rPr>
        <w:t>年</w:t>
      </w:r>
      <w:r w:rsidR="00371C58">
        <w:rPr>
          <w:rFonts w:ascii="仿宋_GB2312" w:eastAsia="仿宋_GB2312" w:hAnsi="仿宋_GB2312" w:cs="仿宋_GB2312" w:hint="eastAsia"/>
          <w:spacing w:val="8"/>
          <w:sz w:val="32"/>
          <w:szCs w:val="32"/>
        </w:rPr>
        <w:t>7</w:t>
      </w:r>
      <w:r w:rsidRPr="0081143E">
        <w:rPr>
          <w:rFonts w:ascii="仿宋_GB2312" w:eastAsia="仿宋_GB2312" w:hAnsi="仿宋_GB2312" w:cs="仿宋_GB2312" w:hint="eastAsia"/>
          <w:spacing w:val="8"/>
          <w:sz w:val="32"/>
          <w:szCs w:val="32"/>
        </w:rPr>
        <w:t>月</w:t>
      </w:r>
      <w:r w:rsidR="008B4F5B" w:rsidRPr="0081143E">
        <w:rPr>
          <w:rFonts w:ascii="仿宋_GB2312" w:eastAsia="仿宋_GB2312" w:hAnsi="仿宋_GB2312" w:cs="仿宋_GB2312" w:hint="eastAsia"/>
          <w:spacing w:val="8"/>
          <w:sz w:val="32"/>
          <w:szCs w:val="32"/>
        </w:rPr>
        <w:t>1</w:t>
      </w:r>
      <w:r w:rsidR="00371C58">
        <w:rPr>
          <w:rFonts w:ascii="仿宋_GB2312" w:eastAsia="仿宋_GB2312" w:hAnsi="仿宋_GB2312" w:cs="仿宋_GB2312" w:hint="eastAsia"/>
          <w:spacing w:val="8"/>
          <w:sz w:val="32"/>
          <w:szCs w:val="32"/>
        </w:rPr>
        <w:t>0</w:t>
      </w:r>
      <w:r w:rsidRPr="0081143E">
        <w:rPr>
          <w:rFonts w:ascii="仿宋_GB2312" w:eastAsia="仿宋_GB2312" w:hAnsi="仿宋_GB2312" w:cs="仿宋_GB2312" w:hint="eastAsia"/>
          <w:spacing w:val="8"/>
          <w:sz w:val="32"/>
          <w:szCs w:val="32"/>
        </w:rPr>
        <w:t>日</w:t>
      </w:r>
    </w:p>
    <w:p w:rsidR="009A0B50" w:rsidRPr="0081143E" w:rsidRDefault="009A0B50" w:rsidP="005F2D4C">
      <w:pPr>
        <w:pBdr>
          <w:top w:val="none" w:sz="0" w:space="1" w:color="auto"/>
          <w:bottom w:val="none" w:sz="0" w:space="1" w:color="auto"/>
          <w:right w:val="none" w:sz="0" w:space="4" w:color="auto"/>
        </w:pBdr>
        <w:spacing w:line="360" w:lineRule="auto"/>
        <w:ind w:firstLineChars="200" w:firstLine="672"/>
        <w:jc w:val="left"/>
        <w:rPr>
          <w:rFonts w:ascii="仿宋_GB2312" w:eastAsia="仿宋_GB2312" w:hAnsi="仿宋_GB2312" w:cs="仿宋_GB2312"/>
          <w:spacing w:val="8"/>
          <w:sz w:val="32"/>
          <w:szCs w:val="32"/>
        </w:rPr>
      </w:pPr>
    </w:p>
    <w:p w:rsidR="009A0B50" w:rsidRPr="0081143E" w:rsidRDefault="009A0B50"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sz w:val="32"/>
          <w:szCs w:val="32"/>
        </w:rPr>
      </w:pPr>
    </w:p>
    <w:p w:rsidR="009A0B50" w:rsidRPr="0081143E" w:rsidRDefault="009A0B50"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sz w:val="32"/>
          <w:szCs w:val="32"/>
        </w:rPr>
      </w:pPr>
    </w:p>
    <w:p w:rsidR="009A0B50" w:rsidRPr="0081143E" w:rsidRDefault="009A0B50"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sz w:val="32"/>
          <w:szCs w:val="32"/>
        </w:rPr>
      </w:pPr>
    </w:p>
    <w:p w:rsidR="009A0B50" w:rsidRPr="00561B5D" w:rsidRDefault="009A0B50"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rPr>
      </w:pPr>
    </w:p>
    <w:p w:rsidR="009A0B50" w:rsidRDefault="009A0B50"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hint="eastAsia"/>
        </w:rPr>
      </w:pPr>
    </w:p>
    <w:p w:rsidR="00561B5D" w:rsidRDefault="00561B5D"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hint="eastAsia"/>
        </w:rPr>
      </w:pPr>
    </w:p>
    <w:p w:rsidR="00561B5D" w:rsidRPr="00561B5D" w:rsidRDefault="00561B5D"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rPr>
      </w:pPr>
      <w:bookmarkStart w:id="0" w:name="_GoBack"/>
      <w:bookmarkEnd w:id="0"/>
    </w:p>
    <w:p w:rsidR="009A0B50" w:rsidRPr="00561B5D" w:rsidRDefault="009A0B50"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rPr>
      </w:pPr>
    </w:p>
    <w:p w:rsidR="00561B5D" w:rsidRPr="00561B5D" w:rsidRDefault="00561B5D"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rPr>
      </w:pPr>
    </w:p>
    <w:p w:rsidR="0081143E" w:rsidRPr="00B81575" w:rsidRDefault="00B81575"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sz w:val="28"/>
          <w:szCs w:val="28"/>
        </w:rPr>
      </w:pPr>
      <w:r w:rsidRPr="00B81575">
        <w:rPr>
          <w:rFonts w:ascii="仿宋_GB2312" w:eastAsia="仿宋_GB2312" w:hAnsiTheme="majorEastAsia" w:cstheme="majorEastAsia"/>
          <w:sz w:val="28"/>
          <w:szCs w:val="28"/>
        </w:rPr>
        <w:lastRenderedPageBreak/>
        <w:t>附件</w:t>
      </w:r>
      <w:r w:rsidRPr="00B81575">
        <w:rPr>
          <w:rFonts w:ascii="仿宋_GB2312" w:eastAsia="仿宋_GB2312" w:hAnsiTheme="majorEastAsia" w:cstheme="majorEastAsia" w:hint="eastAsia"/>
          <w:sz w:val="28"/>
          <w:szCs w:val="28"/>
        </w:rPr>
        <w:t>1：</w:t>
      </w:r>
    </w:p>
    <w:p w:rsidR="00B81575" w:rsidRDefault="00B81575" w:rsidP="00833883">
      <w:pPr>
        <w:pStyle w:val="a3"/>
        <w:pBdr>
          <w:top w:val="none" w:sz="0" w:space="1" w:color="auto"/>
          <w:left w:val="none" w:sz="0" w:space="4" w:color="auto"/>
          <w:right w:val="none" w:sz="0" w:space="4" w:color="auto"/>
        </w:pBdr>
        <w:spacing w:beforeAutospacing="0" w:afterAutospacing="0" w:line="360" w:lineRule="auto"/>
        <w:rPr>
          <w:rFonts w:ascii="仿宋_GB2312" w:eastAsia="仿宋_GB2312" w:hAnsiTheme="majorEastAsia" w:cstheme="majorEastAsia"/>
          <w:sz w:val="32"/>
          <w:szCs w:val="32"/>
        </w:rPr>
      </w:pPr>
      <w:r>
        <w:rPr>
          <w:rFonts w:ascii="仿宋_GB2312" w:eastAsia="仿宋_GB2312" w:hAnsi="仿宋_GB2312" w:cs="仿宋_GB2312"/>
          <w:noProof/>
          <w:color w:val="000000"/>
          <w:sz w:val="28"/>
          <w:szCs w:val="28"/>
        </w:rPr>
        <w:drawing>
          <wp:inline distT="0" distB="0" distL="0" distR="0" wp14:anchorId="3522522E" wp14:editId="00B7828F">
            <wp:extent cx="5752248" cy="8069580"/>
            <wp:effectExtent l="0" t="0" r="1270" b="7620"/>
            <wp:docPr id="1" name="图片 1" descr="C:\Users\CU_RmwD\Desktop\2018_04_04\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_RmwD\Desktop\2018_04_04\IM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25" t="3841" r="5441" b="6636"/>
                    <a:stretch/>
                  </pic:blipFill>
                  <pic:spPr bwMode="auto">
                    <a:xfrm>
                      <a:off x="0" y="0"/>
                      <a:ext cx="5757535" cy="8076997"/>
                    </a:xfrm>
                    <a:prstGeom prst="rect">
                      <a:avLst/>
                    </a:prstGeom>
                    <a:noFill/>
                    <a:ln>
                      <a:noFill/>
                    </a:ln>
                    <a:extLst>
                      <a:ext uri="{53640926-AAD7-44D8-BBD7-CCE9431645EC}">
                        <a14:shadowObscured xmlns:a14="http://schemas.microsoft.com/office/drawing/2010/main"/>
                      </a:ext>
                    </a:extLst>
                  </pic:spPr>
                </pic:pic>
              </a:graphicData>
            </a:graphic>
          </wp:inline>
        </w:drawing>
      </w:r>
    </w:p>
    <w:p w:rsidR="003E59A8" w:rsidRPr="005F2D4C" w:rsidRDefault="003E59A8" w:rsidP="003E59A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333333"/>
          <w:spacing w:val="8"/>
          <w:kern w:val="2"/>
          <w:sz w:val="28"/>
          <w:szCs w:val="32"/>
        </w:rPr>
      </w:pPr>
      <w:r w:rsidRPr="005F2D4C">
        <w:rPr>
          <w:rFonts w:ascii="仿宋_GB2312" w:eastAsia="仿宋_GB2312" w:hAnsi="仿宋_GB2312" w:cs="仿宋_GB2312" w:hint="eastAsia"/>
          <w:color w:val="333333"/>
          <w:spacing w:val="8"/>
          <w:kern w:val="2"/>
          <w:sz w:val="28"/>
          <w:szCs w:val="32"/>
        </w:rPr>
        <w:lastRenderedPageBreak/>
        <w:t>附件</w:t>
      </w:r>
      <w:r>
        <w:rPr>
          <w:rFonts w:ascii="仿宋_GB2312" w:eastAsia="仿宋_GB2312" w:hAnsi="仿宋_GB2312" w:cs="仿宋_GB2312" w:hint="eastAsia"/>
          <w:color w:val="333333"/>
          <w:spacing w:val="8"/>
          <w:kern w:val="2"/>
          <w:sz w:val="28"/>
          <w:szCs w:val="32"/>
        </w:rPr>
        <w:t>2</w:t>
      </w:r>
      <w:r w:rsidRPr="005F2D4C">
        <w:rPr>
          <w:rFonts w:ascii="仿宋_GB2312" w:eastAsia="仿宋_GB2312" w:hAnsi="仿宋_GB2312" w:cs="仿宋_GB2312" w:hint="eastAsia"/>
          <w:color w:val="333333"/>
          <w:spacing w:val="8"/>
          <w:kern w:val="2"/>
          <w:sz w:val="28"/>
          <w:szCs w:val="32"/>
        </w:rPr>
        <w:t>：</w:t>
      </w:r>
    </w:p>
    <w:p w:rsidR="003E59A8" w:rsidRPr="0047597D" w:rsidRDefault="003E59A8" w:rsidP="003E59A8">
      <w:pPr>
        <w:pStyle w:val="a3"/>
        <w:pBdr>
          <w:top w:val="none" w:sz="0" w:space="1" w:color="auto"/>
          <w:left w:val="none" w:sz="0" w:space="4" w:color="auto"/>
          <w:bottom w:val="none" w:sz="0" w:space="1" w:color="auto"/>
          <w:right w:val="none" w:sz="0" w:space="4" w:color="auto"/>
        </w:pBdr>
        <w:spacing w:beforeAutospacing="0" w:after="240" w:afterAutospacing="0" w:line="360" w:lineRule="auto"/>
        <w:jc w:val="center"/>
        <w:rPr>
          <w:rFonts w:ascii="仿宋_GB2312" w:eastAsia="仿宋_GB2312" w:hAnsi="仿宋_GB2312" w:cs="仿宋_GB2312"/>
          <w:color w:val="000000"/>
          <w:sz w:val="28"/>
          <w:szCs w:val="28"/>
        </w:rPr>
      </w:pPr>
      <w:r w:rsidRPr="00137EBE">
        <w:rPr>
          <w:rFonts w:asciiTheme="majorEastAsia" w:eastAsiaTheme="majorEastAsia" w:hAnsiTheme="majorEastAsia" w:cs="宋体" w:hint="eastAsia"/>
          <w:b/>
          <w:bCs/>
          <w:sz w:val="32"/>
          <w:szCs w:val="32"/>
        </w:rPr>
        <w:t>参编《</w:t>
      </w:r>
      <w:r w:rsidRPr="006161AC">
        <w:rPr>
          <w:rFonts w:asciiTheme="majorEastAsia" w:eastAsiaTheme="majorEastAsia" w:hAnsiTheme="majorEastAsia" w:cs="宋体" w:hint="eastAsia"/>
          <w:b/>
          <w:bCs/>
          <w:sz w:val="32"/>
          <w:szCs w:val="32"/>
        </w:rPr>
        <w:t>中国适老环境</w:t>
      </w:r>
      <w:r>
        <w:rPr>
          <w:rFonts w:asciiTheme="majorEastAsia" w:eastAsiaTheme="majorEastAsia" w:hAnsiTheme="majorEastAsia" w:cs="宋体" w:hint="eastAsia"/>
          <w:b/>
          <w:bCs/>
          <w:sz w:val="32"/>
          <w:szCs w:val="32"/>
        </w:rPr>
        <w:t>评价</w:t>
      </w:r>
      <w:r w:rsidRPr="006161AC">
        <w:rPr>
          <w:rFonts w:asciiTheme="majorEastAsia" w:eastAsiaTheme="majorEastAsia" w:hAnsiTheme="majorEastAsia" w:cs="宋体" w:hint="eastAsia"/>
          <w:b/>
          <w:bCs/>
          <w:sz w:val="32"/>
          <w:szCs w:val="32"/>
        </w:rPr>
        <w:t>标准</w:t>
      </w:r>
      <w:r w:rsidRPr="00137EBE">
        <w:rPr>
          <w:rFonts w:asciiTheme="majorEastAsia" w:eastAsiaTheme="majorEastAsia" w:hAnsiTheme="majorEastAsia" w:cs="宋体" w:hint="eastAsia"/>
          <w:b/>
          <w:bCs/>
          <w:sz w:val="32"/>
          <w:szCs w:val="32"/>
        </w:rPr>
        <w:t>》回执函</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25"/>
        <w:gridCol w:w="1094"/>
        <w:gridCol w:w="1617"/>
        <w:gridCol w:w="1093"/>
        <w:gridCol w:w="2173"/>
      </w:tblGrid>
      <w:tr w:rsidR="003E59A8" w:rsidTr="00C1465C">
        <w:trPr>
          <w:cantSplit/>
          <w:trHeight w:val="660"/>
          <w:jc w:val="center"/>
        </w:trPr>
        <w:tc>
          <w:tcPr>
            <w:tcW w:w="1555" w:type="dxa"/>
            <w:vAlign w:val="center"/>
          </w:tcPr>
          <w:p w:rsidR="003E59A8" w:rsidRDefault="003E59A8" w:rsidP="00C1465C">
            <w:pPr>
              <w:snapToGrid w:val="0"/>
              <w:spacing w:line="360" w:lineRule="auto"/>
              <w:jc w:val="center"/>
              <w:rPr>
                <w:rFonts w:cs="Times New Roman"/>
              </w:rPr>
            </w:pPr>
            <w:r>
              <w:rPr>
                <w:rFonts w:cs="宋体" w:hint="eastAsia"/>
              </w:rPr>
              <w:t>单位名称</w:t>
            </w:r>
          </w:p>
        </w:tc>
        <w:tc>
          <w:tcPr>
            <w:tcW w:w="7302" w:type="dxa"/>
            <w:gridSpan w:val="5"/>
            <w:vAlign w:val="center"/>
          </w:tcPr>
          <w:p w:rsidR="003E59A8" w:rsidRDefault="003E59A8" w:rsidP="00C1465C">
            <w:pPr>
              <w:snapToGrid w:val="0"/>
              <w:spacing w:line="360" w:lineRule="auto"/>
              <w:ind w:firstLine="465"/>
              <w:jc w:val="right"/>
              <w:rPr>
                <w:rFonts w:cs="Times New Roman"/>
              </w:rPr>
            </w:pPr>
            <w:r>
              <w:rPr>
                <w:rFonts w:cs="Times New Roman" w:hint="eastAsia"/>
              </w:rPr>
              <w:t>（加盖公章）</w:t>
            </w:r>
          </w:p>
        </w:tc>
      </w:tr>
      <w:tr w:rsidR="003E59A8" w:rsidTr="00C1465C">
        <w:trPr>
          <w:trHeight w:val="660"/>
          <w:jc w:val="center"/>
        </w:trPr>
        <w:tc>
          <w:tcPr>
            <w:tcW w:w="1555" w:type="dxa"/>
            <w:vAlign w:val="center"/>
          </w:tcPr>
          <w:p w:rsidR="003E59A8" w:rsidRDefault="003E59A8" w:rsidP="00C1465C">
            <w:pPr>
              <w:snapToGrid w:val="0"/>
              <w:spacing w:line="360" w:lineRule="auto"/>
              <w:jc w:val="center"/>
              <w:rPr>
                <w:rFonts w:cs="Times New Roman"/>
              </w:rPr>
            </w:pPr>
            <w:r>
              <w:rPr>
                <w:rFonts w:cs="宋体" w:hint="eastAsia"/>
              </w:rPr>
              <w:t>编委姓名</w:t>
            </w:r>
          </w:p>
        </w:tc>
        <w:tc>
          <w:tcPr>
            <w:tcW w:w="1325" w:type="dxa"/>
            <w:vAlign w:val="center"/>
          </w:tcPr>
          <w:p w:rsidR="003E59A8" w:rsidRDefault="003E59A8" w:rsidP="00C1465C">
            <w:pPr>
              <w:snapToGrid w:val="0"/>
              <w:spacing w:line="360" w:lineRule="auto"/>
              <w:ind w:firstLine="465"/>
              <w:jc w:val="center"/>
              <w:rPr>
                <w:rFonts w:cs="Times New Roman"/>
              </w:rPr>
            </w:pPr>
          </w:p>
        </w:tc>
        <w:tc>
          <w:tcPr>
            <w:tcW w:w="1094" w:type="dxa"/>
            <w:vAlign w:val="center"/>
          </w:tcPr>
          <w:p w:rsidR="003E59A8" w:rsidRDefault="003E59A8" w:rsidP="00C1465C">
            <w:pPr>
              <w:snapToGrid w:val="0"/>
              <w:spacing w:line="360" w:lineRule="auto"/>
              <w:jc w:val="center"/>
              <w:rPr>
                <w:rFonts w:cs="Times New Roman"/>
              </w:rPr>
            </w:pPr>
            <w:r>
              <w:rPr>
                <w:rFonts w:cs="宋体" w:hint="eastAsia"/>
              </w:rPr>
              <w:t>年</w:t>
            </w:r>
            <w:r>
              <w:t xml:space="preserve">  </w:t>
            </w:r>
            <w:r>
              <w:rPr>
                <w:rFonts w:cs="宋体" w:hint="eastAsia"/>
              </w:rPr>
              <w:t>龄</w:t>
            </w:r>
          </w:p>
        </w:tc>
        <w:tc>
          <w:tcPr>
            <w:tcW w:w="1617" w:type="dxa"/>
            <w:vAlign w:val="center"/>
          </w:tcPr>
          <w:p w:rsidR="003E59A8" w:rsidRDefault="003E59A8" w:rsidP="00C1465C">
            <w:pPr>
              <w:snapToGrid w:val="0"/>
              <w:spacing w:line="360" w:lineRule="auto"/>
              <w:ind w:firstLine="465"/>
              <w:jc w:val="center"/>
              <w:rPr>
                <w:rFonts w:cs="Times New Roman"/>
              </w:rPr>
            </w:pPr>
          </w:p>
        </w:tc>
        <w:tc>
          <w:tcPr>
            <w:tcW w:w="1093" w:type="dxa"/>
            <w:vAlign w:val="center"/>
          </w:tcPr>
          <w:p w:rsidR="003E59A8" w:rsidRDefault="003E59A8" w:rsidP="00C1465C">
            <w:pPr>
              <w:snapToGrid w:val="0"/>
              <w:spacing w:line="360" w:lineRule="auto"/>
              <w:jc w:val="center"/>
              <w:rPr>
                <w:rFonts w:cs="Times New Roman"/>
              </w:rPr>
            </w:pPr>
            <w:r>
              <w:rPr>
                <w:rFonts w:cs="宋体" w:hint="eastAsia"/>
              </w:rPr>
              <w:t>职</w:t>
            </w:r>
            <w:r>
              <w:t xml:space="preserve">  </w:t>
            </w:r>
            <w:proofErr w:type="gramStart"/>
            <w:r>
              <w:rPr>
                <w:rFonts w:cs="宋体" w:hint="eastAsia"/>
              </w:rPr>
              <w:t>务</w:t>
            </w:r>
            <w:proofErr w:type="gramEnd"/>
          </w:p>
        </w:tc>
        <w:tc>
          <w:tcPr>
            <w:tcW w:w="2173" w:type="dxa"/>
            <w:vAlign w:val="center"/>
          </w:tcPr>
          <w:p w:rsidR="003E59A8" w:rsidRDefault="003E59A8" w:rsidP="00C1465C">
            <w:pPr>
              <w:snapToGrid w:val="0"/>
              <w:spacing w:line="360" w:lineRule="auto"/>
              <w:ind w:firstLine="465"/>
              <w:jc w:val="center"/>
              <w:rPr>
                <w:rFonts w:cs="Times New Roman"/>
              </w:rPr>
            </w:pPr>
          </w:p>
        </w:tc>
      </w:tr>
      <w:tr w:rsidR="003E59A8" w:rsidTr="00C1465C">
        <w:trPr>
          <w:trHeight w:val="660"/>
          <w:jc w:val="center"/>
        </w:trPr>
        <w:tc>
          <w:tcPr>
            <w:tcW w:w="1555" w:type="dxa"/>
            <w:vAlign w:val="center"/>
          </w:tcPr>
          <w:p w:rsidR="003E59A8" w:rsidRDefault="003E59A8" w:rsidP="00C1465C">
            <w:pPr>
              <w:snapToGrid w:val="0"/>
              <w:spacing w:line="360" w:lineRule="auto"/>
              <w:jc w:val="center"/>
              <w:rPr>
                <w:rFonts w:cs="Times New Roman"/>
              </w:rPr>
            </w:pPr>
            <w:r>
              <w:rPr>
                <w:rFonts w:cs="宋体" w:hint="eastAsia"/>
              </w:rPr>
              <w:t>从事专业</w:t>
            </w:r>
          </w:p>
        </w:tc>
        <w:tc>
          <w:tcPr>
            <w:tcW w:w="1325" w:type="dxa"/>
            <w:vAlign w:val="center"/>
          </w:tcPr>
          <w:p w:rsidR="003E59A8" w:rsidRDefault="003E59A8" w:rsidP="00C1465C">
            <w:pPr>
              <w:snapToGrid w:val="0"/>
              <w:spacing w:line="360" w:lineRule="auto"/>
              <w:ind w:firstLine="465"/>
              <w:jc w:val="center"/>
              <w:rPr>
                <w:rFonts w:cs="Times New Roman"/>
              </w:rPr>
            </w:pPr>
          </w:p>
        </w:tc>
        <w:tc>
          <w:tcPr>
            <w:tcW w:w="1094" w:type="dxa"/>
            <w:vAlign w:val="center"/>
          </w:tcPr>
          <w:p w:rsidR="003E59A8" w:rsidRDefault="003E59A8" w:rsidP="00C1465C">
            <w:pPr>
              <w:snapToGrid w:val="0"/>
              <w:spacing w:line="360" w:lineRule="auto"/>
              <w:jc w:val="center"/>
              <w:rPr>
                <w:rFonts w:cs="Times New Roman"/>
              </w:rPr>
            </w:pPr>
            <w:r>
              <w:rPr>
                <w:rFonts w:cs="宋体" w:hint="eastAsia"/>
              </w:rPr>
              <w:t>从业时间</w:t>
            </w:r>
          </w:p>
        </w:tc>
        <w:tc>
          <w:tcPr>
            <w:tcW w:w="1617" w:type="dxa"/>
            <w:vAlign w:val="center"/>
          </w:tcPr>
          <w:p w:rsidR="003E59A8" w:rsidRDefault="003E59A8" w:rsidP="00C1465C">
            <w:pPr>
              <w:snapToGrid w:val="0"/>
              <w:spacing w:line="360" w:lineRule="auto"/>
              <w:ind w:firstLine="465"/>
              <w:jc w:val="center"/>
              <w:rPr>
                <w:rFonts w:cs="Times New Roman"/>
              </w:rPr>
            </w:pPr>
          </w:p>
        </w:tc>
        <w:tc>
          <w:tcPr>
            <w:tcW w:w="1093" w:type="dxa"/>
            <w:vAlign w:val="center"/>
          </w:tcPr>
          <w:p w:rsidR="003E59A8" w:rsidRDefault="003E59A8" w:rsidP="00C1465C">
            <w:pPr>
              <w:snapToGrid w:val="0"/>
              <w:spacing w:line="360" w:lineRule="auto"/>
              <w:jc w:val="center"/>
              <w:rPr>
                <w:rFonts w:cs="Times New Roman"/>
              </w:rPr>
            </w:pPr>
            <w:r>
              <w:rPr>
                <w:rFonts w:cs="宋体" w:hint="eastAsia"/>
              </w:rPr>
              <w:t>职</w:t>
            </w:r>
            <w:r>
              <w:t xml:space="preserve">  </w:t>
            </w:r>
            <w:r>
              <w:rPr>
                <w:rFonts w:cs="宋体" w:hint="eastAsia"/>
              </w:rPr>
              <w:t>称</w:t>
            </w:r>
          </w:p>
        </w:tc>
        <w:tc>
          <w:tcPr>
            <w:tcW w:w="2173" w:type="dxa"/>
            <w:vAlign w:val="center"/>
          </w:tcPr>
          <w:p w:rsidR="003E59A8" w:rsidRDefault="003E59A8" w:rsidP="00C1465C">
            <w:pPr>
              <w:snapToGrid w:val="0"/>
              <w:spacing w:line="360" w:lineRule="auto"/>
              <w:ind w:firstLine="465"/>
              <w:jc w:val="center"/>
              <w:rPr>
                <w:rFonts w:cs="Times New Roman"/>
              </w:rPr>
            </w:pPr>
          </w:p>
        </w:tc>
      </w:tr>
      <w:tr w:rsidR="003E59A8" w:rsidTr="00C1465C">
        <w:trPr>
          <w:cantSplit/>
          <w:trHeight w:val="660"/>
          <w:jc w:val="center"/>
        </w:trPr>
        <w:tc>
          <w:tcPr>
            <w:tcW w:w="1555" w:type="dxa"/>
            <w:vAlign w:val="center"/>
          </w:tcPr>
          <w:p w:rsidR="003E59A8" w:rsidRDefault="003E59A8" w:rsidP="00C1465C">
            <w:pPr>
              <w:snapToGrid w:val="0"/>
              <w:spacing w:line="360" w:lineRule="auto"/>
              <w:jc w:val="center"/>
            </w:pPr>
            <w:r>
              <w:t>QQ</w:t>
            </w:r>
            <w:proofErr w:type="gramStart"/>
            <w:r>
              <w:rPr>
                <w:rFonts w:cs="宋体" w:hint="eastAsia"/>
              </w:rPr>
              <w:t>或</w:t>
            </w:r>
            <w:r>
              <w:rPr>
                <w:rFonts w:hint="eastAsia"/>
              </w:rPr>
              <w:t>微信</w:t>
            </w:r>
            <w:proofErr w:type="gramEnd"/>
          </w:p>
        </w:tc>
        <w:tc>
          <w:tcPr>
            <w:tcW w:w="1325" w:type="dxa"/>
            <w:vAlign w:val="center"/>
          </w:tcPr>
          <w:p w:rsidR="003E59A8" w:rsidRDefault="003E59A8" w:rsidP="00C1465C">
            <w:pPr>
              <w:snapToGrid w:val="0"/>
              <w:spacing w:line="360" w:lineRule="auto"/>
              <w:ind w:firstLine="465"/>
              <w:jc w:val="center"/>
              <w:rPr>
                <w:rFonts w:cs="Times New Roman"/>
              </w:rPr>
            </w:pPr>
          </w:p>
        </w:tc>
        <w:tc>
          <w:tcPr>
            <w:tcW w:w="1094" w:type="dxa"/>
            <w:vAlign w:val="center"/>
          </w:tcPr>
          <w:p w:rsidR="003E59A8" w:rsidRDefault="003E59A8" w:rsidP="00C1465C">
            <w:pPr>
              <w:snapToGrid w:val="0"/>
              <w:spacing w:line="360" w:lineRule="auto"/>
              <w:jc w:val="center"/>
              <w:rPr>
                <w:rFonts w:cs="Times New Roman"/>
              </w:rPr>
            </w:pPr>
            <w:r>
              <w:rPr>
                <w:rFonts w:cs="宋体" w:hint="eastAsia"/>
              </w:rPr>
              <w:t>座</w:t>
            </w:r>
            <w:r>
              <w:t xml:space="preserve">  </w:t>
            </w:r>
            <w:r>
              <w:rPr>
                <w:rFonts w:cs="宋体" w:hint="eastAsia"/>
              </w:rPr>
              <w:t>机</w:t>
            </w:r>
          </w:p>
        </w:tc>
        <w:tc>
          <w:tcPr>
            <w:tcW w:w="1617" w:type="dxa"/>
            <w:vAlign w:val="center"/>
          </w:tcPr>
          <w:p w:rsidR="003E59A8" w:rsidRDefault="003E59A8" w:rsidP="00C1465C">
            <w:pPr>
              <w:snapToGrid w:val="0"/>
              <w:spacing w:line="360" w:lineRule="auto"/>
              <w:jc w:val="center"/>
              <w:rPr>
                <w:rFonts w:cs="Times New Roman"/>
              </w:rPr>
            </w:pPr>
          </w:p>
        </w:tc>
        <w:tc>
          <w:tcPr>
            <w:tcW w:w="1093" w:type="dxa"/>
            <w:vAlign w:val="center"/>
          </w:tcPr>
          <w:p w:rsidR="003E59A8" w:rsidRDefault="003E59A8" w:rsidP="00C1465C">
            <w:pPr>
              <w:snapToGrid w:val="0"/>
              <w:spacing w:line="360" w:lineRule="auto"/>
              <w:jc w:val="center"/>
              <w:rPr>
                <w:rFonts w:cs="Times New Roman"/>
              </w:rPr>
            </w:pPr>
            <w:r>
              <w:rPr>
                <w:rFonts w:cs="宋体" w:hint="eastAsia"/>
              </w:rPr>
              <w:t>手</w:t>
            </w:r>
            <w:r>
              <w:t xml:space="preserve">  </w:t>
            </w:r>
            <w:r>
              <w:rPr>
                <w:rFonts w:cs="宋体" w:hint="eastAsia"/>
              </w:rPr>
              <w:t>机</w:t>
            </w:r>
          </w:p>
        </w:tc>
        <w:tc>
          <w:tcPr>
            <w:tcW w:w="2173" w:type="dxa"/>
            <w:vAlign w:val="center"/>
          </w:tcPr>
          <w:p w:rsidR="003E59A8" w:rsidRDefault="003E59A8" w:rsidP="00C1465C">
            <w:pPr>
              <w:snapToGrid w:val="0"/>
              <w:spacing w:line="360" w:lineRule="auto"/>
              <w:ind w:firstLine="465"/>
              <w:jc w:val="center"/>
              <w:rPr>
                <w:rFonts w:cs="Times New Roman"/>
              </w:rPr>
            </w:pPr>
          </w:p>
        </w:tc>
      </w:tr>
      <w:tr w:rsidR="003E59A8" w:rsidTr="00C1465C">
        <w:trPr>
          <w:cantSplit/>
          <w:trHeight w:val="660"/>
          <w:jc w:val="center"/>
        </w:trPr>
        <w:tc>
          <w:tcPr>
            <w:tcW w:w="1555" w:type="dxa"/>
            <w:vAlign w:val="center"/>
          </w:tcPr>
          <w:p w:rsidR="003E59A8" w:rsidRDefault="003E59A8" w:rsidP="00C1465C">
            <w:pPr>
              <w:snapToGrid w:val="0"/>
              <w:spacing w:line="360" w:lineRule="auto"/>
              <w:jc w:val="center"/>
            </w:pPr>
            <w:r>
              <w:rPr>
                <w:rFonts w:cs="宋体" w:hint="eastAsia"/>
              </w:rPr>
              <w:t>联系地址</w:t>
            </w:r>
          </w:p>
        </w:tc>
        <w:tc>
          <w:tcPr>
            <w:tcW w:w="4036" w:type="dxa"/>
            <w:gridSpan w:val="3"/>
            <w:vAlign w:val="center"/>
          </w:tcPr>
          <w:p w:rsidR="003E59A8" w:rsidRDefault="003E59A8" w:rsidP="00C1465C">
            <w:pPr>
              <w:snapToGrid w:val="0"/>
              <w:spacing w:line="360" w:lineRule="auto"/>
              <w:jc w:val="center"/>
              <w:rPr>
                <w:rFonts w:cs="Times New Roman"/>
              </w:rPr>
            </w:pPr>
          </w:p>
        </w:tc>
        <w:tc>
          <w:tcPr>
            <w:tcW w:w="1093" w:type="dxa"/>
            <w:vAlign w:val="center"/>
          </w:tcPr>
          <w:p w:rsidR="003E59A8" w:rsidRDefault="003E59A8" w:rsidP="00C1465C">
            <w:pPr>
              <w:snapToGrid w:val="0"/>
              <w:spacing w:line="360" w:lineRule="auto"/>
              <w:jc w:val="center"/>
              <w:rPr>
                <w:rFonts w:cs="宋体"/>
              </w:rPr>
            </w:pPr>
            <w:proofErr w:type="gramStart"/>
            <w:r>
              <w:rPr>
                <w:rFonts w:cs="宋体" w:hint="eastAsia"/>
              </w:rPr>
              <w:t>邮</w:t>
            </w:r>
            <w:proofErr w:type="gramEnd"/>
            <w:r>
              <w:t xml:space="preserve">  </w:t>
            </w:r>
            <w:r>
              <w:rPr>
                <w:rFonts w:cs="宋体" w:hint="eastAsia"/>
              </w:rPr>
              <w:t>编</w:t>
            </w:r>
          </w:p>
        </w:tc>
        <w:tc>
          <w:tcPr>
            <w:tcW w:w="2173" w:type="dxa"/>
            <w:vAlign w:val="center"/>
          </w:tcPr>
          <w:p w:rsidR="003E59A8" w:rsidRDefault="003E59A8" w:rsidP="00C1465C">
            <w:pPr>
              <w:snapToGrid w:val="0"/>
              <w:spacing w:line="360" w:lineRule="auto"/>
              <w:ind w:firstLine="465"/>
              <w:jc w:val="center"/>
              <w:rPr>
                <w:rFonts w:cs="Times New Roman"/>
              </w:rPr>
            </w:pPr>
          </w:p>
        </w:tc>
      </w:tr>
      <w:tr w:rsidR="003E59A8" w:rsidTr="00C1465C">
        <w:trPr>
          <w:cantSplit/>
          <w:trHeight w:val="3144"/>
          <w:jc w:val="center"/>
        </w:trPr>
        <w:tc>
          <w:tcPr>
            <w:tcW w:w="1555" w:type="dxa"/>
            <w:vAlign w:val="center"/>
          </w:tcPr>
          <w:p w:rsidR="003E59A8" w:rsidRDefault="003E59A8" w:rsidP="00C1465C">
            <w:pPr>
              <w:snapToGrid w:val="0"/>
              <w:spacing w:line="360" w:lineRule="auto"/>
              <w:jc w:val="center"/>
              <w:rPr>
                <w:rFonts w:cs="Times New Roman"/>
              </w:rPr>
            </w:pPr>
            <w:r>
              <w:rPr>
                <w:rFonts w:cs="宋体" w:hint="eastAsia"/>
              </w:rPr>
              <w:t>企业类型</w:t>
            </w:r>
          </w:p>
        </w:tc>
        <w:tc>
          <w:tcPr>
            <w:tcW w:w="7302" w:type="dxa"/>
            <w:gridSpan w:val="5"/>
            <w:vAlign w:val="center"/>
          </w:tcPr>
          <w:p w:rsidR="003E59A8" w:rsidRPr="005B0558" w:rsidRDefault="003E59A8" w:rsidP="00C1465C">
            <w:pPr>
              <w:snapToGrid w:val="0"/>
              <w:spacing w:line="360" w:lineRule="auto"/>
              <w:ind w:firstLineChars="100" w:firstLine="210"/>
              <w:jc w:val="left"/>
              <w:rPr>
                <w:rFonts w:cs="Times New Roman"/>
              </w:rPr>
            </w:pPr>
            <w:r w:rsidRPr="00833883">
              <w:rPr>
                <w:rFonts w:cs="Times New Roman" w:hint="eastAsia"/>
              </w:rPr>
              <w:t>□</w:t>
            </w:r>
            <w:r>
              <w:rPr>
                <w:rFonts w:cs="Times New Roman" w:hint="eastAsia"/>
              </w:rPr>
              <w:t>养老地产</w:t>
            </w:r>
            <w:r>
              <w:rPr>
                <w:rFonts w:cs="Times New Roman" w:hint="eastAsia"/>
              </w:rPr>
              <w:t xml:space="preserve">              </w:t>
            </w:r>
            <w:r w:rsidRPr="00833883">
              <w:rPr>
                <w:rFonts w:cs="Times New Roman" w:hint="eastAsia"/>
              </w:rPr>
              <w:t>□</w:t>
            </w:r>
            <w:r>
              <w:rPr>
                <w:rFonts w:cs="Times New Roman" w:hint="eastAsia"/>
              </w:rPr>
              <w:t>养老机构</w:t>
            </w:r>
            <w:r>
              <w:rPr>
                <w:rFonts w:cs="Times New Roman" w:hint="eastAsia"/>
              </w:rPr>
              <w:t xml:space="preserve">  </w:t>
            </w:r>
            <w:r>
              <w:rPr>
                <w:rFonts w:cs="Times New Roman"/>
              </w:rPr>
              <w:t xml:space="preserve">   </w:t>
            </w:r>
            <w:r w:rsidRPr="00833883">
              <w:rPr>
                <w:rFonts w:cs="Times New Roman" w:hint="eastAsia"/>
              </w:rPr>
              <w:t>□</w:t>
            </w:r>
            <w:r>
              <w:rPr>
                <w:rFonts w:cs="Times New Roman" w:hint="eastAsia"/>
              </w:rPr>
              <w:t>研究机构、协会</w:t>
            </w:r>
          </w:p>
          <w:p w:rsidR="003E59A8" w:rsidRDefault="003E59A8" w:rsidP="00C1465C">
            <w:pPr>
              <w:snapToGrid w:val="0"/>
              <w:spacing w:line="360" w:lineRule="auto"/>
              <w:ind w:firstLineChars="100" w:firstLine="210"/>
              <w:jc w:val="left"/>
              <w:rPr>
                <w:rFonts w:cs="Times New Roman"/>
              </w:rPr>
            </w:pPr>
            <w:r w:rsidRPr="00833883">
              <w:rPr>
                <w:rFonts w:cs="Times New Roman" w:hint="eastAsia"/>
              </w:rPr>
              <w:t>□</w:t>
            </w:r>
            <w:r>
              <w:rPr>
                <w:rFonts w:cs="Times New Roman" w:hint="eastAsia"/>
              </w:rPr>
              <w:t>设计公司、设计机构</w:t>
            </w:r>
            <w:r>
              <w:rPr>
                <w:rFonts w:cs="Times New Roman" w:hint="eastAsia"/>
              </w:rPr>
              <w:t xml:space="preserve">    </w:t>
            </w:r>
            <w:r w:rsidRPr="00833883">
              <w:rPr>
                <w:rFonts w:cs="Times New Roman" w:hint="eastAsia"/>
              </w:rPr>
              <w:t>□</w:t>
            </w:r>
            <w:r>
              <w:rPr>
                <w:rFonts w:cs="Times New Roman" w:hint="eastAsia"/>
              </w:rPr>
              <w:t>材料企业</w:t>
            </w:r>
            <w:r>
              <w:rPr>
                <w:rFonts w:cs="Times New Roman" w:hint="eastAsia"/>
              </w:rPr>
              <w:t xml:space="preserve">     </w:t>
            </w:r>
            <w:r w:rsidRPr="00833883">
              <w:rPr>
                <w:rFonts w:cs="Times New Roman" w:hint="eastAsia"/>
              </w:rPr>
              <w:t>□</w:t>
            </w:r>
            <w:r>
              <w:rPr>
                <w:rFonts w:cs="Times New Roman" w:hint="eastAsia"/>
              </w:rPr>
              <w:t>施工企业</w:t>
            </w:r>
          </w:p>
          <w:p w:rsidR="003E59A8" w:rsidRDefault="003E59A8" w:rsidP="00C1465C">
            <w:pPr>
              <w:snapToGrid w:val="0"/>
              <w:spacing w:line="360" w:lineRule="auto"/>
              <w:ind w:firstLineChars="100" w:firstLine="210"/>
              <w:jc w:val="left"/>
              <w:rPr>
                <w:rFonts w:cs="Times New Roman"/>
              </w:rPr>
            </w:pPr>
            <w:r w:rsidRPr="00833883">
              <w:rPr>
                <w:rFonts w:cs="Times New Roman" w:hint="eastAsia"/>
              </w:rPr>
              <w:t>□</w:t>
            </w:r>
            <w:r w:rsidRPr="008B04D1">
              <w:rPr>
                <w:rFonts w:cs="Times New Roman" w:hint="eastAsia"/>
              </w:rPr>
              <w:t>适老</w:t>
            </w:r>
            <w:r>
              <w:rPr>
                <w:rFonts w:cs="Times New Roman" w:hint="eastAsia"/>
              </w:rPr>
              <w:t>化家具</w:t>
            </w:r>
            <w:r>
              <w:rPr>
                <w:rFonts w:cs="Times New Roman" w:hint="eastAsia"/>
              </w:rPr>
              <w:t xml:space="preserve">            </w:t>
            </w:r>
            <w:r w:rsidRPr="00833883">
              <w:rPr>
                <w:rFonts w:cs="Times New Roman" w:hint="eastAsia"/>
              </w:rPr>
              <w:t>□</w:t>
            </w:r>
            <w:r>
              <w:rPr>
                <w:rFonts w:cs="Times New Roman" w:hint="eastAsia"/>
              </w:rPr>
              <w:t>无障碍设施</w:t>
            </w:r>
            <w:r>
              <w:rPr>
                <w:rFonts w:cs="Times New Roman" w:hint="eastAsia"/>
              </w:rPr>
              <w:t xml:space="preserve">   </w:t>
            </w:r>
            <w:r w:rsidRPr="00833883">
              <w:rPr>
                <w:rFonts w:cs="Times New Roman" w:hint="eastAsia"/>
              </w:rPr>
              <w:t>□</w:t>
            </w:r>
            <w:r>
              <w:rPr>
                <w:rFonts w:cs="Times New Roman" w:hint="eastAsia"/>
              </w:rPr>
              <w:t>智能软件、硬件</w:t>
            </w:r>
          </w:p>
          <w:p w:rsidR="003E59A8" w:rsidRDefault="003E59A8" w:rsidP="00C1465C">
            <w:pPr>
              <w:snapToGrid w:val="0"/>
              <w:spacing w:line="360" w:lineRule="auto"/>
              <w:ind w:firstLineChars="100" w:firstLine="210"/>
              <w:jc w:val="left"/>
              <w:rPr>
                <w:rFonts w:cs="Times New Roman"/>
              </w:rPr>
            </w:pPr>
            <w:r w:rsidRPr="00833883">
              <w:rPr>
                <w:rFonts w:cs="Times New Roman" w:hint="eastAsia"/>
              </w:rPr>
              <w:t>□</w:t>
            </w:r>
            <w:r>
              <w:rPr>
                <w:rFonts w:cs="Times New Roman" w:hint="eastAsia"/>
              </w:rPr>
              <w:t>养老金融</w:t>
            </w:r>
            <w:r>
              <w:rPr>
                <w:rFonts w:cs="Times New Roman" w:hint="eastAsia"/>
              </w:rPr>
              <w:t xml:space="preserve">    </w:t>
            </w:r>
            <w:r>
              <w:rPr>
                <w:rFonts w:cs="Times New Roman"/>
              </w:rPr>
              <w:t xml:space="preserve">          </w:t>
            </w:r>
            <w:r w:rsidRPr="00833883">
              <w:rPr>
                <w:rFonts w:cs="Times New Roman" w:hint="eastAsia"/>
              </w:rPr>
              <w:t>□</w:t>
            </w:r>
            <w:r>
              <w:rPr>
                <w:rFonts w:cs="Times New Roman" w:hint="eastAsia"/>
              </w:rPr>
              <w:t>信息科技</w:t>
            </w:r>
            <w:r>
              <w:rPr>
                <w:rFonts w:cs="Times New Roman" w:hint="eastAsia"/>
              </w:rPr>
              <w:t xml:space="preserve">     </w:t>
            </w:r>
            <w:r w:rsidRPr="00833883">
              <w:rPr>
                <w:rFonts w:cs="Times New Roman" w:hint="eastAsia"/>
              </w:rPr>
              <w:t>□</w:t>
            </w:r>
            <w:r>
              <w:rPr>
                <w:rFonts w:cs="Times New Roman" w:hint="eastAsia"/>
              </w:rPr>
              <w:t>辅具</w:t>
            </w:r>
            <w:r>
              <w:rPr>
                <w:rFonts w:cs="Times New Roman" w:hint="eastAsia"/>
              </w:rPr>
              <w:t xml:space="preserve">  </w:t>
            </w:r>
          </w:p>
          <w:p w:rsidR="003E59A8" w:rsidRDefault="003E59A8" w:rsidP="00C1465C">
            <w:pPr>
              <w:snapToGrid w:val="0"/>
              <w:spacing w:line="360" w:lineRule="auto"/>
              <w:ind w:firstLineChars="100" w:firstLine="210"/>
              <w:jc w:val="left"/>
              <w:rPr>
                <w:rFonts w:cs="Times New Roman"/>
              </w:rPr>
            </w:pPr>
            <w:r w:rsidRPr="00833883">
              <w:rPr>
                <w:rFonts w:cs="Times New Roman" w:hint="eastAsia"/>
              </w:rPr>
              <w:t>□</w:t>
            </w:r>
            <w:r>
              <w:rPr>
                <w:rFonts w:cs="Times New Roman" w:hint="eastAsia"/>
              </w:rPr>
              <w:t>环境治理</w:t>
            </w:r>
            <w:r>
              <w:rPr>
                <w:rFonts w:cs="Times New Roman" w:hint="eastAsia"/>
              </w:rPr>
              <w:t xml:space="preserve">       </w:t>
            </w:r>
            <w:r>
              <w:rPr>
                <w:rFonts w:cs="Times New Roman"/>
              </w:rPr>
              <w:t xml:space="preserve">       </w:t>
            </w:r>
            <w:r w:rsidRPr="00833883">
              <w:rPr>
                <w:rFonts w:cs="Times New Roman" w:hint="eastAsia"/>
              </w:rPr>
              <w:t>□</w:t>
            </w:r>
            <w:r>
              <w:rPr>
                <w:rFonts w:cs="Times New Roman" w:hint="eastAsia"/>
              </w:rPr>
              <w:t>园林景观</w:t>
            </w:r>
            <w:r>
              <w:rPr>
                <w:rFonts w:cs="Times New Roman" w:hint="eastAsia"/>
              </w:rPr>
              <w:t xml:space="preserve">     </w:t>
            </w:r>
            <w:r w:rsidRPr="00833883">
              <w:rPr>
                <w:rFonts w:cs="Times New Roman" w:hint="eastAsia"/>
              </w:rPr>
              <w:t>□</w:t>
            </w:r>
            <w:proofErr w:type="gramStart"/>
            <w:r>
              <w:rPr>
                <w:rFonts w:cs="Times New Roman" w:hint="eastAsia"/>
              </w:rPr>
              <w:t>医</w:t>
            </w:r>
            <w:proofErr w:type="gramEnd"/>
            <w:r>
              <w:rPr>
                <w:rFonts w:cs="Times New Roman" w:hint="eastAsia"/>
              </w:rPr>
              <w:t>养、康养</w:t>
            </w:r>
          </w:p>
          <w:p w:rsidR="003E59A8" w:rsidRDefault="003E59A8" w:rsidP="00C1465C">
            <w:pPr>
              <w:snapToGrid w:val="0"/>
              <w:spacing w:line="360" w:lineRule="auto"/>
              <w:ind w:firstLineChars="100" w:firstLine="210"/>
              <w:jc w:val="left"/>
              <w:rPr>
                <w:rFonts w:cs="Times New Roman"/>
                <w:u w:val="single"/>
              </w:rPr>
            </w:pPr>
            <w:r w:rsidRPr="00833883">
              <w:rPr>
                <w:rFonts w:cs="Times New Roman" w:hint="eastAsia"/>
              </w:rPr>
              <w:t>□</w:t>
            </w:r>
            <w:r w:rsidRPr="004F0555">
              <w:rPr>
                <w:rFonts w:cs="Times New Roman" w:hint="eastAsia"/>
              </w:rPr>
              <w:t>其他</w:t>
            </w:r>
            <w:r>
              <w:rPr>
                <w:rFonts w:cs="Times New Roman" w:hint="eastAsia"/>
              </w:rPr>
              <w:t>类型</w:t>
            </w:r>
            <w:r>
              <w:rPr>
                <w:rFonts w:cs="Times New Roman" w:hint="eastAsia"/>
                <w:u w:val="single"/>
              </w:rPr>
              <w:t xml:space="preserve">                </w:t>
            </w:r>
          </w:p>
          <w:p w:rsidR="003E59A8" w:rsidRDefault="003E59A8" w:rsidP="00C1465C">
            <w:pPr>
              <w:snapToGrid w:val="0"/>
              <w:spacing w:line="360" w:lineRule="auto"/>
              <w:ind w:firstLineChars="100" w:firstLine="210"/>
              <w:jc w:val="left"/>
              <w:rPr>
                <w:rFonts w:cs="Times New Roman"/>
              </w:rPr>
            </w:pPr>
            <w:r>
              <w:rPr>
                <w:rFonts w:cs="Times New Roman" w:hint="eastAsia"/>
              </w:rPr>
              <w:t>备注：请在相应的</w:t>
            </w:r>
            <w:r w:rsidRPr="00B51CE6">
              <w:rPr>
                <w:rFonts w:cs="Times New Roman" w:hint="eastAsia"/>
              </w:rPr>
              <w:t>□打“</w:t>
            </w:r>
            <w:r w:rsidRPr="00B51CE6">
              <w:rPr>
                <w:rFonts w:cs="Times New Roman"/>
              </w:rPr>
              <w:t>√</w:t>
            </w:r>
            <w:r w:rsidRPr="00B51CE6">
              <w:rPr>
                <w:rFonts w:cs="Times New Roman" w:hint="eastAsia"/>
              </w:rPr>
              <w:t>”</w:t>
            </w:r>
          </w:p>
        </w:tc>
      </w:tr>
      <w:tr w:rsidR="003E59A8" w:rsidTr="00C1465C">
        <w:trPr>
          <w:cantSplit/>
          <w:trHeight w:val="2220"/>
          <w:jc w:val="center"/>
        </w:trPr>
        <w:tc>
          <w:tcPr>
            <w:tcW w:w="1555" w:type="dxa"/>
            <w:vAlign w:val="center"/>
          </w:tcPr>
          <w:p w:rsidR="003E59A8" w:rsidRDefault="003E59A8" w:rsidP="00C1465C">
            <w:pPr>
              <w:snapToGrid w:val="0"/>
              <w:spacing w:line="360" w:lineRule="auto"/>
              <w:jc w:val="center"/>
              <w:rPr>
                <w:rFonts w:cs="宋体"/>
              </w:rPr>
            </w:pPr>
            <w:r>
              <w:rPr>
                <w:rFonts w:cs="宋体" w:hint="eastAsia"/>
              </w:rPr>
              <w:t>企业介绍</w:t>
            </w:r>
            <w:proofErr w:type="gramStart"/>
            <w:r>
              <w:rPr>
                <w:rFonts w:cs="宋体" w:hint="eastAsia"/>
              </w:rPr>
              <w:t>和</w:t>
            </w:r>
            <w:proofErr w:type="gramEnd"/>
          </w:p>
          <w:p w:rsidR="003E59A8" w:rsidRPr="001B7C91" w:rsidRDefault="003E59A8" w:rsidP="00C1465C">
            <w:pPr>
              <w:snapToGrid w:val="0"/>
              <w:spacing w:line="360" w:lineRule="auto"/>
              <w:jc w:val="center"/>
              <w:rPr>
                <w:rFonts w:cs="Times New Roman"/>
              </w:rPr>
            </w:pPr>
            <w:r>
              <w:rPr>
                <w:rFonts w:cs="宋体" w:hint="eastAsia"/>
              </w:rPr>
              <w:t>相关业绩</w:t>
            </w:r>
          </w:p>
        </w:tc>
        <w:tc>
          <w:tcPr>
            <w:tcW w:w="7302" w:type="dxa"/>
            <w:gridSpan w:val="5"/>
          </w:tcPr>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tc>
      </w:tr>
      <w:tr w:rsidR="003E59A8" w:rsidTr="00C1465C">
        <w:trPr>
          <w:cantSplit/>
          <w:trHeight w:val="2296"/>
          <w:jc w:val="center"/>
        </w:trPr>
        <w:tc>
          <w:tcPr>
            <w:tcW w:w="1555" w:type="dxa"/>
            <w:vAlign w:val="center"/>
          </w:tcPr>
          <w:p w:rsidR="003E59A8" w:rsidRDefault="003E59A8" w:rsidP="00C1465C">
            <w:pPr>
              <w:snapToGrid w:val="0"/>
              <w:spacing w:line="360" w:lineRule="auto"/>
              <w:jc w:val="center"/>
              <w:rPr>
                <w:rFonts w:cs="Times New Roman"/>
              </w:rPr>
            </w:pPr>
            <w:r>
              <w:rPr>
                <w:rFonts w:cs="Times New Roman" w:hint="eastAsia"/>
              </w:rPr>
              <w:t>中装</w:t>
            </w:r>
            <w:proofErr w:type="gramStart"/>
            <w:r>
              <w:rPr>
                <w:rFonts w:cs="Times New Roman" w:hint="eastAsia"/>
              </w:rPr>
              <w:t>协适老委意见</w:t>
            </w:r>
            <w:proofErr w:type="gramEnd"/>
          </w:p>
        </w:tc>
        <w:tc>
          <w:tcPr>
            <w:tcW w:w="7302" w:type="dxa"/>
            <w:gridSpan w:val="5"/>
          </w:tcPr>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p w:rsidR="003E59A8" w:rsidRDefault="003E59A8" w:rsidP="00C1465C">
            <w:pPr>
              <w:snapToGrid w:val="0"/>
              <w:spacing w:line="360" w:lineRule="auto"/>
              <w:rPr>
                <w:rFonts w:cs="Times New Roman"/>
              </w:rPr>
            </w:pPr>
          </w:p>
        </w:tc>
      </w:tr>
    </w:tbl>
    <w:p w:rsidR="003E59A8" w:rsidRDefault="003E59A8" w:rsidP="003E59A8">
      <w:pPr>
        <w:adjustRightInd w:val="0"/>
        <w:snapToGrid w:val="0"/>
        <w:spacing w:before="240" w:line="360" w:lineRule="auto"/>
        <w:ind w:right="420" w:firstLineChars="98" w:firstLine="206"/>
        <w:jc w:val="left"/>
      </w:pPr>
      <w:r>
        <w:rPr>
          <w:rFonts w:hint="eastAsia"/>
        </w:rPr>
        <w:t>地址：北京市海淀区甘家口</w:t>
      </w:r>
      <w:r>
        <w:rPr>
          <w:rFonts w:hint="eastAsia"/>
        </w:rPr>
        <w:t>21</w:t>
      </w:r>
      <w:r>
        <w:rPr>
          <w:rFonts w:hint="eastAsia"/>
        </w:rPr>
        <w:t>号商务楼</w:t>
      </w:r>
      <w:r>
        <w:rPr>
          <w:rFonts w:hint="eastAsia"/>
        </w:rPr>
        <w:t>700</w:t>
      </w:r>
      <w:r>
        <w:rPr>
          <w:rFonts w:hint="eastAsia"/>
        </w:rPr>
        <w:t>室</w:t>
      </w:r>
      <w:r>
        <w:rPr>
          <w:rFonts w:hint="eastAsia"/>
        </w:rPr>
        <w:t xml:space="preserve">   </w:t>
      </w:r>
    </w:p>
    <w:p w:rsidR="00B81575" w:rsidRPr="003E59A8" w:rsidRDefault="003E59A8" w:rsidP="003E59A8">
      <w:pPr>
        <w:adjustRightInd w:val="0"/>
        <w:snapToGrid w:val="0"/>
        <w:spacing w:line="360" w:lineRule="auto"/>
        <w:ind w:leftChars="100" w:left="210" w:right="420"/>
        <w:jc w:val="left"/>
        <w:rPr>
          <w:rFonts w:cs="宋体"/>
        </w:rPr>
      </w:pPr>
      <w:r>
        <w:rPr>
          <w:rFonts w:hint="eastAsia"/>
        </w:rPr>
        <w:t>电话：</w:t>
      </w:r>
      <w:r>
        <w:rPr>
          <w:rFonts w:hint="eastAsia"/>
        </w:rPr>
        <w:t>1</w:t>
      </w:r>
      <w:r>
        <w:t>3</w:t>
      </w:r>
      <w:r>
        <w:rPr>
          <w:rFonts w:hint="eastAsia"/>
        </w:rPr>
        <w:t>9</w:t>
      </w:r>
      <w:r>
        <w:t>10909169</w:t>
      </w:r>
      <w:r>
        <w:rPr>
          <w:rFonts w:hint="eastAsia"/>
        </w:rPr>
        <w:t xml:space="preserve"> </w:t>
      </w:r>
      <w:r>
        <w:t xml:space="preserve">   </w:t>
      </w:r>
      <w:r>
        <w:rPr>
          <w:rFonts w:hint="eastAsia"/>
        </w:rPr>
        <w:t>010-88383358</w:t>
      </w:r>
      <w:r>
        <w:t xml:space="preserve">  </w:t>
      </w:r>
      <w:r>
        <w:rPr>
          <w:rFonts w:hint="eastAsia"/>
        </w:rPr>
        <w:t xml:space="preserve"> </w:t>
      </w:r>
      <w:r>
        <w:t xml:space="preserve"> </w:t>
      </w:r>
      <w:r>
        <w:rPr>
          <w:rFonts w:hint="eastAsia"/>
        </w:rPr>
        <w:t>010-</w:t>
      </w:r>
      <w:r w:rsidRPr="00014DC5">
        <w:t>68990599</w:t>
      </w:r>
      <w:r>
        <w:t xml:space="preserve">  </w:t>
      </w:r>
      <w:r>
        <w:rPr>
          <w:rFonts w:hint="eastAsia"/>
        </w:rPr>
        <w:t xml:space="preserve">      </w:t>
      </w:r>
      <w:r>
        <w:t xml:space="preserve"> </w:t>
      </w:r>
      <w:r>
        <w:rPr>
          <w:rFonts w:hint="eastAsia"/>
        </w:rPr>
        <w:t>邮箱</w:t>
      </w:r>
      <w:r w:rsidRPr="007E0F99">
        <w:t>cbda_eo@163.</w:t>
      </w:r>
      <w:proofErr w:type="gramStart"/>
      <w:r w:rsidRPr="007E0F99">
        <w:t>com</w:t>
      </w:r>
      <w:proofErr w:type="gramEnd"/>
      <w:r w:rsidRPr="007E0F99">
        <w:t xml:space="preserve"> </w:t>
      </w:r>
    </w:p>
    <w:sectPr w:rsidR="00B81575" w:rsidRPr="003E59A8" w:rsidSect="008636E7">
      <w:pgSz w:w="11906" w:h="16838"/>
      <w:pgMar w:top="1440" w:right="1247"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54" w:rsidRDefault="00345E54" w:rsidP="00E103B9">
      <w:r>
        <w:separator/>
      </w:r>
    </w:p>
  </w:endnote>
  <w:endnote w:type="continuationSeparator" w:id="0">
    <w:p w:rsidR="00345E54" w:rsidRDefault="00345E54" w:rsidP="00E1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27015"/>
      <w:docPartObj>
        <w:docPartGallery w:val="Page Numbers (Bottom of Page)"/>
        <w:docPartUnique/>
      </w:docPartObj>
    </w:sdtPr>
    <w:sdtEndPr>
      <w:rPr>
        <w:rFonts w:ascii="仿宋_GB2312" w:eastAsia="仿宋_GB2312" w:hint="eastAsia"/>
        <w:sz w:val="28"/>
        <w:szCs w:val="28"/>
      </w:rPr>
    </w:sdtEndPr>
    <w:sdtContent>
      <w:p w:rsidR="00E103B9" w:rsidRPr="00E103B9" w:rsidRDefault="00E103B9">
        <w:pPr>
          <w:pStyle w:val="a7"/>
          <w:rPr>
            <w:rFonts w:ascii="仿宋_GB2312" w:eastAsia="仿宋_GB2312"/>
            <w:sz w:val="28"/>
            <w:szCs w:val="28"/>
          </w:rPr>
        </w:pPr>
        <w:r w:rsidRPr="00E103B9">
          <w:rPr>
            <w:rFonts w:ascii="仿宋_GB2312" w:eastAsia="仿宋_GB2312" w:hint="eastAsia"/>
            <w:sz w:val="28"/>
            <w:szCs w:val="28"/>
          </w:rPr>
          <w:fldChar w:fldCharType="begin"/>
        </w:r>
        <w:r w:rsidRPr="00E103B9">
          <w:rPr>
            <w:rFonts w:ascii="仿宋_GB2312" w:eastAsia="仿宋_GB2312" w:hint="eastAsia"/>
            <w:sz w:val="28"/>
            <w:szCs w:val="28"/>
          </w:rPr>
          <w:instrText>PAGE   \* MERGEFORMAT</w:instrText>
        </w:r>
        <w:r w:rsidRPr="00E103B9">
          <w:rPr>
            <w:rFonts w:ascii="仿宋_GB2312" w:eastAsia="仿宋_GB2312" w:hint="eastAsia"/>
            <w:sz w:val="28"/>
            <w:szCs w:val="28"/>
          </w:rPr>
          <w:fldChar w:fldCharType="separate"/>
        </w:r>
        <w:r w:rsidR="00561B5D" w:rsidRPr="00561B5D">
          <w:rPr>
            <w:rFonts w:ascii="仿宋_GB2312" w:eastAsia="仿宋_GB2312"/>
            <w:noProof/>
            <w:sz w:val="28"/>
            <w:szCs w:val="28"/>
            <w:lang w:val="zh-CN"/>
          </w:rPr>
          <w:t>-</w:t>
        </w:r>
        <w:r w:rsidR="00561B5D">
          <w:rPr>
            <w:rFonts w:ascii="仿宋_GB2312" w:eastAsia="仿宋_GB2312"/>
            <w:noProof/>
            <w:sz w:val="28"/>
            <w:szCs w:val="28"/>
          </w:rPr>
          <w:t xml:space="preserve"> 4 -</w:t>
        </w:r>
        <w:r w:rsidRPr="00E103B9">
          <w:rPr>
            <w:rFonts w:ascii="仿宋_GB2312" w:eastAsia="仿宋_GB2312" w:hint="eastAsia"/>
            <w:sz w:val="28"/>
            <w:szCs w:val="28"/>
          </w:rPr>
          <w:fldChar w:fldCharType="end"/>
        </w:r>
      </w:p>
    </w:sdtContent>
  </w:sdt>
  <w:p w:rsidR="00E103B9" w:rsidRDefault="00E103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6441"/>
      <w:docPartObj>
        <w:docPartGallery w:val="Page Numbers (Bottom of Page)"/>
        <w:docPartUnique/>
      </w:docPartObj>
    </w:sdtPr>
    <w:sdtEndPr>
      <w:rPr>
        <w:rFonts w:ascii="仿宋_GB2312" w:eastAsia="仿宋_GB2312" w:hint="eastAsia"/>
        <w:sz w:val="28"/>
        <w:szCs w:val="28"/>
      </w:rPr>
    </w:sdtEndPr>
    <w:sdtContent>
      <w:p w:rsidR="003E59A8" w:rsidRPr="003E59A8" w:rsidRDefault="003E59A8">
        <w:pPr>
          <w:pStyle w:val="a7"/>
          <w:jc w:val="right"/>
          <w:rPr>
            <w:rFonts w:ascii="仿宋_GB2312" w:eastAsia="仿宋_GB2312"/>
            <w:sz w:val="28"/>
            <w:szCs w:val="28"/>
          </w:rPr>
        </w:pPr>
        <w:r w:rsidRPr="003E59A8">
          <w:rPr>
            <w:rFonts w:ascii="仿宋_GB2312" w:eastAsia="仿宋_GB2312" w:hint="eastAsia"/>
            <w:sz w:val="28"/>
            <w:szCs w:val="28"/>
          </w:rPr>
          <w:fldChar w:fldCharType="begin"/>
        </w:r>
        <w:r w:rsidRPr="003E59A8">
          <w:rPr>
            <w:rFonts w:ascii="仿宋_GB2312" w:eastAsia="仿宋_GB2312" w:hint="eastAsia"/>
            <w:sz w:val="28"/>
            <w:szCs w:val="28"/>
          </w:rPr>
          <w:instrText>PAGE   \* MERGEFORMAT</w:instrText>
        </w:r>
        <w:r w:rsidRPr="003E59A8">
          <w:rPr>
            <w:rFonts w:ascii="仿宋_GB2312" w:eastAsia="仿宋_GB2312" w:hint="eastAsia"/>
            <w:sz w:val="28"/>
            <w:szCs w:val="28"/>
          </w:rPr>
          <w:fldChar w:fldCharType="separate"/>
        </w:r>
        <w:r w:rsidR="00561B5D" w:rsidRPr="00561B5D">
          <w:rPr>
            <w:rFonts w:ascii="仿宋_GB2312" w:eastAsia="仿宋_GB2312"/>
            <w:noProof/>
            <w:sz w:val="28"/>
            <w:szCs w:val="28"/>
            <w:lang w:val="zh-CN"/>
          </w:rPr>
          <w:t>-</w:t>
        </w:r>
        <w:r w:rsidR="00561B5D">
          <w:rPr>
            <w:rFonts w:ascii="仿宋_GB2312" w:eastAsia="仿宋_GB2312"/>
            <w:noProof/>
            <w:sz w:val="28"/>
            <w:szCs w:val="28"/>
          </w:rPr>
          <w:t xml:space="preserve"> 5 -</w:t>
        </w:r>
        <w:r w:rsidRPr="003E59A8">
          <w:rPr>
            <w:rFonts w:ascii="仿宋_GB2312" w:eastAsia="仿宋_GB2312" w:hint="eastAsia"/>
            <w:sz w:val="28"/>
            <w:szCs w:val="28"/>
          </w:rPr>
          <w:fldChar w:fldCharType="end"/>
        </w:r>
      </w:p>
    </w:sdtContent>
  </w:sdt>
  <w:p w:rsidR="00E103B9" w:rsidRPr="00337EC3" w:rsidRDefault="00E103B9" w:rsidP="00337EC3">
    <w:pPr>
      <w:pStyle w:val="a7"/>
      <w:jc w:val="right"/>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54" w:rsidRDefault="00345E54" w:rsidP="00E103B9">
      <w:r>
        <w:separator/>
      </w:r>
    </w:p>
  </w:footnote>
  <w:footnote w:type="continuationSeparator" w:id="0">
    <w:p w:rsidR="00345E54" w:rsidRDefault="00345E54" w:rsidP="00E1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47DEB"/>
    <w:multiLevelType w:val="hybridMultilevel"/>
    <w:tmpl w:val="061EEBD6"/>
    <w:lvl w:ilvl="0" w:tplc="079408A6">
      <w:start w:val="1"/>
      <w:numFmt w:val="bullet"/>
      <w:lvlText w:val="•"/>
      <w:lvlJc w:val="left"/>
      <w:pPr>
        <w:tabs>
          <w:tab w:val="num" w:pos="720"/>
        </w:tabs>
        <w:ind w:left="720" w:hanging="360"/>
      </w:pPr>
      <w:rPr>
        <w:rFonts w:ascii="宋体" w:hAnsi="宋体" w:hint="default"/>
      </w:rPr>
    </w:lvl>
    <w:lvl w:ilvl="1" w:tplc="22BA96E4" w:tentative="1">
      <w:start w:val="1"/>
      <w:numFmt w:val="bullet"/>
      <w:lvlText w:val="•"/>
      <w:lvlJc w:val="left"/>
      <w:pPr>
        <w:tabs>
          <w:tab w:val="num" w:pos="1440"/>
        </w:tabs>
        <w:ind w:left="1440" w:hanging="360"/>
      </w:pPr>
      <w:rPr>
        <w:rFonts w:ascii="宋体" w:hAnsi="宋体" w:hint="default"/>
      </w:rPr>
    </w:lvl>
    <w:lvl w:ilvl="2" w:tplc="14E4B0A0" w:tentative="1">
      <w:start w:val="1"/>
      <w:numFmt w:val="bullet"/>
      <w:lvlText w:val="•"/>
      <w:lvlJc w:val="left"/>
      <w:pPr>
        <w:tabs>
          <w:tab w:val="num" w:pos="2160"/>
        </w:tabs>
        <w:ind w:left="2160" w:hanging="360"/>
      </w:pPr>
      <w:rPr>
        <w:rFonts w:ascii="宋体" w:hAnsi="宋体" w:hint="default"/>
      </w:rPr>
    </w:lvl>
    <w:lvl w:ilvl="3" w:tplc="5BB0C858" w:tentative="1">
      <w:start w:val="1"/>
      <w:numFmt w:val="bullet"/>
      <w:lvlText w:val="•"/>
      <w:lvlJc w:val="left"/>
      <w:pPr>
        <w:tabs>
          <w:tab w:val="num" w:pos="2880"/>
        </w:tabs>
        <w:ind w:left="2880" w:hanging="360"/>
      </w:pPr>
      <w:rPr>
        <w:rFonts w:ascii="宋体" w:hAnsi="宋体" w:hint="default"/>
      </w:rPr>
    </w:lvl>
    <w:lvl w:ilvl="4" w:tplc="529817C2" w:tentative="1">
      <w:start w:val="1"/>
      <w:numFmt w:val="bullet"/>
      <w:lvlText w:val="•"/>
      <w:lvlJc w:val="left"/>
      <w:pPr>
        <w:tabs>
          <w:tab w:val="num" w:pos="3600"/>
        </w:tabs>
        <w:ind w:left="3600" w:hanging="360"/>
      </w:pPr>
      <w:rPr>
        <w:rFonts w:ascii="宋体" w:hAnsi="宋体" w:hint="default"/>
      </w:rPr>
    </w:lvl>
    <w:lvl w:ilvl="5" w:tplc="C7E41B06" w:tentative="1">
      <w:start w:val="1"/>
      <w:numFmt w:val="bullet"/>
      <w:lvlText w:val="•"/>
      <w:lvlJc w:val="left"/>
      <w:pPr>
        <w:tabs>
          <w:tab w:val="num" w:pos="4320"/>
        </w:tabs>
        <w:ind w:left="4320" w:hanging="360"/>
      </w:pPr>
      <w:rPr>
        <w:rFonts w:ascii="宋体" w:hAnsi="宋体" w:hint="default"/>
      </w:rPr>
    </w:lvl>
    <w:lvl w:ilvl="6" w:tplc="299CB9B4" w:tentative="1">
      <w:start w:val="1"/>
      <w:numFmt w:val="bullet"/>
      <w:lvlText w:val="•"/>
      <w:lvlJc w:val="left"/>
      <w:pPr>
        <w:tabs>
          <w:tab w:val="num" w:pos="5040"/>
        </w:tabs>
        <w:ind w:left="5040" w:hanging="360"/>
      </w:pPr>
      <w:rPr>
        <w:rFonts w:ascii="宋体" w:hAnsi="宋体" w:hint="default"/>
      </w:rPr>
    </w:lvl>
    <w:lvl w:ilvl="7" w:tplc="B930D582" w:tentative="1">
      <w:start w:val="1"/>
      <w:numFmt w:val="bullet"/>
      <w:lvlText w:val="•"/>
      <w:lvlJc w:val="left"/>
      <w:pPr>
        <w:tabs>
          <w:tab w:val="num" w:pos="5760"/>
        </w:tabs>
        <w:ind w:left="5760" w:hanging="360"/>
      </w:pPr>
      <w:rPr>
        <w:rFonts w:ascii="宋体" w:hAnsi="宋体" w:hint="default"/>
      </w:rPr>
    </w:lvl>
    <w:lvl w:ilvl="8" w:tplc="80E08DEA"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13"/>
    <w:rsid w:val="00004BD4"/>
    <w:rsid w:val="00014DC5"/>
    <w:rsid w:val="00016BAB"/>
    <w:rsid w:val="00027A8A"/>
    <w:rsid w:val="00030B99"/>
    <w:rsid w:val="0003350A"/>
    <w:rsid w:val="000345A7"/>
    <w:rsid w:val="00037456"/>
    <w:rsid w:val="000455A3"/>
    <w:rsid w:val="00071691"/>
    <w:rsid w:val="00072FA4"/>
    <w:rsid w:val="000C04BF"/>
    <w:rsid w:val="000C5D3C"/>
    <w:rsid w:val="000E0C5D"/>
    <w:rsid w:val="001262E4"/>
    <w:rsid w:val="00130E3C"/>
    <w:rsid w:val="00137EBE"/>
    <w:rsid w:val="00143645"/>
    <w:rsid w:val="001439B6"/>
    <w:rsid w:val="0014492B"/>
    <w:rsid w:val="00162463"/>
    <w:rsid w:val="00172100"/>
    <w:rsid w:val="0018311A"/>
    <w:rsid w:val="00190F1E"/>
    <w:rsid w:val="00192E6C"/>
    <w:rsid w:val="001A08FA"/>
    <w:rsid w:val="001A147F"/>
    <w:rsid w:val="001C703C"/>
    <w:rsid w:val="001F4739"/>
    <w:rsid w:val="002102CB"/>
    <w:rsid w:val="00241F4B"/>
    <w:rsid w:val="0025655C"/>
    <w:rsid w:val="0026011D"/>
    <w:rsid w:val="002720CB"/>
    <w:rsid w:val="00280D2B"/>
    <w:rsid w:val="00297C3B"/>
    <w:rsid w:val="002A0006"/>
    <w:rsid w:val="002A09D5"/>
    <w:rsid w:val="002A26BF"/>
    <w:rsid w:val="002B6E95"/>
    <w:rsid w:val="002E2D9B"/>
    <w:rsid w:val="00305B1D"/>
    <w:rsid w:val="00337EC3"/>
    <w:rsid w:val="00345E54"/>
    <w:rsid w:val="003464D6"/>
    <w:rsid w:val="003519E1"/>
    <w:rsid w:val="00356928"/>
    <w:rsid w:val="00364D89"/>
    <w:rsid w:val="0037192A"/>
    <w:rsid w:val="00371C58"/>
    <w:rsid w:val="003A5480"/>
    <w:rsid w:val="003B072F"/>
    <w:rsid w:val="003B4D9B"/>
    <w:rsid w:val="003C1F63"/>
    <w:rsid w:val="003C2C39"/>
    <w:rsid w:val="003D3B24"/>
    <w:rsid w:val="003E0944"/>
    <w:rsid w:val="003E59A8"/>
    <w:rsid w:val="003F3120"/>
    <w:rsid w:val="003F4C36"/>
    <w:rsid w:val="00402549"/>
    <w:rsid w:val="00430231"/>
    <w:rsid w:val="004617B1"/>
    <w:rsid w:val="00472552"/>
    <w:rsid w:val="004807D7"/>
    <w:rsid w:val="00486132"/>
    <w:rsid w:val="004A1FD8"/>
    <w:rsid w:val="004A3EEE"/>
    <w:rsid w:val="004C2476"/>
    <w:rsid w:val="004C5B42"/>
    <w:rsid w:val="004D4497"/>
    <w:rsid w:val="004D64EA"/>
    <w:rsid w:val="004E0213"/>
    <w:rsid w:val="004E035F"/>
    <w:rsid w:val="004E35BF"/>
    <w:rsid w:val="004E462F"/>
    <w:rsid w:val="005025CD"/>
    <w:rsid w:val="00521156"/>
    <w:rsid w:val="00522B38"/>
    <w:rsid w:val="00530FBC"/>
    <w:rsid w:val="00533239"/>
    <w:rsid w:val="0054225B"/>
    <w:rsid w:val="005425CA"/>
    <w:rsid w:val="0055363F"/>
    <w:rsid w:val="005602AB"/>
    <w:rsid w:val="00561B5D"/>
    <w:rsid w:val="00564073"/>
    <w:rsid w:val="005905B5"/>
    <w:rsid w:val="00597BD9"/>
    <w:rsid w:val="005C0B14"/>
    <w:rsid w:val="005C10DC"/>
    <w:rsid w:val="005E359D"/>
    <w:rsid w:val="005E5767"/>
    <w:rsid w:val="005E6F42"/>
    <w:rsid w:val="005F2C65"/>
    <w:rsid w:val="005F2D4C"/>
    <w:rsid w:val="005F6B70"/>
    <w:rsid w:val="006161AC"/>
    <w:rsid w:val="0062333E"/>
    <w:rsid w:val="00650000"/>
    <w:rsid w:val="00651C54"/>
    <w:rsid w:val="006930D9"/>
    <w:rsid w:val="006A1539"/>
    <w:rsid w:val="006C1C9C"/>
    <w:rsid w:val="006F23BE"/>
    <w:rsid w:val="00703C17"/>
    <w:rsid w:val="007479EB"/>
    <w:rsid w:val="00757B19"/>
    <w:rsid w:val="007700FE"/>
    <w:rsid w:val="00774C42"/>
    <w:rsid w:val="007A5BA7"/>
    <w:rsid w:val="007C1C78"/>
    <w:rsid w:val="007E0F99"/>
    <w:rsid w:val="007E5D7C"/>
    <w:rsid w:val="007F4925"/>
    <w:rsid w:val="007F64FB"/>
    <w:rsid w:val="008014A5"/>
    <w:rsid w:val="00810528"/>
    <w:rsid w:val="0081143E"/>
    <w:rsid w:val="0081448F"/>
    <w:rsid w:val="00817557"/>
    <w:rsid w:val="00833883"/>
    <w:rsid w:val="00847488"/>
    <w:rsid w:val="008636E7"/>
    <w:rsid w:val="0089439B"/>
    <w:rsid w:val="008A5794"/>
    <w:rsid w:val="008B4F5B"/>
    <w:rsid w:val="008E514E"/>
    <w:rsid w:val="008F4CC2"/>
    <w:rsid w:val="00925790"/>
    <w:rsid w:val="0094076A"/>
    <w:rsid w:val="0094401B"/>
    <w:rsid w:val="00955E63"/>
    <w:rsid w:val="009A0B50"/>
    <w:rsid w:val="009C1B1C"/>
    <w:rsid w:val="009D5B4A"/>
    <w:rsid w:val="009E1C58"/>
    <w:rsid w:val="009F081B"/>
    <w:rsid w:val="00A07894"/>
    <w:rsid w:val="00A10F9B"/>
    <w:rsid w:val="00A11190"/>
    <w:rsid w:val="00A11F71"/>
    <w:rsid w:val="00A20F9A"/>
    <w:rsid w:val="00A57BEA"/>
    <w:rsid w:val="00A8631B"/>
    <w:rsid w:val="00A92A9C"/>
    <w:rsid w:val="00A9749A"/>
    <w:rsid w:val="00AC07D9"/>
    <w:rsid w:val="00AC522D"/>
    <w:rsid w:val="00AC70A5"/>
    <w:rsid w:val="00AD380C"/>
    <w:rsid w:val="00AD45C7"/>
    <w:rsid w:val="00AE12BB"/>
    <w:rsid w:val="00AE3620"/>
    <w:rsid w:val="00AE4CD1"/>
    <w:rsid w:val="00B044C9"/>
    <w:rsid w:val="00B232A4"/>
    <w:rsid w:val="00B363DB"/>
    <w:rsid w:val="00B52B02"/>
    <w:rsid w:val="00B743A3"/>
    <w:rsid w:val="00B80013"/>
    <w:rsid w:val="00B81575"/>
    <w:rsid w:val="00B85A27"/>
    <w:rsid w:val="00BD790F"/>
    <w:rsid w:val="00BF0D30"/>
    <w:rsid w:val="00C15D41"/>
    <w:rsid w:val="00C346D6"/>
    <w:rsid w:val="00C36817"/>
    <w:rsid w:val="00C4141C"/>
    <w:rsid w:val="00C46BE8"/>
    <w:rsid w:val="00C534F1"/>
    <w:rsid w:val="00C70E63"/>
    <w:rsid w:val="00C8448B"/>
    <w:rsid w:val="00CA71DA"/>
    <w:rsid w:val="00CB01E5"/>
    <w:rsid w:val="00CE38C9"/>
    <w:rsid w:val="00D00A8D"/>
    <w:rsid w:val="00D01F28"/>
    <w:rsid w:val="00D2784D"/>
    <w:rsid w:val="00D43EF3"/>
    <w:rsid w:val="00D51CE6"/>
    <w:rsid w:val="00D52B95"/>
    <w:rsid w:val="00D742EF"/>
    <w:rsid w:val="00D87E67"/>
    <w:rsid w:val="00DB5658"/>
    <w:rsid w:val="00DB65ED"/>
    <w:rsid w:val="00DC6D5D"/>
    <w:rsid w:val="00DD261C"/>
    <w:rsid w:val="00DE17F5"/>
    <w:rsid w:val="00DE37BD"/>
    <w:rsid w:val="00DE4B49"/>
    <w:rsid w:val="00E054AE"/>
    <w:rsid w:val="00E103B9"/>
    <w:rsid w:val="00E14E6B"/>
    <w:rsid w:val="00E169BC"/>
    <w:rsid w:val="00E2289C"/>
    <w:rsid w:val="00E26324"/>
    <w:rsid w:val="00E54AB2"/>
    <w:rsid w:val="00E774BC"/>
    <w:rsid w:val="00E8120E"/>
    <w:rsid w:val="00EA239F"/>
    <w:rsid w:val="00EA5CC3"/>
    <w:rsid w:val="00ED36A3"/>
    <w:rsid w:val="00EF177B"/>
    <w:rsid w:val="00F07A18"/>
    <w:rsid w:val="00F1140A"/>
    <w:rsid w:val="00F24995"/>
    <w:rsid w:val="00F26B1D"/>
    <w:rsid w:val="00F50BBC"/>
    <w:rsid w:val="00F54E0E"/>
    <w:rsid w:val="00F65B10"/>
    <w:rsid w:val="00F73B82"/>
    <w:rsid w:val="00FA7D30"/>
    <w:rsid w:val="00FB2305"/>
    <w:rsid w:val="00FB46A2"/>
    <w:rsid w:val="00FB621D"/>
    <w:rsid w:val="00FC0986"/>
    <w:rsid w:val="00FC19F9"/>
    <w:rsid w:val="00FC4525"/>
    <w:rsid w:val="00FD4711"/>
    <w:rsid w:val="00FE679E"/>
    <w:rsid w:val="00FF1B18"/>
    <w:rsid w:val="00FF5F12"/>
    <w:rsid w:val="01012CBA"/>
    <w:rsid w:val="01AE79AC"/>
    <w:rsid w:val="049814B9"/>
    <w:rsid w:val="04BC1822"/>
    <w:rsid w:val="0907296A"/>
    <w:rsid w:val="09D61B99"/>
    <w:rsid w:val="1322723D"/>
    <w:rsid w:val="180A2EC9"/>
    <w:rsid w:val="1A4217AD"/>
    <w:rsid w:val="1D7B298E"/>
    <w:rsid w:val="1EDC621B"/>
    <w:rsid w:val="1F371CA9"/>
    <w:rsid w:val="23A919DA"/>
    <w:rsid w:val="2C1B5E7D"/>
    <w:rsid w:val="2D4E2AC4"/>
    <w:rsid w:val="2DF130EA"/>
    <w:rsid w:val="2F1D6681"/>
    <w:rsid w:val="322957F3"/>
    <w:rsid w:val="33F96ED4"/>
    <w:rsid w:val="360925A4"/>
    <w:rsid w:val="390521E1"/>
    <w:rsid w:val="3AB0555A"/>
    <w:rsid w:val="3B6644F9"/>
    <w:rsid w:val="40912FE5"/>
    <w:rsid w:val="42EC4930"/>
    <w:rsid w:val="436E4F7B"/>
    <w:rsid w:val="490E5922"/>
    <w:rsid w:val="4D834E5D"/>
    <w:rsid w:val="4E4779E8"/>
    <w:rsid w:val="4E7E2B32"/>
    <w:rsid w:val="4EFD32BE"/>
    <w:rsid w:val="571546DB"/>
    <w:rsid w:val="58BA1981"/>
    <w:rsid w:val="590324B8"/>
    <w:rsid w:val="5E0F6395"/>
    <w:rsid w:val="5EB41AC6"/>
    <w:rsid w:val="60E77B0C"/>
    <w:rsid w:val="621E7EA6"/>
    <w:rsid w:val="645C56F6"/>
    <w:rsid w:val="64875285"/>
    <w:rsid w:val="65BE5A46"/>
    <w:rsid w:val="66AE3A36"/>
    <w:rsid w:val="68A3604B"/>
    <w:rsid w:val="71F01D53"/>
    <w:rsid w:val="74BB75CF"/>
    <w:rsid w:val="75745CBB"/>
    <w:rsid w:val="77126366"/>
    <w:rsid w:val="784C1F4A"/>
    <w:rsid w:val="7ABB0978"/>
    <w:rsid w:val="7F40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E10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103B9"/>
    <w:rPr>
      <w:rFonts w:asciiTheme="minorHAnsi" w:eastAsiaTheme="minorEastAsia" w:hAnsiTheme="minorHAnsi" w:cstheme="minorBidi"/>
      <w:kern w:val="2"/>
      <w:sz w:val="18"/>
      <w:szCs w:val="18"/>
    </w:rPr>
  </w:style>
  <w:style w:type="paragraph" w:styleId="a7">
    <w:name w:val="footer"/>
    <w:basedOn w:val="a"/>
    <w:link w:val="Char0"/>
    <w:uiPriority w:val="99"/>
    <w:rsid w:val="00E103B9"/>
    <w:pPr>
      <w:tabs>
        <w:tab w:val="center" w:pos="4153"/>
        <w:tab w:val="right" w:pos="8306"/>
      </w:tabs>
      <w:snapToGrid w:val="0"/>
      <w:jc w:val="left"/>
    </w:pPr>
    <w:rPr>
      <w:sz w:val="18"/>
      <w:szCs w:val="18"/>
    </w:rPr>
  </w:style>
  <w:style w:type="character" w:customStyle="1" w:styleId="Char0">
    <w:name w:val="页脚 Char"/>
    <w:basedOn w:val="a0"/>
    <w:link w:val="a7"/>
    <w:uiPriority w:val="99"/>
    <w:rsid w:val="00E103B9"/>
    <w:rPr>
      <w:rFonts w:asciiTheme="minorHAnsi" w:eastAsiaTheme="minorEastAsia" w:hAnsiTheme="minorHAnsi" w:cstheme="minorBidi"/>
      <w:kern w:val="2"/>
      <w:sz w:val="18"/>
      <w:szCs w:val="18"/>
    </w:rPr>
  </w:style>
  <w:style w:type="paragraph" w:styleId="a8">
    <w:name w:val="Balloon Text"/>
    <w:basedOn w:val="a"/>
    <w:link w:val="Char1"/>
    <w:rsid w:val="0081448F"/>
    <w:rPr>
      <w:sz w:val="18"/>
      <w:szCs w:val="18"/>
    </w:rPr>
  </w:style>
  <w:style w:type="character" w:customStyle="1" w:styleId="Char1">
    <w:name w:val="批注框文本 Char"/>
    <w:basedOn w:val="a0"/>
    <w:link w:val="a8"/>
    <w:rsid w:val="0081448F"/>
    <w:rPr>
      <w:rFonts w:asciiTheme="minorHAnsi" w:eastAsiaTheme="minorEastAsia" w:hAnsiTheme="minorHAnsi" w:cstheme="minorBidi"/>
      <w:kern w:val="2"/>
      <w:sz w:val="18"/>
      <w:szCs w:val="18"/>
    </w:rPr>
  </w:style>
  <w:style w:type="paragraph" w:customStyle="1" w:styleId="CharCharCharCharCharCharCharCharCharChar">
    <w:name w:val="Char Char Char Char Char Char Char Char Char Char"/>
    <w:basedOn w:val="a"/>
    <w:semiHidden/>
    <w:rsid w:val="00BF0D30"/>
    <w:pPr>
      <w:tabs>
        <w:tab w:val="left" w:pos="4665"/>
        <w:tab w:val="left" w:pos="8970"/>
      </w:tabs>
      <w:spacing w:before="90" w:after="60"/>
      <w:ind w:left="1425" w:firstLine="400"/>
    </w:pPr>
    <w:rPr>
      <w:rFonts w:ascii="Tahoma" w:eastAsia="宋体" w:hAnsi="Tahoma"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E10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103B9"/>
    <w:rPr>
      <w:rFonts w:asciiTheme="minorHAnsi" w:eastAsiaTheme="minorEastAsia" w:hAnsiTheme="minorHAnsi" w:cstheme="minorBidi"/>
      <w:kern w:val="2"/>
      <w:sz w:val="18"/>
      <w:szCs w:val="18"/>
    </w:rPr>
  </w:style>
  <w:style w:type="paragraph" w:styleId="a7">
    <w:name w:val="footer"/>
    <w:basedOn w:val="a"/>
    <w:link w:val="Char0"/>
    <w:uiPriority w:val="99"/>
    <w:rsid w:val="00E103B9"/>
    <w:pPr>
      <w:tabs>
        <w:tab w:val="center" w:pos="4153"/>
        <w:tab w:val="right" w:pos="8306"/>
      </w:tabs>
      <w:snapToGrid w:val="0"/>
      <w:jc w:val="left"/>
    </w:pPr>
    <w:rPr>
      <w:sz w:val="18"/>
      <w:szCs w:val="18"/>
    </w:rPr>
  </w:style>
  <w:style w:type="character" w:customStyle="1" w:styleId="Char0">
    <w:name w:val="页脚 Char"/>
    <w:basedOn w:val="a0"/>
    <w:link w:val="a7"/>
    <w:uiPriority w:val="99"/>
    <w:rsid w:val="00E103B9"/>
    <w:rPr>
      <w:rFonts w:asciiTheme="minorHAnsi" w:eastAsiaTheme="minorEastAsia" w:hAnsiTheme="minorHAnsi" w:cstheme="minorBidi"/>
      <w:kern w:val="2"/>
      <w:sz w:val="18"/>
      <w:szCs w:val="18"/>
    </w:rPr>
  </w:style>
  <w:style w:type="paragraph" w:styleId="a8">
    <w:name w:val="Balloon Text"/>
    <w:basedOn w:val="a"/>
    <w:link w:val="Char1"/>
    <w:rsid w:val="0081448F"/>
    <w:rPr>
      <w:sz w:val="18"/>
      <w:szCs w:val="18"/>
    </w:rPr>
  </w:style>
  <w:style w:type="character" w:customStyle="1" w:styleId="Char1">
    <w:name w:val="批注框文本 Char"/>
    <w:basedOn w:val="a0"/>
    <w:link w:val="a8"/>
    <w:rsid w:val="0081448F"/>
    <w:rPr>
      <w:rFonts w:asciiTheme="minorHAnsi" w:eastAsiaTheme="minorEastAsia" w:hAnsiTheme="minorHAnsi" w:cstheme="minorBidi"/>
      <w:kern w:val="2"/>
      <w:sz w:val="18"/>
      <w:szCs w:val="18"/>
    </w:rPr>
  </w:style>
  <w:style w:type="paragraph" w:customStyle="1" w:styleId="CharCharCharCharCharCharCharCharCharChar">
    <w:name w:val="Char Char Char Char Char Char Char Char Char Char"/>
    <w:basedOn w:val="a"/>
    <w:semiHidden/>
    <w:rsid w:val="00BF0D30"/>
    <w:pPr>
      <w:tabs>
        <w:tab w:val="left" w:pos="4665"/>
        <w:tab w:val="left" w:pos="8970"/>
      </w:tabs>
      <w:spacing w:before="90" w:after="60"/>
      <w:ind w:left="1425" w:firstLine="400"/>
    </w:pPr>
    <w:rPr>
      <w:rFonts w:ascii="Tahoma" w:eastAsia="宋体" w:hAnsi="Tahom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40606">
      <w:bodyDiv w:val="1"/>
      <w:marLeft w:val="0"/>
      <w:marRight w:val="0"/>
      <w:marTop w:val="0"/>
      <w:marBottom w:val="0"/>
      <w:divBdr>
        <w:top w:val="none" w:sz="0" w:space="0" w:color="auto"/>
        <w:left w:val="none" w:sz="0" w:space="0" w:color="auto"/>
        <w:bottom w:val="none" w:sz="0" w:space="0" w:color="auto"/>
        <w:right w:val="none" w:sz="0" w:space="0" w:color="auto"/>
      </w:divBdr>
    </w:div>
    <w:div w:id="1010256966">
      <w:bodyDiv w:val="1"/>
      <w:marLeft w:val="0"/>
      <w:marRight w:val="0"/>
      <w:marTop w:val="0"/>
      <w:marBottom w:val="0"/>
      <w:divBdr>
        <w:top w:val="none" w:sz="0" w:space="0" w:color="auto"/>
        <w:left w:val="none" w:sz="0" w:space="0" w:color="auto"/>
        <w:bottom w:val="none" w:sz="0" w:space="0" w:color="auto"/>
        <w:right w:val="none" w:sz="0" w:space="0" w:color="auto"/>
      </w:divBdr>
    </w:div>
    <w:div w:id="1466267979">
      <w:bodyDiv w:val="1"/>
      <w:marLeft w:val="0"/>
      <w:marRight w:val="0"/>
      <w:marTop w:val="0"/>
      <w:marBottom w:val="0"/>
      <w:divBdr>
        <w:top w:val="none" w:sz="0" w:space="0" w:color="auto"/>
        <w:left w:val="none" w:sz="0" w:space="0" w:color="auto"/>
        <w:bottom w:val="none" w:sz="0" w:space="0" w:color="auto"/>
        <w:right w:val="none" w:sz="0" w:space="0" w:color="auto"/>
      </w:divBdr>
    </w:div>
    <w:div w:id="1478231029">
      <w:bodyDiv w:val="1"/>
      <w:marLeft w:val="0"/>
      <w:marRight w:val="0"/>
      <w:marTop w:val="0"/>
      <w:marBottom w:val="0"/>
      <w:divBdr>
        <w:top w:val="none" w:sz="0" w:space="0" w:color="auto"/>
        <w:left w:val="none" w:sz="0" w:space="0" w:color="auto"/>
        <w:bottom w:val="none" w:sz="0" w:space="0" w:color="auto"/>
        <w:right w:val="none" w:sz="0" w:space="0" w:color="auto"/>
      </w:divBdr>
    </w:div>
    <w:div w:id="1824346605">
      <w:bodyDiv w:val="1"/>
      <w:marLeft w:val="0"/>
      <w:marRight w:val="0"/>
      <w:marTop w:val="0"/>
      <w:marBottom w:val="0"/>
      <w:divBdr>
        <w:top w:val="none" w:sz="0" w:space="0" w:color="auto"/>
        <w:left w:val="none" w:sz="0" w:space="0" w:color="auto"/>
        <w:bottom w:val="none" w:sz="0" w:space="0" w:color="auto"/>
        <w:right w:val="none" w:sz="0" w:space="0" w:color="auto"/>
      </w:divBdr>
      <w:divsChild>
        <w:div w:id="8654805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9415A-C209-4B59-A980-530B7488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1799</Characters>
  <Application>Microsoft Office Word</Application>
  <DocSecurity>0</DocSecurity>
  <Lines>14</Lines>
  <Paragraphs>4</Paragraphs>
  <ScaleCrop>false</ScaleCrop>
  <Company>Hewlett-Packard Company</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GYQ</cp:lastModifiedBy>
  <cp:revision>3</cp:revision>
  <cp:lastPrinted>2018-07-09T03:08:00Z</cp:lastPrinted>
  <dcterms:created xsi:type="dcterms:W3CDTF">2018-07-10T09:00:00Z</dcterms:created>
  <dcterms:modified xsi:type="dcterms:W3CDTF">2018-07-10T09:01:00Z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