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7C" w:rsidRPr="00902F7C" w:rsidRDefault="00902F7C" w:rsidP="00E35510">
      <w:pPr>
        <w:rPr>
          <w:rFonts w:ascii="宋体" w:eastAsia="宋体" w:hAnsi="宋体"/>
          <w:color w:val="333333"/>
          <w:spacing w:val="8"/>
          <w:sz w:val="28"/>
          <w:szCs w:val="28"/>
        </w:rPr>
      </w:pPr>
      <w:bookmarkStart w:id="0" w:name="_GoBack"/>
      <w:bookmarkEnd w:id="0"/>
      <w:r w:rsidRPr="00902F7C">
        <w:rPr>
          <w:rFonts w:ascii="宋体" w:eastAsia="宋体" w:hAnsi="宋体" w:hint="eastAsia"/>
          <w:color w:val="333333"/>
          <w:spacing w:val="8"/>
          <w:sz w:val="28"/>
          <w:szCs w:val="28"/>
        </w:rPr>
        <w:t>附件2：</w:t>
      </w: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  <w:jc w:val="center"/>
        <w:rPr>
          <w:rFonts w:eastAsia="黑体" w:cs="黑体"/>
          <w:sz w:val="44"/>
          <w:szCs w:val="44"/>
        </w:rPr>
      </w:pPr>
      <w:r>
        <w:rPr>
          <w:rFonts w:eastAsia="黑体" w:cs="黑体" w:hint="eastAsia"/>
          <w:sz w:val="44"/>
          <w:szCs w:val="44"/>
        </w:rPr>
        <w:t>建筑装饰行业工程建设</w:t>
      </w:r>
    </w:p>
    <w:p w:rsidR="00902F7C" w:rsidRDefault="00902F7C" w:rsidP="00902F7C">
      <w:pPr>
        <w:adjustRightInd w:val="0"/>
        <w:snapToGrid w:val="0"/>
        <w:spacing w:line="276" w:lineRule="auto"/>
        <w:jc w:val="center"/>
        <w:rPr>
          <w:rFonts w:eastAsia="黑体" w:cs="黑体"/>
          <w:sz w:val="44"/>
          <w:szCs w:val="44"/>
        </w:rPr>
      </w:pPr>
      <w:r>
        <w:rPr>
          <w:rFonts w:eastAsia="黑体" w:cs="黑体" w:hint="eastAsia"/>
          <w:sz w:val="44"/>
          <w:szCs w:val="44"/>
        </w:rPr>
        <w:t>中国建筑装饰协会</w:t>
      </w:r>
      <w:r>
        <w:rPr>
          <w:rFonts w:eastAsia="黑体" w:cs="黑体" w:hint="eastAsia"/>
          <w:sz w:val="44"/>
          <w:szCs w:val="44"/>
        </w:rPr>
        <w:t>CBDA</w:t>
      </w:r>
      <w:r>
        <w:rPr>
          <w:rFonts w:eastAsia="黑体" w:cs="黑体" w:hint="eastAsia"/>
          <w:sz w:val="44"/>
          <w:szCs w:val="44"/>
        </w:rPr>
        <w:t>标准</w:t>
      </w:r>
    </w:p>
    <w:p w:rsidR="00902F7C" w:rsidRDefault="00902F7C" w:rsidP="00902F7C">
      <w:pPr>
        <w:adjustRightInd w:val="0"/>
        <w:snapToGrid w:val="0"/>
        <w:spacing w:line="276" w:lineRule="auto"/>
        <w:jc w:val="center"/>
        <w:rPr>
          <w:rFonts w:eastAsia="黑体"/>
          <w:sz w:val="44"/>
          <w:szCs w:val="44"/>
        </w:rPr>
      </w:pPr>
      <w:r>
        <w:rPr>
          <w:rFonts w:eastAsia="黑体" w:cs="黑体" w:hint="eastAsia"/>
          <w:sz w:val="44"/>
          <w:szCs w:val="44"/>
        </w:rPr>
        <w:t>立</w:t>
      </w:r>
      <w:r>
        <w:rPr>
          <w:rFonts w:eastAsia="黑体" w:cs="黑体" w:hint="eastAsia"/>
          <w:sz w:val="44"/>
          <w:szCs w:val="44"/>
        </w:rPr>
        <w:t xml:space="preserve"> </w:t>
      </w:r>
      <w:r>
        <w:rPr>
          <w:rFonts w:eastAsia="黑体" w:cs="黑体" w:hint="eastAsia"/>
          <w:sz w:val="44"/>
          <w:szCs w:val="44"/>
        </w:rPr>
        <w:t>项</w:t>
      </w:r>
      <w:r>
        <w:rPr>
          <w:rFonts w:eastAsia="黑体" w:cs="黑体" w:hint="eastAsia"/>
          <w:sz w:val="44"/>
          <w:szCs w:val="44"/>
        </w:rPr>
        <w:t xml:space="preserve"> </w:t>
      </w:r>
      <w:r>
        <w:rPr>
          <w:rFonts w:eastAsia="黑体" w:cs="黑体" w:hint="eastAsia"/>
          <w:sz w:val="44"/>
          <w:szCs w:val="44"/>
        </w:rPr>
        <w:t>申</w:t>
      </w:r>
      <w:r>
        <w:rPr>
          <w:rFonts w:eastAsia="黑体" w:cs="黑体" w:hint="eastAsia"/>
          <w:sz w:val="44"/>
          <w:szCs w:val="44"/>
        </w:rPr>
        <w:t xml:space="preserve"> </w:t>
      </w:r>
      <w:r>
        <w:rPr>
          <w:rFonts w:eastAsia="黑体" w:cs="黑体" w:hint="eastAsia"/>
          <w:sz w:val="44"/>
          <w:szCs w:val="44"/>
        </w:rPr>
        <w:t>请</w:t>
      </w:r>
      <w:r>
        <w:rPr>
          <w:rFonts w:eastAsia="黑体" w:cs="黑体" w:hint="eastAsia"/>
          <w:sz w:val="44"/>
          <w:szCs w:val="44"/>
        </w:rPr>
        <w:t xml:space="preserve"> </w:t>
      </w:r>
      <w:r>
        <w:rPr>
          <w:rFonts w:eastAsia="黑体" w:cs="黑体" w:hint="eastAsia"/>
          <w:sz w:val="44"/>
          <w:szCs w:val="44"/>
        </w:rPr>
        <w:t>表</w:t>
      </w:r>
    </w:p>
    <w:p w:rsidR="00902F7C" w:rsidRDefault="00902F7C" w:rsidP="00902F7C">
      <w:pPr>
        <w:adjustRightInd w:val="0"/>
        <w:snapToGrid w:val="0"/>
        <w:spacing w:line="276" w:lineRule="auto"/>
        <w:jc w:val="center"/>
        <w:rPr>
          <w:rFonts w:eastAsia="黑体"/>
          <w:sz w:val="44"/>
          <w:szCs w:val="44"/>
        </w:rPr>
      </w:pP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360" w:lineRule="auto"/>
        <w:jc w:val="left"/>
        <w:rPr>
          <w:u w:val="single"/>
        </w:rPr>
      </w:pPr>
      <w:r>
        <w:rPr>
          <w:rFonts w:cs="宋体" w:hint="eastAsia"/>
        </w:rPr>
        <w:t xml:space="preserve">              项目名称：</w:t>
      </w:r>
      <w:r>
        <w:rPr>
          <w:rFonts w:hint="eastAsia"/>
          <w:u w:val="single"/>
        </w:rPr>
        <w:t xml:space="preserve"> </w:t>
      </w:r>
    </w:p>
    <w:p w:rsidR="00902F7C" w:rsidRDefault="00902F7C" w:rsidP="00902F7C">
      <w:pPr>
        <w:adjustRightInd w:val="0"/>
        <w:snapToGrid w:val="0"/>
        <w:spacing w:line="360" w:lineRule="auto"/>
        <w:ind w:firstLineChars="700" w:firstLine="1470"/>
        <w:jc w:val="left"/>
        <w:rPr>
          <w:u w:val="single"/>
        </w:rPr>
      </w:pPr>
      <w:r>
        <w:rPr>
          <w:rFonts w:cs="宋体" w:hint="eastAsia"/>
        </w:rPr>
        <w:t>主编单位：</w:t>
      </w:r>
      <w:r>
        <w:rPr>
          <w:rFonts w:hint="eastAsia"/>
          <w:u w:val="single"/>
        </w:rPr>
        <w:t xml:space="preserve"> </w:t>
      </w:r>
    </w:p>
    <w:p w:rsidR="00902F7C" w:rsidRDefault="00902F7C" w:rsidP="00902F7C">
      <w:pPr>
        <w:adjustRightInd w:val="0"/>
        <w:snapToGrid w:val="0"/>
        <w:spacing w:line="360" w:lineRule="auto"/>
        <w:ind w:firstLineChars="700" w:firstLine="1470"/>
        <w:jc w:val="left"/>
        <w:rPr>
          <w:u w:val="single"/>
        </w:rPr>
      </w:pPr>
      <w:r>
        <w:rPr>
          <w:rFonts w:cs="宋体" w:hint="eastAsia"/>
        </w:rPr>
        <w:t>标准级别：团体标准</w:t>
      </w:r>
    </w:p>
    <w:p w:rsidR="00902F7C" w:rsidRDefault="00902F7C" w:rsidP="00902F7C">
      <w:pPr>
        <w:adjustRightInd w:val="0"/>
        <w:snapToGrid w:val="0"/>
        <w:spacing w:line="360" w:lineRule="auto"/>
        <w:ind w:firstLineChars="700" w:firstLine="1470"/>
        <w:jc w:val="left"/>
      </w:pPr>
      <w:r>
        <w:rPr>
          <w:rFonts w:cs="宋体" w:hint="eastAsia"/>
        </w:rPr>
        <w:t>标准类别：建筑装饰行业工程建设标准</w:t>
      </w:r>
    </w:p>
    <w:p w:rsidR="00902F7C" w:rsidRDefault="00902F7C" w:rsidP="00902F7C">
      <w:pPr>
        <w:adjustRightInd w:val="0"/>
        <w:snapToGrid w:val="0"/>
        <w:spacing w:line="360" w:lineRule="auto"/>
        <w:ind w:firstLineChars="700" w:firstLine="1470"/>
        <w:jc w:val="left"/>
      </w:pPr>
      <w:r>
        <w:rPr>
          <w:rFonts w:cs="宋体" w:hint="eastAsia"/>
        </w:rPr>
        <w:t>申请时间：</w:t>
      </w:r>
      <w:r>
        <w:t xml:space="preserve"> </w:t>
      </w: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</w:pPr>
    </w:p>
    <w:p w:rsidR="00F01F2A" w:rsidRDefault="00F01F2A" w:rsidP="00902F7C">
      <w:pPr>
        <w:adjustRightInd w:val="0"/>
        <w:snapToGrid w:val="0"/>
        <w:spacing w:line="276" w:lineRule="auto"/>
      </w:pPr>
    </w:p>
    <w:p w:rsidR="00F01F2A" w:rsidRDefault="00F01F2A" w:rsidP="00902F7C">
      <w:pPr>
        <w:adjustRightInd w:val="0"/>
        <w:snapToGrid w:val="0"/>
        <w:spacing w:line="276" w:lineRule="auto"/>
      </w:pPr>
    </w:p>
    <w:p w:rsidR="00902F7C" w:rsidRDefault="00902F7C" w:rsidP="00902F7C">
      <w:pPr>
        <w:adjustRightInd w:val="0"/>
        <w:snapToGrid w:val="0"/>
        <w:spacing w:line="276" w:lineRule="auto"/>
        <w:jc w:val="center"/>
        <w:rPr>
          <w:rFonts w:cs="宋体"/>
          <w:sz w:val="32"/>
          <w:szCs w:val="32"/>
        </w:rPr>
      </w:pPr>
      <w:r>
        <w:rPr>
          <w:rFonts w:cs="宋体" w:hint="eastAsia"/>
          <w:sz w:val="32"/>
          <w:szCs w:val="32"/>
        </w:rPr>
        <w:t>中国建筑装饰协会制</w:t>
      </w:r>
    </w:p>
    <w:p w:rsidR="00F01F2A" w:rsidRDefault="00F01F2A" w:rsidP="00902F7C">
      <w:pPr>
        <w:adjustRightInd w:val="0"/>
        <w:snapToGrid w:val="0"/>
        <w:spacing w:line="276" w:lineRule="auto"/>
        <w:jc w:val="center"/>
        <w:rPr>
          <w:rFonts w:cs="宋体"/>
          <w:sz w:val="32"/>
          <w:szCs w:val="32"/>
        </w:rPr>
      </w:pPr>
    </w:p>
    <w:p w:rsidR="00F01F2A" w:rsidRDefault="00F01F2A" w:rsidP="00902F7C">
      <w:pPr>
        <w:adjustRightInd w:val="0"/>
        <w:snapToGrid w:val="0"/>
        <w:spacing w:line="276" w:lineRule="auto"/>
        <w:jc w:val="center"/>
        <w:rPr>
          <w:sz w:val="32"/>
          <w:szCs w:val="32"/>
        </w:rPr>
      </w:pPr>
    </w:p>
    <w:p w:rsidR="00902F7C" w:rsidRPr="00736BE9" w:rsidRDefault="00902F7C" w:rsidP="00902F7C">
      <w:pPr>
        <w:adjustRightInd w:val="0"/>
        <w:snapToGrid w:val="0"/>
        <w:spacing w:line="276" w:lineRule="auto"/>
        <w:jc w:val="center"/>
        <w:rPr>
          <w:rFonts w:eastAsia="黑体"/>
          <w:sz w:val="32"/>
          <w:szCs w:val="32"/>
        </w:rPr>
      </w:pPr>
      <w:r w:rsidRPr="00736BE9">
        <w:rPr>
          <w:rFonts w:eastAsia="黑体" w:hint="eastAsia"/>
          <w:sz w:val="32"/>
          <w:szCs w:val="32"/>
        </w:rPr>
        <w:lastRenderedPageBreak/>
        <w:t>建筑装饰行业工程建设</w:t>
      </w:r>
    </w:p>
    <w:p w:rsidR="00902F7C" w:rsidRDefault="00902F7C" w:rsidP="00902F7C">
      <w:pPr>
        <w:adjustRightInd w:val="0"/>
        <w:snapToGrid w:val="0"/>
        <w:spacing w:line="276" w:lineRule="auto"/>
        <w:jc w:val="center"/>
        <w:rPr>
          <w:rFonts w:eastAsia="黑体"/>
          <w:sz w:val="32"/>
          <w:szCs w:val="32"/>
        </w:rPr>
      </w:pPr>
      <w:r w:rsidRPr="00736BE9">
        <w:rPr>
          <w:rFonts w:eastAsia="黑体" w:hint="eastAsia"/>
          <w:sz w:val="32"/>
          <w:szCs w:val="32"/>
        </w:rPr>
        <w:t>中国建筑装饰协会</w:t>
      </w:r>
      <w:r w:rsidRPr="00736BE9">
        <w:rPr>
          <w:rFonts w:eastAsia="黑体" w:hint="eastAsia"/>
          <w:sz w:val="32"/>
          <w:szCs w:val="32"/>
        </w:rPr>
        <w:t>CBDA</w:t>
      </w:r>
      <w:r w:rsidRPr="00736BE9">
        <w:rPr>
          <w:rFonts w:eastAsia="黑体" w:hint="eastAsia"/>
          <w:sz w:val="32"/>
          <w:szCs w:val="32"/>
        </w:rPr>
        <w:t>标准立项申请表</w:t>
      </w:r>
    </w:p>
    <w:p w:rsidR="00902F7C" w:rsidRPr="00736BE9" w:rsidRDefault="00902F7C" w:rsidP="00902F7C">
      <w:pPr>
        <w:adjustRightInd w:val="0"/>
        <w:snapToGrid w:val="0"/>
        <w:spacing w:line="276" w:lineRule="auto"/>
        <w:jc w:val="center"/>
        <w:rPr>
          <w:rFonts w:eastAsia="黑体"/>
          <w:sz w:val="32"/>
          <w:szCs w:val="32"/>
        </w:rPr>
      </w:pPr>
    </w:p>
    <w:p w:rsidR="00902F7C" w:rsidRDefault="00902F7C" w:rsidP="00902F7C">
      <w:pPr>
        <w:adjustRightInd w:val="0"/>
        <w:snapToGrid w:val="0"/>
        <w:spacing w:line="276" w:lineRule="auto"/>
      </w:pPr>
      <w:r>
        <w:rPr>
          <w:rFonts w:hAnsi="宋体"/>
        </w:rPr>
        <w:t>标准级别：</w:t>
      </w:r>
      <w:r>
        <w:rPr>
          <w:rFonts w:cs="宋体" w:hint="eastAsia"/>
        </w:rPr>
        <w:t>团体标准</w:t>
      </w:r>
    </w:p>
    <w:p w:rsidR="00902F7C" w:rsidRDefault="00902F7C" w:rsidP="00902F7C">
      <w:pPr>
        <w:adjustRightInd w:val="0"/>
        <w:snapToGrid w:val="0"/>
        <w:spacing w:line="276" w:lineRule="auto"/>
      </w:pPr>
      <w:r>
        <w:rPr>
          <w:rFonts w:hAnsi="宋体"/>
        </w:rPr>
        <w:t>标准类别：</w:t>
      </w:r>
      <w:r>
        <w:rPr>
          <w:rFonts w:cs="宋体" w:hint="eastAsia"/>
        </w:rPr>
        <w:t>建筑装饰行业工程建设标准</w:t>
      </w:r>
    </w:p>
    <w:p w:rsidR="00902F7C" w:rsidRDefault="00902F7C" w:rsidP="00902F7C">
      <w:pPr>
        <w:adjustRightInd w:val="0"/>
        <w:snapToGrid w:val="0"/>
        <w:spacing w:line="276" w:lineRule="auto"/>
      </w:pPr>
      <w:r>
        <w:rPr>
          <w:rFonts w:hAnsi="宋体"/>
        </w:rPr>
        <w:t>是否申报过：</w:t>
      </w:r>
      <w:r>
        <w:t xml:space="preserve"> </w:t>
      </w:r>
    </w:p>
    <w:p w:rsidR="00902F7C" w:rsidRDefault="00902F7C" w:rsidP="00902F7C">
      <w:pPr>
        <w:adjustRightInd w:val="0"/>
        <w:snapToGrid w:val="0"/>
        <w:spacing w:line="276" w:lineRule="auto"/>
      </w:pPr>
      <w:r>
        <w:rPr>
          <w:rFonts w:hAnsi="宋体"/>
        </w:rPr>
        <w:t>编号：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620"/>
        <w:gridCol w:w="720"/>
        <w:gridCol w:w="856"/>
        <w:gridCol w:w="1340"/>
        <w:gridCol w:w="121"/>
        <w:gridCol w:w="1580"/>
        <w:gridCol w:w="117"/>
        <w:gridCol w:w="3294"/>
      </w:tblGrid>
      <w:tr w:rsidR="00902F7C" w:rsidTr="00D519A7">
        <w:trPr>
          <w:trHeight w:val="57"/>
        </w:trPr>
        <w:tc>
          <w:tcPr>
            <w:tcW w:w="1620" w:type="dxa"/>
            <w:tcMar>
              <w:top w:w="85" w:type="dxa"/>
              <w:bottom w:w="85" w:type="dxa"/>
            </w:tcMar>
            <w:vAlign w:val="center"/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项</w:t>
            </w:r>
            <w:r>
              <w:t xml:space="preserve"> </w:t>
            </w:r>
            <w:r>
              <w:rPr>
                <w:rFonts w:hAnsi="宋体"/>
              </w:rPr>
              <w:t>目</w:t>
            </w:r>
            <w:r>
              <w:t xml:space="preserve"> </w:t>
            </w:r>
            <w:r>
              <w:rPr>
                <w:rFonts w:hAnsi="宋体"/>
              </w:rPr>
              <w:t>名</w:t>
            </w:r>
            <w:r>
              <w:t xml:space="preserve"> </w:t>
            </w:r>
            <w:r>
              <w:rPr>
                <w:rFonts w:hAnsi="宋体"/>
              </w:rPr>
              <w:t>称</w:t>
            </w:r>
          </w:p>
        </w:tc>
        <w:tc>
          <w:tcPr>
            <w:tcW w:w="2916" w:type="dxa"/>
            <w:gridSpan w:val="3"/>
            <w:tcMar>
              <w:top w:w="85" w:type="dxa"/>
              <w:bottom w:w="85" w:type="dxa"/>
            </w:tcMar>
            <w:vAlign w:val="center"/>
          </w:tcPr>
          <w:p w:rsidR="00902F7C" w:rsidRDefault="00902F7C" w:rsidP="00D519A7">
            <w:pPr>
              <w:pStyle w:val="a4"/>
              <w:adjustRightInd w:val="0"/>
              <w:snapToGrid w:val="0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Mar>
              <w:top w:w="85" w:type="dxa"/>
              <w:bottom w:w="85" w:type="dxa"/>
            </w:tcMar>
            <w:vAlign w:val="center"/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Ansi="宋体"/>
              </w:rPr>
              <w:t>主编单位</w:t>
            </w:r>
          </w:p>
        </w:tc>
        <w:tc>
          <w:tcPr>
            <w:tcW w:w="3411" w:type="dxa"/>
            <w:gridSpan w:val="2"/>
            <w:tcMar>
              <w:top w:w="85" w:type="dxa"/>
              <w:bottom w:w="85" w:type="dxa"/>
            </w:tcMar>
            <w:vAlign w:val="center"/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</w:tc>
      </w:tr>
      <w:tr w:rsidR="00902F7C" w:rsidTr="00D519A7">
        <w:trPr>
          <w:trHeight w:val="57"/>
        </w:trPr>
        <w:tc>
          <w:tcPr>
            <w:tcW w:w="1620" w:type="dxa"/>
            <w:tcMar>
              <w:top w:w="85" w:type="dxa"/>
              <w:bottom w:w="85" w:type="dxa"/>
            </w:tcMar>
            <w:vAlign w:val="center"/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制订或修订</w:t>
            </w:r>
          </w:p>
        </w:tc>
        <w:tc>
          <w:tcPr>
            <w:tcW w:w="2916" w:type="dxa"/>
            <w:gridSpan w:val="3"/>
            <w:tcMar>
              <w:top w:w="85" w:type="dxa"/>
              <w:bottom w:w="85" w:type="dxa"/>
            </w:tcMar>
            <w:vAlign w:val="center"/>
          </w:tcPr>
          <w:p w:rsidR="00902F7C" w:rsidRDefault="00902F7C" w:rsidP="00D519A7">
            <w:pPr>
              <w:pStyle w:val="a4"/>
              <w:adjustRightInd w:val="0"/>
              <w:snapToGrid w:val="0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Mar>
              <w:top w:w="85" w:type="dxa"/>
              <w:bottom w:w="85" w:type="dxa"/>
            </w:tcMar>
            <w:vAlign w:val="center"/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Ansi="宋体"/>
              </w:rPr>
              <w:t>计划起止时间</w:t>
            </w:r>
          </w:p>
        </w:tc>
        <w:tc>
          <w:tcPr>
            <w:tcW w:w="3411" w:type="dxa"/>
            <w:gridSpan w:val="2"/>
            <w:tcMar>
              <w:top w:w="85" w:type="dxa"/>
              <w:bottom w:w="85" w:type="dxa"/>
            </w:tcMar>
            <w:vAlign w:val="center"/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</w:tc>
      </w:tr>
      <w:tr w:rsidR="00902F7C" w:rsidTr="00D519A7">
        <w:trPr>
          <w:trHeight w:val="57"/>
        </w:trPr>
        <w:tc>
          <w:tcPr>
            <w:tcW w:w="1620" w:type="dxa"/>
            <w:tcMar>
              <w:top w:w="85" w:type="dxa"/>
              <w:bottom w:w="85" w:type="dxa"/>
            </w:tcMar>
            <w:vAlign w:val="center"/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被修订标准号</w:t>
            </w:r>
          </w:p>
        </w:tc>
        <w:tc>
          <w:tcPr>
            <w:tcW w:w="2916" w:type="dxa"/>
            <w:gridSpan w:val="3"/>
            <w:tcMar>
              <w:top w:w="85" w:type="dxa"/>
              <w:bottom w:w="85" w:type="dxa"/>
            </w:tcMar>
            <w:vAlign w:val="center"/>
          </w:tcPr>
          <w:p w:rsidR="00902F7C" w:rsidRDefault="00902F7C" w:rsidP="00D519A7">
            <w:pPr>
              <w:pStyle w:val="a4"/>
              <w:adjustRightInd w:val="0"/>
              <w:snapToGrid w:val="0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Mar>
              <w:top w:w="85" w:type="dxa"/>
              <w:bottom w:w="85" w:type="dxa"/>
            </w:tcMar>
            <w:vAlign w:val="center"/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Ansi="宋体"/>
              </w:rPr>
              <w:t>行</w:t>
            </w:r>
            <w:r>
              <w:t xml:space="preserve">   </w:t>
            </w:r>
            <w:r>
              <w:rPr>
                <w:rFonts w:hAnsi="宋体"/>
              </w:rPr>
              <w:t>业</w:t>
            </w:r>
          </w:p>
        </w:tc>
        <w:tc>
          <w:tcPr>
            <w:tcW w:w="3411" w:type="dxa"/>
            <w:gridSpan w:val="2"/>
            <w:tcMar>
              <w:top w:w="85" w:type="dxa"/>
              <w:bottom w:w="85" w:type="dxa"/>
            </w:tcMar>
            <w:vAlign w:val="center"/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</w:tc>
      </w:tr>
      <w:tr w:rsidR="00902F7C" w:rsidTr="00D519A7">
        <w:trPr>
          <w:trHeight w:val="57"/>
        </w:trPr>
        <w:tc>
          <w:tcPr>
            <w:tcW w:w="2340" w:type="dxa"/>
            <w:gridSpan w:val="2"/>
            <w:vAlign w:val="center"/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是否为标准体系中项目</w:t>
            </w:r>
          </w:p>
        </w:tc>
        <w:tc>
          <w:tcPr>
            <w:tcW w:w="2196" w:type="dxa"/>
            <w:gridSpan w:val="2"/>
            <w:vAlign w:val="center"/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</w:tc>
        <w:tc>
          <w:tcPr>
            <w:tcW w:w="1701" w:type="dxa"/>
            <w:gridSpan w:val="2"/>
            <w:tcMar>
              <w:top w:w="85" w:type="dxa"/>
              <w:bottom w:w="85" w:type="dxa"/>
            </w:tcMar>
            <w:vAlign w:val="center"/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Ansi="宋体"/>
              </w:rPr>
              <w:t>专</w:t>
            </w:r>
            <w:r>
              <w:t xml:space="preserve">   </w:t>
            </w:r>
            <w:r>
              <w:rPr>
                <w:rFonts w:hAnsi="宋体"/>
              </w:rPr>
              <w:t>业</w:t>
            </w:r>
          </w:p>
        </w:tc>
        <w:tc>
          <w:tcPr>
            <w:tcW w:w="3411" w:type="dxa"/>
            <w:gridSpan w:val="2"/>
            <w:tcMar>
              <w:top w:w="85" w:type="dxa"/>
              <w:bottom w:w="85" w:type="dxa"/>
            </w:tcMar>
            <w:vAlign w:val="center"/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</w:tc>
      </w:tr>
      <w:tr w:rsidR="00902F7C" w:rsidTr="00D519A7">
        <w:trPr>
          <w:trHeight w:val="57"/>
        </w:trPr>
        <w:tc>
          <w:tcPr>
            <w:tcW w:w="2340" w:type="dxa"/>
            <w:gridSpan w:val="2"/>
            <w:vAlign w:val="center"/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 w:hint="eastAsia"/>
              </w:rPr>
              <w:t>主管部门</w:t>
            </w:r>
          </w:p>
        </w:tc>
        <w:tc>
          <w:tcPr>
            <w:tcW w:w="7308" w:type="dxa"/>
            <w:gridSpan w:val="6"/>
            <w:vAlign w:val="center"/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t>中国建筑装饰协会</w:t>
            </w:r>
          </w:p>
        </w:tc>
      </w:tr>
      <w:tr w:rsidR="00902F7C" w:rsidTr="00D519A7">
        <w:trPr>
          <w:trHeight w:val="2247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项目任务的目的、意义（包括预期社会经济效益分析）：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  <w:ind w:left="369"/>
              <w:jc w:val="left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  <w:ind w:left="369"/>
              <w:jc w:val="left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  <w:ind w:left="369"/>
              <w:jc w:val="left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  <w:ind w:left="369"/>
              <w:jc w:val="left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  <w:ind w:left="369"/>
              <w:jc w:val="left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  <w:ind w:left="369"/>
              <w:jc w:val="left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  <w:ind w:left="369"/>
              <w:jc w:val="left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  <w:ind w:left="369"/>
              <w:jc w:val="left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  <w:ind w:left="369"/>
              <w:jc w:val="left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  <w:ind w:left="369"/>
              <w:jc w:val="left"/>
            </w:pPr>
          </w:p>
        </w:tc>
      </w:tr>
      <w:tr w:rsidR="00902F7C" w:rsidTr="00D519A7">
        <w:trPr>
          <w:trHeight w:val="1165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适用范围和主要技术内容</w:t>
            </w:r>
            <w:r>
              <w:rPr>
                <w:rFonts w:hint="eastAsia"/>
              </w:rPr>
              <w:t>（</w:t>
            </w:r>
            <w:r>
              <w:rPr>
                <w:rFonts w:hAnsi="宋体"/>
              </w:rPr>
              <w:t>修订的项目应注明拟修订的主要内容</w:t>
            </w:r>
            <w:r>
              <w:rPr>
                <w:rFonts w:hint="eastAsia"/>
              </w:rPr>
              <w:t>）</w:t>
            </w:r>
            <w:r>
              <w:rPr>
                <w:rFonts w:hAnsi="宋体"/>
              </w:rPr>
              <w:t>：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F01F2A" w:rsidRDefault="00F01F2A" w:rsidP="00D519A7">
            <w:pPr>
              <w:adjustRightInd w:val="0"/>
              <w:snapToGrid w:val="0"/>
              <w:spacing w:line="276" w:lineRule="auto"/>
            </w:pPr>
          </w:p>
          <w:p w:rsidR="00F01F2A" w:rsidRDefault="00F01F2A" w:rsidP="00D519A7">
            <w:pPr>
              <w:adjustRightInd w:val="0"/>
              <w:snapToGrid w:val="0"/>
              <w:spacing w:line="276" w:lineRule="auto"/>
            </w:pPr>
          </w:p>
          <w:p w:rsidR="00F01F2A" w:rsidRDefault="00F01F2A" w:rsidP="00D519A7">
            <w:pPr>
              <w:adjustRightInd w:val="0"/>
              <w:snapToGrid w:val="0"/>
              <w:spacing w:line="276" w:lineRule="auto"/>
            </w:pPr>
          </w:p>
          <w:p w:rsidR="00F01F2A" w:rsidRDefault="00F01F2A" w:rsidP="00D519A7">
            <w:pPr>
              <w:adjustRightInd w:val="0"/>
              <w:snapToGrid w:val="0"/>
              <w:spacing w:line="276" w:lineRule="auto"/>
            </w:pPr>
          </w:p>
          <w:p w:rsidR="00F01F2A" w:rsidRDefault="00F01F2A" w:rsidP="00D519A7">
            <w:pPr>
              <w:adjustRightInd w:val="0"/>
              <w:snapToGrid w:val="0"/>
              <w:spacing w:line="276" w:lineRule="auto"/>
            </w:pPr>
          </w:p>
          <w:p w:rsidR="00F01F2A" w:rsidRDefault="00F01F2A" w:rsidP="00D519A7">
            <w:pPr>
              <w:adjustRightInd w:val="0"/>
              <w:snapToGrid w:val="0"/>
              <w:spacing w:line="276" w:lineRule="auto"/>
            </w:pPr>
          </w:p>
          <w:p w:rsidR="00F01F2A" w:rsidRDefault="00F01F2A" w:rsidP="00D519A7">
            <w:pPr>
              <w:adjustRightInd w:val="0"/>
              <w:snapToGrid w:val="0"/>
              <w:spacing w:line="276" w:lineRule="auto"/>
            </w:pPr>
          </w:p>
        </w:tc>
      </w:tr>
      <w:tr w:rsidR="00902F7C" w:rsidTr="00D519A7">
        <w:trPr>
          <w:trHeight w:val="1820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lastRenderedPageBreak/>
              <w:t>主要工作内容：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</w:tc>
      </w:tr>
      <w:tr w:rsidR="00902F7C" w:rsidTr="00D519A7">
        <w:trPr>
          <w:trHeight w:val="1820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需解决的重点问题：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</w:tc>
      </w:tr>
      <w:tr w:rsidR="00902F7C" w:rsidTr="00D519A7">
        <w:trPr>
          <w:trHeight w:val="2079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需要补充实验和研究内容：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</w:tc>
      </w:tr>
      <w:tr w:rsidR="00902F7C" w:rsidTr="00F01F2A">
        <w:trPr>
          <w:trHeight w:val="4539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rPr>
                <w:rFonts w:hAnsi="宋体"/>
              </w:rPr>
            </w:pPr>
            <w:r>
              <w:rPr>
                <w:rFonts w:hAnsi="宋体"/>
              </w:rPr>
              <w:t>现有工作基础：</w:t>
            </w:r>
            <w:r>
              <w:rPr>
                <w:rFonts w:hAnsi="宋体" w:hint="eastAsia"/>
              </w:rPr>
              <w:t>（主要是所要主编规程的细分行业的情况和主编单位的相应业绩）</w:t>
            </w:r>
          </w:p>
          <w:p w:rsidR="00902F7C" w:rsidRDefault="00902F7C" w:rsidP="00D519A7">
            <w:pPr>
              <w:pStyle w:val="a4"/>
              <w:adjustRightInd w:val="0"/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</w:t>
            </w:r>
          </w:p>
        </w:tc>
      </w:tr>
      <w:tr w:rsidR="00902F7C" w:rsidTr="00D519A7">
        <w:trPr>
          <w:trHeight w:val="1962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lastRenderedPageBreak/>
              <w:t>与有关法律法规、相关标准的关系：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</w:tc>
      </w:tr>
      <w:tr w:rsidR="00902F7C" w:rsidTr="00D519A7">
        <w:trPr>
          <w:trHeight w:val="1953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拟采用的国际标准或国外先进标准编号及名称：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</w:tc>
      </w:tr>
      <w:tr w:rsidR="00902F7C" w:rsidTr="00D519A7">
        <w:trPr>
          <w:trHeight w:val="57"/>
        </w:trPr>
        <w:tc>
          <w:tcPr>
            <w:tcW w:w="3196" w:type="dxa"/>
            <w:gridSpan w:val="3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主编人姓名：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58" w:type="dxa"/>
            <w:gridSpan w:val="4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ind w:left="27"/>
            </w:pPr>
            <w:r>
              <w:rPr>
                <w:rFonts w:hAnsi="宋体"/>
              </w:rPr>
              <w:t>年</w:t>
            </w:r>
            <w:r>
              <w:t xml:space="preserve"> </w:t>
            </w:r>
            <w:r>
              <w:rPr>
                <w:rFonts w:hAnsi="宋体"/>
              </w:rPr>
              <w:t>龄：</w:t>
            </w:r>
          </w:p>
        </w:tc>
        <w:tc>
          <w:tcPr>
            <w:tcW w:w="3294" w:type="dxa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ind w:left="42"/>
            </w:pPr>
            <w:r>
              <w:rPr>
                <w:rFonts w:hAnsi="宋体"/>
              </w:rPr>
              <w:t>学　历：</w:t>
            </w:r>
            <w:r>
              <w:t xml:space="preserve"> </w:t>
            </w:r>
          </w:p>
        </w:tc>
      </w:tr>
      <w:tr w:rsidR="00902F7C" w:rsidTr="00D519A7">
        <w:trPr>
          <w:trHeight w:val="57"/>
        </w:trPr>
        <w:tc>
          <w:tcPr>
            <w:tcW w:w="3196" w:type="dxa"/>
            <w:gridSpan w:val="3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职</w:t>
            </w:r>
            <w:r>
              <w:t xml:space="preserve">  </w:t>
            </w:r>
            <w:r>
              <w:rPr>
                <w:rFonts w:hAnsi="宋体"/>
              </w:rPr>
              <w:t>称：</w:t>
            </w:r>
            <w:r>
              <w:t xml:space="preserve"> </w:t>
            </w:r>
          </w:p>
        </w:tc>
        <w:tc>
          <w:tcPr>
            <w:tcW w:w="3158" w:type="dxa"/>
            <w:gridSpan w:val="4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ind w:left="27"/>
            </w:pPr>
            <w:r>
              <w:rPr>
                <w:rFonts w:hAnsi="宋体"/>
              </w:rPr>
              <w:t>职</w:t>
            </w:r>
            <w:r>
              <w:t xml:space="preserve"> </w:t>
            </w:r>
            <w:r>
              <w:rPr>
                <w:rFonts w:hAnsi="宋体"/>
              </w:rPr>
              <w:t>务：</w:t>
            </w:r>
            <w:r>
              <w:t xml:space="preserve"> </w:t>
            </w:r>
          </w:p>
        </w:tc>
        <w:tc>
          <w:tcPr>
            <w:tcW w:w="3294" w:type="dxa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ind w:left="42"/>
            </w:pPr>
            <w:r>
              <w:rPr>
                <w:rFonts w:hAnsi="宋体"/>
              </w:rPr>
              <w:t>外语水平：</w:t>
            </w:r>
            <w:r>
              <w:t xml:space="preserve"> </w:t>
            </w:r>
          </w:p>
        </w:tc>
      </w:tr>
      <w:tr w:rsidR="00902F7C" w:rsidTr="00D519A7">
        <w:trPr>
          <w:trHeight w:val="57"/>
        </w:trPr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rPr>
                <w:rFonts w:hAnsi="宋体"/>
              </w:rPr>
            </w:pPr>
            <w:r>
              <w:rPr>
                <w:rFonts w:hAnsi="宋体"/>
              </w:rPr>
              <w:t xml:space="preserve">联系电话： 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ind w:left="27"/>
              <w:rPr>
                <w:rFonts w:hAnsi="宋体"/>
              </w:rPr>
            </w:pPr>
            <w:r>
              <w:rPr>
                <w:rFonts w:hAnsi="宋体"/>
              </w:rPr>
              <w:t>邮 箱：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ind w:left="42"/>
              <w:rPr>
                <w:rFonts w:hAnsi="宋体"/>
              </w:rPr>
            </w:pPr>
            <w:r>
              <w:rPr>
                <w:rFonts w:hAnsi="宋体"/>
              </w:rPr>
              <w:t xml:space="preserve">地  址： </w:t>
            </w:r>
          </w:p>
        </w:tc>
      </w:tr>
      <w:tr w:rsidR="00902F7C" w:rsidTr="00D519A7">
        <w:trPr>
          <w:trHeight w:val="57"/>
        </w:trPr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rPr>
                <w:rFonts w:hAnsi="宋体"/>
              </w:rPr>
            </w:pPr>
            <w:r>
              <w:rPr>
                <w:rFonts w:hAnsi="宋体"/>
              </w:rPr>
              <w:t>主编</w:t>
            </w:r>
            <w:r>
              <w:rPr>
                <w:rFonts w:hAnsi="宋体" w:hint="eastAsia"/>
              </w:rPr>
              <w:t>助理</w:t>
            </w:r>
            <w:r>
              <w:rPr>
                <w:rFonts w:hAnsi="宋体"/>
              </w:rPr>
              <w:t>姓名：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ind w:left="27"/>
              <w:rPr>
                <w:rFonts w:hAnsi="宋体"/>
              </w:rPr>
            </w:pPr>
            <w:r>
              <w:rPr>
                <w:rFonts w:hAnsi="宋体"/>
              </w:rPr>
              <w:t>年 龄：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ind w:left="42"/>
              <w:rPr>
                <w:rFonts w:hAnsi="宋体"/>
              </w:rPr>
            </w:pPr>
            <w:r>
              <w:rPr>
                <w:rFonts w:hAnsi="宋体"/>
              </w:rPr>
              <w:t xml:space="preserve">学　历： </w:t>
            </w:r>
          </w:p>
        </w:tc>
      </w:tr>
      <w:tr w:rsidR="00902F7C" w:rsidTr="00D519A7">
        <w:trPr>
          <w:trHeight w:val="57"/>
        </w:trPr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rPr>
                <w:rFonts w:hAnsi="宋体"/>
              </w:rPr>
            </w:pPr>
            <w:r>
              <w:rPr>
                <w:rFonts w:hAnsi="宋体"/>
              </w:rPr>
              <w:t xml:space="preserve">职  称： 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ind w:left="27"/>
              <w:rPr>
                <w:rFonts w:hAnsi="宋体"/>
              </w:rPr>
            </w:pPr>
            <w:r>
              <w:rPr>
                <w:rFonts w:hAnsi="宋体"/>
              </w:rPr>
              <w:t xml:space="preserve">职 务：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ind w:left="42"/>
              <w:rPr>
                <w:rFonts w:hAnsi="宋体"/>
              </w:rPr>
            </w:pPr>
            <w:r>
              <w:rPr>
                <w:rFonts w:hAnsi="宋体"/>
              </w:rPr>
              <w:t xml:space="preserve">外语水平： </w:t>
            </w:r>
          </w:p>
        </w:tc>
      </w:tr>
      <w:tr w:rsidR="00902F7C" w:rsidTr="00D519A7">
        <w:trPr>
          <w:trHeight w:val="57"/>
        </w:trPr>
        <w:tc>
          <w:tcPr>
            <w:tcW w:w="3196" w:type="dxa"/>
            <w:gridSpan w:val="3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联系电话：</w:t>
            </w:r>
          </w:p>
        </w:tc>
        <w:tc>
          <w:tcPr>
            <w:tcW w:w="3158" w:type="dxa"/>
            <w:gridSpan w:val="4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ind w:left="27"/>
            </w:pPr>
            <w:r>
              <w:rPr>
                <w:rFonts w:hAnsi="宋体"/>
              </w:rPr>
              <w:t>邮</w:t>
            </w:r>
            <w:r>
              <w:t xml:space="preserve"> </w:t>
            </w:r>
            <w:r>
              <w:rPr>
                <w:rFonts w:hAnsi="宋体"/>
              </w:rPr>
              <w:t>箱：</w:t>
            </w:r>
          </w:p>
        </w:tc>
        <w:tc>
          <w:tcPr>
            <w:tcW w:w="3294" w:type="dxa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ind w:left="42"/>
            </w:pPr>
            <w:r>
              <w:rPr>
                <w:rFonts w:hAnsi="宋体"/>
              </w:rPr>
              <w:t>地</w:t>
            </w:r>
            <w:r>
              <w:t xml:space="preserve">  </w:t>
            </w:r>
            <w:r>
              <w:rPr>
                <w:rFonts w:hAnsi="宋体"/>
              </w:rPr>
              <w:t>址：</w:t>
            </w:r>
            <w:r>
              <w:t xml:space="preserve"> </w:t>
            </w:r>
          </w:p>
        </w:tc>
      </w:tr>
      <w:tr w:rsidR="00902F7C" w:rsidTr="00D519A7">
        <w:trPr>
          <w:trHeight w:val="1962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主编简历（从事本专业工作以及标准编制工作的经历）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  <w:ind w:firstLineChars="205" w:firstLine="430"/>
            </w:pPr>
          </w:p>
        </w:tc>
      </w:tr>
      <w:tr w:rsidR="00902F7C" w:rsidTr="00F01F2A">
        <w:trPr>
          <w:trHeight w:val="245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rPr>
                <w:rFonts w:hAnsi="宋体"/>
              </w:rPr>
            </w:pPr>
            <w:r>
              <w:rPr>
                <w:rFonts w:hAnsi="宋体"/>
              </w:rPr>
              <w:lastRenderedPageBreak/>
              <w:t>主编助理简历（从事本专业工作以及标准编制工作的经历）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  <w:ind w:firstLineChars="200" w:firstLine="420"/>
              <w:rPr>
                <w:rFonts w:hAnsi="宋体"/>
              </w:rPr>
            </w:pPr>
          </w:p>
        </w:tc>
      </w:tr>
      <w:tr w:rsidR="00902F7C" w:rsidTr="00F01F2A">
        <w:trPr>
          <w:trHeight w:val="2714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主编单位简介及本标准相关工作介绍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  <w:ind w:firstLineChars="180" w:firstLine="378"/>
            </w:pPr>
          </w:p>
        </w:tc>
      </w:tr>
      <w:tr w:rsidR="00902F7C" w:rsidTr="00D519A7">
        <w:trPr>
          <w:trHeight w:val="1823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参编单位：</w:t>
            </w:r>
            <w:r>
              <w:t xml:space="preserve"> 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  <w:ind w:leftChars="205" w:left="430"/>
            </w:pPr>
          </w:p>
        </w:tc>
      </w:tr>
      <w:tr w:rsidR="00902F7C" w:rsidTr="00D519A7">
        <w:trPr>
          <w:trHeight w:val="57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编制组总人数：</w:t>
            </w:r>
            <w:r>
              <w:rPr>
                <w:rFonts w:hAnsi="宋体" w:hint="eastAsia"/>
              </w:rPr>
              <w:t xml:space="preserve">   </w:t>
            </w:r>
            <w:r>
              <w:rPr>
                <w:rFonts w:hAnsi="宋体"/>
              </w:rPr>
              <w:t>人</w:t>
            </w:r>
          </w:p>
        </w:tc>
      </w:tr>
      <w:tr w:rsidR="00902F7C" w:rsidTr="00D519A7">
        <w:trPr>
          <w:trHeight w:val="2078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编制工作进度、计划</w:t>
            </w:r>
          </w:p>
        </w:tc>
      </w:tr>
      <w:tr w:rsidR="00902F7C" w:rsidTr="00D519A7">
        <w:trPr>
          <w:trHeight w:val="57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主编单位提供编制经费：</w:t>
            </w:r>
            <w:r>
              <w:rPr>
                <w:rFonts w:hAnsi="宋体" w:hint="eastAsia"/>
              </w:rPr>
              <w:t xml:space="preserve"> </w:t>
            </w:r>
            <w:r>
              <w:t xml:space="preserve"> </w:t>
            </w:r>
            <w:r>
              <w:rPr>
                <w:rFonts w:hAnsi="宋体"/>
              </w:rPr>
              <w:t>万元</w:t>
            </w:r>
            <w:r>
              <w:rPr>
                <w:rFonts w:hAnsi="宋体" w:hint="eastAsia"/>
              </w:rPr>
              <w:t>。编委会编制经费标准：  万元。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 w:hint="eastAsia"/>
              </w:rPr>
              <w:t>编制</w:t>
            </w:r>
            <w:r>
              <w:rPr>
                <w:rFonts w:hAnsi="宋体"/>
              </w:rPr>
              <w:t>经费预算总计</w:t>
            </w:r>
            <w:r>
              <w:rPr>
                <w:rFonts w:hAnsi="宋体" w:hint="eastAsia"/>
              </w:rPr>
              <w:t>：  万元</w:t>
            </w:r>
          </w:p>
        </w:tc>
      </w:tr>
      <w:tr w:rsidR="00902F7C" w:rsidTr="00D519A7">
        <w:trPr>
          <w:trHeight w:val="57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 xml:space="preserve">联系人姓名：　</w:t>
            </w:r>
            <w:r>
              <w:t xml:space="preserve"> 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 xml:space="preserve">联系电话：　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 xml:space="preserve">地址：　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>qq</w:t>
            </w:r>
            <w:r>
              <w:rPr>
                <w:rFonts w:hAnsi="宋体"/>
              </w:rPr>
              <w:t xml:space="preserve">：　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单位负责人：</w:t>
            </w:r>
            <w:r>
              <w:t xml:space="preserve"> 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t xml:space="preserve">                                                              </w:t>
            </w:r>
            <w:r>
              <w:rPr>
                <w:rFonts w:hAnsi="宋体"/>
              </w:rPr>
              <w:t>（公章）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t xml:space="preserve">                                                    </w:t>
            </w:r>
            <w:r>
              <w:rPr>
                <w:rFonts w:hAnsi="宋体"/>
              </w:rPr>
              <w:t xml:space="preserve">申请时间：　</w:t>
            </w:r>
          </w:p>
        </w:tc>
      </w:tr>
      <w:tr w:rsidR="00902F7C" w:rsidTr="00D519A7">
        <w:trPr>
          <w:trHeight w:val="57"/>
        </w:trPr>
        <w:tc>
          <w:tcPr>
            <w:tcW w:w="4657" w:type="dxa"/>
            <w:gridSpan w:val="5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 w:hint="eastAsia"/>
              </w:rPr>
              <w:lastRenderedPageBreak/>
              <w:t>收</w:t>
            </w:r>
            <w:r>
              <w:rPr>
                <w:rFonts w:hAnsi="宋体"/>
              </w:rPr>
              <w:t>款单位名称：</w:t>
            </w:r>
            <w:r>
              <w:t xml:space="preserve"> </w:t>
            </w:r>
          </w:p>
        </w:tc>
        <w:tc>
          <w:tcPr>
            <w:tcW w:w="4991" w:type="dxa"/>
            <w:gridSpan w:val="3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开户银行：</w:t>
            </w:r>
            <w:r>
              <w:t xml:space="preserve"> </w:t>
            </w:r>
          </w:p>
        </w:tc>
      </w:tr>
      <w:tr w:rsidR="00902F7C" w:rsidTr="00D519A7">
        <w:trPr>
          <w:trHeight w:val="57"/>
        </w:trPr>
        <w:tc>
          <w:tcPr>
            <w:tcW w:w="4657" w:type="dxa"/>
            <w:gridSpan w:val="5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帐号：</w:t>
            </w:r>
          </w:p>
        </w:tc>
        <w:tc>
          <w:tcPr>
            <w:tcW w:w="4991" w:type="dxa"/>
            <w:gridSpan w:val="3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邮编：</w:t>
            </w:r>
          </w:p>
        </w:tc>
      </w:tr>
      <w:tr w:rsidR="00902F7C" w:rsidTr="00D519A7">
        <w:trPr>
          <w:trHeight w:val="57"/>
        </w:trPr>
        <w:tc>
          <w:tcPr>
            <w:tcW w:w="4657" w:type="dxa"/>
            <w:gridSpan w:val="5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 xml:space="preserve">财务负责人：　</w:t>
            </w:r>
          </w:p>
        </w:tc>
        <w:tc>
          <w:tcPr>
            <w:tcW w:w="4991" w:type="dxa"/>
            <w:gridSpan w:val="3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 xml:space="preserve">电话：　</w:t>
            </w:r>
          </w:p>
        </w:tc>
      </w:tr>
      <w:tr w:rsidR="00902F7C" w:rsidTr="00D519A7">
        <w:trPr>
          <w:trHeight w:val="57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地址：</w:t>
            </w:r>
          </w:p>
        </w:tc>
      </w:tr>
      <w:tr w:rsidR="00902F7C" w:rsidTr="00F01F2A">
        <w:trPr>
          <w:trHeight w:val="2131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Ansi="宋体"/>
              </w:rPr>
              <w:t>其他需要说明的情况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</w:tc>
      </w:tr>
      <w:tr w:rsidR="00902F7C" w:rsidTr="00F01F2A">
        <w:trPr>
          <w:trHeight w:val="1370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rPr>
                <w:rFonts w:hAnsi="宋体"/>
              </w:rPr>
            </w:pPr>
            <w:r>
              <w:rPr>
                <w:rFonts w:hAnsi="宋体" w:hint="eastAsia"/>
              </w:rPr>
              <w:t>公示意见：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  <w:rPr>
                <w:rFonts w:hAnsi="宋体"/>
              </w:rPr>
            </w:pPr>
          </w:p>
        </w:tc>
      </w:tr>
      <w:tr w:rsidR="00902F7C" w:rsidTr="00F01F2A">
        <w:trPr>
          <w:trHeight w:val="1388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  <w:rPr>
                <w:rFonts w:hAnsi="宋体"/>
              </w:rPr>
            </w:pPr>
            <w:r>
              <w:rPr>
                <w:rFonts w:hAnsi="宋体" w:hint="eastAsia"/>
              </w:rPr>
              <w:t>专家意见：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  <w:rPr>
                <w:rFonts w:hAnsi="宋体"/>
              </w:rPr>
            </w:pPr>
          </w:p>
        </w:tc>
      </w:tr>
      <w:tr w:rsidR="00902F7C" w:rsidTr="00D519A7">
        <w:trPr>
          <w:trHeight w:val="4021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>CBDA标准管理部门意见</w:t>
            </w:r>
            <w:r>
              <w:t>：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  <w:rPr>
                <w:color w:val="FF0000"/>
              </w:rPr>
            </w:pPr>
            <w:r>
              <w:t xml:space="preserve">     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Pr="00776B56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t>审核人签字：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t xml:space="preserve">                                                 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t>负责人签字                                                 （公章）</w:t>
            </w: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</w:p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 xml:space="preserve">                                                              年  月  日</w:t>
            </w:r>
          </w:p>
        </w:tc>
      </w:tr>
      <w:tr w:rsidR="00902F7C" w:rsidTr="00D519A7">
        <w:trPr>
          <w:trHeight w:val="524"/>
        </w:trPr>
        <w:tc>
          <w:tcPr>
            <w:tcW w:w="9648" w:type="dxa"/>
            <w:gridSpan w:val="8"/>
            <w:tcMar>
              <w:top w:w="85" w:type="dxa"/>
              <w:bottom w:w="85" w:type="dxa"/>
            </w:tcMar>
          </w:tcPr>
          <w:p w:rsidR="00902F7C" w:rsidRDefault="00902F7C" w:rsidP="00D519A7">
            <w:pPr>
              <w:adjustRightInd w:val="0"/>
              <w:snapToGrid w:val="0"/>
              <w:spacing w:line="276" w:lineRule="auto"/>
            </w:pPr>
            <w:r>
              <w:t>备注</w:t>
            </w:r>
            <w:r>
              <w:rPr>
                <w:rFonts w:hint="eastAsia"/>
              </w:rPr>
              <w:t>：</w:t>
            </w:r>
          </w:p>
        </w:tc>
      </w:tr>
    </w:tbl>
    <w:p w:rsidR="00902F7C" w:rsidRDefault="00902F7C" w:rsidP="00902F7C">
      <w:pPr>
        <w:adjustRightInd w:val="0"/>
        <w:snapToGrid w:val="0"/>
        <w:spacing w:line="300" w:lineRule="auto"/>
        <w:jc w:val="lef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lastRenderedPageBreak/>
        <w:t>■</w:t>
      </w:r>
      <w:r>
        <w:rPr>
          <w:rFonts w:ascii="楷体_GB2312" w:eastAsia="楷体_GB2312" w:hint="eastAsia"/>
          <w:b/>
          <w:sz w:val="24"/>
          <w:szCs w:val="24"/>
        </w:rPr>
        <w:t>填表说明</w:t>
      </w:r>
      <w:r>
        <w:rPr>
          <w:rFonts w:ascii="楷体_GB2312" w:eastAsia="楷体_GB2312" w:hint="eastAsia"/>
          <w:sz w:val="24"/>
          <w:szCs w:val="24"/>
        </w:rPr>
        <w:t>（申报时不要此页）：</w:t>
      </w:r>
    </w:p>
    <w:p w:rsidR="00902F7C" w:rsidRDefault="00902F7C" w:rsidP="00902F7C">
      <w:pPr>
        <w:adjustRightInd w:val="0"/>
        <w:snapToGrid w:val="0"/>
        <w:spacing w:line="276" w:lineRule="auto"/>
        <w:ind w:firstLineChars="200" w:firstLine="422"/>
        <w:rPr>
          <w:rFonts w:eastAsia="楷体_GB2312"/>
        </w:rPr>
      </w:pPr>
      <w:r>
        <w:rPr>
          <w:rFonts w:eastAsia="楷体_GB2312"/>
          <w:b/>
        </w:rPr>
        <w:t xml:space="preserve">1. </w:t>
      </w:r>
      <w:r>
        <w:rPr>
          <w:rFonts w:eastAsia="楷体_GB2312" w:hint="eastAsia"/>
          <w:b/>
        </w:rPr>
        <w:t>本表依据。</w:t>
      </w:r>
      <w:r>
        <w:rPr>
          <w:rFonts w:eastAsia="楷体_GB2312" w:hint="eastAsia"/>
        </w:rPr>
        <w:t>根据住房和城乡建设部标准定额司</w:t>
      </w:r>
      <w:r>
        <w:rPr>
          <w:rFonts w:eastAsia="楷体_GB2312"/>
        </w:rPr>
        <w:t>“</w:t>
      </w:r>
      <w:r>
        <w:rPr>
          <w:rFonts w:eastAsia="楷体_GB2312" w:hint="eastAsia"/>
        </w:rPr>
        <w:t>技术标准制订修订项目申请表</w:t>
      </w:r>
      <w:r>
        <w:rPr>
          <w:rFonts w:eastAsia="楷体_GB2312"/>
        </w:rPr>
        <w:t>”</w:t>
      </w:r>
      <w:r>
        <w:rPr>
          <w:rFonts w:eastAsia="楷体_GB2312" w:hint="eastAsia"/>
        </w:rPr>
        <w:t>制作（一式三份）。</w:t>
      </w:r>
    </w:p>
    <w:p w:rsidR="00902F7C" w:rsidRDefault="00902F7C" w:rsidP="00902F7C">
      <w:pPr>
        <w:adjustRightInd w:val="0"/>
        <w:snapToGrid w:val="0"/>
        <w:spacing w:line="276" w:lineRule="auto"/>
        <w:ind w:firstLineChars="200" w:firstLine="422"/>
        <w:rPr>
          <w:rFonts w:eastAsia="楷体_GB2312"/>
        </w:rPr>
      </w:pPr>
      <w:r>
        <w:rPr>
          <w:rFonts w:eastAsia="楷体_GB2312"/>
          <w:b/>
        </w:rPr>
        <w:t>2</w:t>
      </w:r>
      <w:r>
        <w:rPr>
          <w:rFonts w:eastAsia="楷体_GB2312" w:hint="eastAsia"/>
          <w:b/>
        </w:rPr>
        <w:t>．标准编号。</w:t>
      </w:r>
      <w:smartTag w:uri="urn:schemas-microsoft-com:office:smarttags" w:element="chsdate">
        <w:smartTagPr>
          <w:attr w:name="Year" w:val="2016"/>
          <w:attr w:name="Month" w:val="2"/>
          <w:attr w:name="Day" w:val="29"/>
          <w:attr w:name="IsLunarDate" w:val="False"/>
          <w:attr w:name="IsROCDate" w:val="False"/>
        </w:smartTagPr>
        <w:r>
          <w:rPr>
            <w:rFonts w:eastAsia="楷体_GB2312"/>
          </w:rPr>
          <w:t>2016</w:t>
        </w:r>
        <w:r>
          <w:rPr>
            <w:rFonts w:eastAsia="楷体_GB2312" w:hint="eastAsia"/>
          </w:rPr>
          <w:t>年</w:t>
        </w:r>
        <w:r>
          <w:rPr>
            <w:rFonts w:eastAsia="楷体_GB2312"/>
          </w:rPr>
          <w:t>2</w:t>
        </w:r>
        <w:r>
          <w:rPr>
            <w:rFonts w:eastAsia="楷体_GB2312" w:hint="eastAsia"/>
          </w:rPr>
          <w:t>月</w:t>
        </w:r>
        <w:r>
          <w:rPr>
            <w:rFonts w:eastAsia="楷体_GB2312"/>
          </w:rPr>
          <w:t>29</w:t>
        </w:r>
        <w:r>
          <w:rPr>
            <w:rFonts w:eastAsia="楷体_GB2312" w:hint="eastAsia"/>
          </w:rPr>
          <w:t>日</w:t>
        </w:r>
      </w:smartTag>
      <w:r>
        <w:rPr>
          <w:rFonts w:eastAsia="楷体_GB2312" w:hint="eastAsia"/>
        </w:rPr>
        <w:t>国家质检总局、国家标准委《关于培育和发展团体标准的指导意见》（</w:t>
      </w:r>
      <w:r>
        <w:rPr>
          <w:rFonts w:eastAsia="楷体_GB2312"/>
        </w:rPr>
        <w:t> </w:t>
      </w:r>
      <w:r>
        <w:rPr>
          <w:rFonts w:eastAsia="楷体_GB2312" w:hint="eastAsia"/>
        </w:rPr>
        <w:t>国质检标联</w:t>
      </w:r>
      <w:r>
        <w:rPr>
          <w:rFonts w:eastAsia="楷体_GB2312"/>
        </w:rPr>
        <w:t>[2016]109</w:t>
      </w:r>
      <w:r>
        <w:rPr>
          <w:rFonts w:eastAsia="楷体_GB2312" w:hint="eastAsia"/>
        </w:rPr>
        <w:t>号）中规定团体标准统一编号：团体标准编号依次由团体标准代号（</w:t>
      </w:r>
      <w:r>
        <w:rPr>
          <w:rFonts w:eastAsia="楷体_GB2312"/>
        </w:rPr>
        <w:t>T/</w:t>
      </w:r>
      <w:r>
        <w:rPr>
          <w:rFonts w:eastAsia="楷体_GB2312" w:hint="eastAsia"/>
        </w:rPr>
        <w:t>）、社会团体代号、团体标准顺序号和年代号组成。</w:t>
      </w:r>
    </w:p>
    <w:p w:rsidR="00902F7C" w:rsidRDefault="00902F7C" w:rsidP="00902F7C">
      <w:pPr>
        <w:adjustRightInd w:val="0"/>
        <w:snapToGrid w:val="0"/>
        <w:spacing w:line="276" w:lineRule="auto"/>
        <w:ind w:firstLineChars="200" w:firstLine="420"/>
        <w:rPr>
          <w:rFonts w:eastAsia="楷体_GB2312"/>
        </w:rPr>
      </w:pPr>
      <w:r>
        <w:rPr>
          <w:rFonts w:eastAsia="楷体_GB2312" w:hint="eastAsia"/>
        </w:rPr>
        <w:t>建筑装饰行业工程建设中国建筑装饰协会</w:t>
      </w:r>
      <w:r>
        <w:rPr>
          <w:rFonts w:eastAsia="楷体_GB2312"/>
        </w:rPr>
        <w:t>CBDA</w:t>
      </w:r>
      <w:r>
        <w:rPr>
          <w:rFonts w:eastAsia="楷体_GB2312" w:hint="eastAsia"/>
        </w:rPr>
        <w:t>标准，</w:t>
      </w:r>
      <w:r>
        <w:rPr>
          <w:rFonts w:eastAsia="楷体_GB2312"/>
        </w:rPr>
        <w:t>T/CBDA X-XXXX</w:t>
      </w:r>
      <w:r>
        <w:rPr>
          <w:rFonts w:eastAsia="楷体_GB2312" w:hint="eastAsia"/>
        </w:rPr>
        <w:t>。</w:t>
      </w:r>
    </w:p>
    <w:p w:rsidR="00902F7C" w:rsidRDefault="00902F7C" w:rsidP="00902F7C">
      <w:pPr>
        <w:adjustRightInd w:val="0"/>
        <w:snapToGrid w:val="0"/>
        <w:spacing w:line="276" w:lineRule="auto"/>
        <w:ind w:firstLineChars="200" w:firstLine="422"/>
        <w:rPr>
          <w:rFonts w:eastAsia="楷体_GB2312"/>
        </w:rPr>
      </w:pPr>
      <w:r>
        <w:rPr>
          <w:rFonts w:eastAsia="楷体_GB2312"/>
          <w:b/>
        </w:rPr>
        <w:t>3</w:t>
      </w:r>
      <w:r>
        <w:rPr>
          <w:rFonts w:eastAsia="楷体_GB2312" w:hint="eastAsia"/>
          <w:b/>
        </w:rPr>
        <w:t>．标准类别</w:t>
      </w:r>
      <w:r>
        <w:rPr>
          <w:rFonts w:eastAsia="楷体_GB2312" w:hint="eastAsia"/>
        </w:rPr>
        <w:t>。工程类，建筑装饰行业工程建设标准。产品类，建筑装饰行业产品标准。</w:t>
      </w:r>
    </w:p>
    <w:p w:rsidR="00902F7C" w:rsidRDefault="00902F7C" w:rsidP="00902F7C">
      <w:pPr>
        <w:adjustRightInd w:val="0"/>
        <w:snapToGrid w:val="0"/>
        <w:spacing w:line="276" w:lineRule="auto"/>
        <w:ind w:firstLineChars="200" w:firstLine="420"/>
        <w:rPr>
          <w:rFonts w:eastAsia="楷体_GB2312"/>
        </w:rPr>
      </w:pPr>
      <w:r>
        <w:rPr>
          <w:rFonts w:eastAsia="楷体_GB2312" w:hint="eastAsia"/>
        </w:rPr>
        <w:t>工程建设标准，称为“材料”，包括成品、半成品。工程建设标准，从工程的视角看标准，范围是固定、不能移动、活动的。产品标准，叫做“部品”，可移动、活动。</w:t>
      </w:r>
    </w:p>
    <w:p w:rsidR="00902F7C" w:rsidRDefault="00902F7C" w:rsidP="00902F7C">
      <w:pPr>
        <w:adjustRightInd w:val="0"/>
        <w:snapToGrid w:val="0"/>
        <w:spacing w:line="276" w:lineRule="auto"/>
        <w:ind w:firstLineChars="200" w:firstLine="420"/>
        <w:rPr>
          <w:rFonts w:eastAsia="楷体_GB2312"/>
        </w:rPr>
      </w:pPr>
      <w:smartTag w:uri="urn:schemas-microsoft-com:office:smarttags" w:element="chsdate">
        <w:smartTagPr>
          <w:attr w:name="Year" w:val="2015"/>
          <w:attr w:name="Month" w:val="7"/>
          <w:attr w:name="Day" w:val="1"/>
          <w:attr w:name="IsLunarDate" w:val="False"/>
          <w:attr w:name="IsROCDate" w:val="False"/>
        </w:smartTagPr>
        <w:smartTag w:uri="urn:schemas-microsoft-com:office:smarttags" w:element="chmetcnv">
          <w:smartTagPr>
            <w:attr w:name="Year" w:val="2015"/>
            <w:attr w:name="Month" w:val="7"/>
            <w:attr w:name="Day" w:val="1"/>
            <w:attr w:name="IsLunarDate" w:val="False"/>
            <w:attr w:name="IsROCDate" w:val="False"/>
          </w:smartTagPr>
          <w:r>
            <w:rPr>
              <w:rFonts w:eastAsia="楷体_GB2312"/>
            </w:rPr>
            <w:t>2015</w:t>
          </w:r>
          <w:r>
            <w:rPr>
              <w:rFonts w:eastAsia="楷体_GB2312" w:hint="eastAsia"/>
            </w:rPr>
            <w:t>年</w:t>
          </w:r>
          <w:r>
            <w:rPr>
              <w:rFonts w:eastAsia="楷体_GB2312"/>
            </w:rPr>
            <w:t>7</w:t>
          </w:r>
          <w:r>
            <w:rPr>
              <w:rFonts w:eastAsia="楷体_GB2312" w:hint="eastAsia"/>
            </w:rPr>
            <w:t>月</w:t>
          </w:r>
          <w:r>
            <w:rPr>
              <w:rFonts w:eastAsia="楷体_GB2312"/>
            </w:rPr>
            <w:t>1</w:t>
          </w:r>
          <w:r>
            <w:rPr>
              <w:rFonts w:eastAsia="楷体_GB2312" w:hint="eastAsia"/>
            </w:rPr>
            <w:t>日</w:t>
          </w:r>
        </w:smartTag>
      </w:smartTag>
      <w:r>
        <w:rPr>
          <w:rFonts w:eastAsia="楷体_GB2312" w:hint="eastAsia"/>
        </w:rPr>
        <w:t>国务院《关于积极推进“互联网</w:t>
      </w:r>
      <w:r>
        <w:rPr>
          <w:rFonts w:eastAsia="楷体_GB2312"/>
        </w:rPr>
        <w:t>+</w:t>
      </w:r>
      <w:r>
        <w:rPr>
          <w:rFonts w:eastAsia="楷体_GB2312" w:hint="eastAsia"/>
        </w:rPr>
        <w:t>”行动的指导意见》（国发</w:t>
      </w:r>
      <w:r>
        <w:rPr>
          <w:rFonts w:eastAsia="楷体_GB2312"/>
        </w:rPr>
        <w:t>[2015]40</w:t>
      </w:r>
      <w:r>
        <w:rPr>
          <w:rFonts w:eastAsia="楷体_GB2312" w:hint="eastAsia"/>
        </w:rPr>
        <w:t>号）要求“按照共性先立、急用先立的原则，加快制定融合标准。”提倡编制积极响应市场和创新需要、装饰装修材料生产与设计施工一体化、建筑装饰行业与相关行业融合、提供整体解决方案的标准。</w:t>
      </w:r>
    </w:p>
    <w:p w:rsidR="00902F7C" w:rsidRDefault="00902F7C" w:rsidP="00902F7C">
      <w:pPr>
        <w:adjustRightInd w:val="0"/>
        <w:snapToGrid w:val="0"/>
        <w:spacing w:line="276" w:lineRule="auto"/>
        <w:ind w:firstLineChars="200" w:firstLine="420"/>
        <w:rPr>
          <w:rFonts w:eastAsia="楷体_GB2312"/>
        </w:rPr>
      </w:pPr>
      <w:r>
        <w:rPr>
          <w:rFonts w:eastAsia="楷体_GB2312"/>
        </w:rPr>
        <w:t>4</w:t>
      </w:r>
      <w:r>
        <w:rPr>
          <w:rFonts w:eastAsia="楷体_GB2312" w:hint="eastAsia"/>
        </w:rPr>
        <w:t>．</w:t>
      </w:r>
      <w:r>
        <w:rPr>
          <w:rFonts w:eastAsia="楷体_GB2312" w:hint="eastAsia"/>
          <w:b/>
        </w:rPr>
        <w:t>特征名分类</w:t>
      </w:r>
      <w:r>
        <w:rPr>
          <w:rFonts w:eastAsia="楷体_GB2312" w:hint="eastAsia"/>
        </w:rPr>
        <w:t>。住建部《关于深化工程建设标准化工作改革的意见》（建标</w:t>
      </w:r>
      <w:r>
        <w:rPr>
          <w:rFonts w:eastAsia="楷体_GB2312"/>
        </w:rPr>
        <w:t>[2016]166</w:t>
      </w:r>
      <w:r>
        <w:rPr>
          <w:rFonts w:eastAsia="楷体_GB2312" w:hint="eastAsia"/>
        </w:rPr>
        <w:t>号）要求“强制性标准项目名称统称为</w:t>
      </w:r>
      <w:hyperlink r:id="rId7" w:tgtFrame="_blank" w:history="1">
        <w:r>
          <w:rPr>
            <w:rStyle w:val="a8"/>
            <w:rFonts w:eastAsia="楷体_GB2312" w:hint="eastAsia"/>
          </w:rPr>
          <w:t>技术规范</w:t>
        </w:r>
      </w:hyperlink>
      <w:r>
        <w:rPr>
          <w:rFonts w:eastAsia="楷体_GB2312" w:hint="eastAsia"/>
        </w:rPr>
        <w:t>”。即国家标准（</w:t>
      </w:r>
      <w:r>
        <w:rPr>
          <w:rFonts w:eastAsia="楷体_GB2312"/>
        </w:rPr>
        <w:t>GB</w:t>
      </w:r>
      <w:r>
        <w:rPr>
          <w:rFonts w:eastAsia="楷体_GB2312" w:hint="eastAsia"/>
        </w:rPr>
        <w:t>）为“规范”</w:t>
      </w:r>
      <w:r>
        <w:rPr>
          <w:rFonts w:eastAsia="楷体_GB2312"/>
        </w:rPr>
        <w:t>Code</w:t>
      </w:r>
      <w:r>
        <w:rPr>
          <w:rFonts w:eastAsia="楷体_GB2312" w:hint="eastAsia"/>
        </w:rPr>
        <w:t>，行业标准（</w:t>
      </w:r>
      <w:r>
        <w:rPr>
          <w:rFonts w:eastAsia="楷体_GB2312"/>
        </w:rPr>
        <w:t>JGJ</w:t>
      </w:r>
      <w:r>
        <w:rPr>
          <w:rFonts w:eastAsia="楷体_GB2312" w:hint="eastAsia"/>
        </w:rPr>
        <w:t>）为“标准”</w:t>
      </w:r>
      <w:r>
        <w:rPr>
          <w:rFonts w:eastAsia="楷体_GB2312"/>
        </w:rPr>
        <w:t>Standard</w:t>
      </w:r>
      <w:r>
        <w:rPr>
          <w:rFonts w:eastAsia="楷体_GB2312" w:hint="eastAsia"/>
        </w:rPr>
        <w:t>。</w:t>
      </w:r>
      <w:r>
        <w:rPr>
          <w:rFonts w:eastAsia="楷体_GB2312"/>
        </w:rPr>
        <w:t>CBDA</w:t>
      </w:r>
      <w:r>
        <w:rPr>
          <w:rFonts w:eastAsia="楷体_GB2312" w:hint="eastAsia"/>
        </w:rPr>
        <w:t>标准的特征名，建筑装饰行业工程建设标准，工程类，宜称作“规程”：设计，设计规程；施工，施工技术规程；设计</w:t>
      </w:r>
      <w:r>
        <w:rPr>
          <w:rFonts w:eastAsia="楷体_GB2312"/>
        </w:rPr>
        <w:t>+</w:t>
      </w:r>
      <w:r>
        <w:rPr>
          <w:rFonts w:eastAsia="楷体_GB2312" w:hint="eastAsia"/>
        </w:rPr>
        <w:t>施工，技术规程。材料（包括固定的、成品、半成品）</w:t>
      </w:r>
      <w:r>
        <w:rPr>
          <w:rFonts w:eastAsia="楷体_GB2312"/>
        </w:rPr>
        <w:t>+</w:t>
      </w:r>
      <w:r>
        <w:rPr>
          <w:rFonts w:eastAsia="楷体_GB2312" w:hint="eastAsia"/>
        </w:rPr>
        <w:t>设计施工，应用技术规程。产品类：叫做“部品”（能移动、活动）。</w:t>
      </w:r>
    </w:p>
    <w:p w:rsidR="00902F7C" w:rsidRDefault="00902F7C" w:rsidP="00902F7C">
      <w:pPr>
        <w:adjustRightInd w:val="0"/>
        <w:snapToGrid w:val="0"/>
        <w:spacing w:line="276" w:lineRule="auto"/>
        <w:ind w:firstLineChars="200" w:firstLine="422"/>
        <w:rPr>
          <w:rFonts w:eastAsia="楷体_GB2312"/>
        </w:rPr>
      </w:pPr>
      <w:r>
        <w:rPr>
          <w:rFonts w:eastAsia="楷体_GB2312"/>
          <w:b/>
        </w:rPr>
        <w:t>5</w:t>
      </w:r>
      <w:r>
        <w:rPr>
          <w:rFonts w:eastAsia="楷体_GB2312" w:hint="eastAsia"/>
          <w:b/>
        </w:rPr>
        <w:t>．编写分类</w:t>
      </w:r>
      <w:r>
        <w:rPr>
          <w:rFonts w:eastAsia="楷体_GB2312" w:hint="eastAsia"/>
        </w:rPr>
        <w:t>。工程类，根据《工程建设标准编写规定》（建标</w:t>
      </w:r>
      <w:r>
        <w:rPr>
          <w:rFonts w:eastAsia="楷体_GB2312"/>
        </w:rPr>
        <w:t>[2008]182</w:t>
      </w:r>
      <w:r>
        <w:rPr>
          <w:rFonts w:eastAsia="楷体_GB2312" w:hint="eastAsia"/>
        </w:rPr>
        <w:t>号）编写，标准分类号：</w:t>
      </w:r>
      <w:r>
        <w:rPr>
          <w:rFonts w:eastAsia="楷体_GB2312"/>
        </w:rPr>
        <w:t>UDC</w:t>
      </w:r>
      <w:r>
        <w:rPr>
          <w:rFonts w:eastAsia="楷体_GB2312" w:hint="eastAsia"/>
        </w:rPr>
        <w:t>（</w:t>
      </w:r>
      <w:r>
        <w:rPr>
          <w:rFonts w:eastAsia="楷体_GB2312"/>
        </w:rPr>
        <w:t>Universal Decimal Classification</w:t>
      </w:r>
      <w:r>
        <w:rPr>
          <w:rFonts w:eastAsia="楷体_GB2312" w:hint="eastAsia"/>
        </w:rPr>
        <w:t>），根据国际标准化组织（</w:t>
      </w:r>
      <w:r>
        <w:rPr>
          <w:rFonts w:eastAsia="楷体_GB2312"/>
        </w:rPr>
        <w:t>ISO</w:t>
      </w:r>
      <w:r>
        <w:rPr>
          <w:rFonts w:eastAsia="楷体_GB2312" w:hint="eastAsia"/>
        </w:rPr>
        <w:t>）的规定，工程建设国家标准的分类号。</w:t>
      </w:r>
    </w:p>
    <w:p w:rsidR="00902F7C" w:rsidRDefault="00902F7C" w:rsidP="00902F7C">
      <w:pPr>
        <w:adjustRightInd w:val="0"/>
        <w:snapToGrid w:val="0"/>
        <w:spacing w:line="276" w:lineRule="auto"/>
        <w:ind w:firstLineChars="200" w:firstLine="420"/>
        <w:rPr>
          <w:rFonts w:eastAsia="楷体_GB2312"/>
        </w:rPr>
      </w:pPr>
      <w:r>
        <w:rPr>
          <w:rFonts w:eastAsia="楷体_GB2312" w:hint="eastAsia"/>
        </w:rPr>
        <w:t>产品类，根据《标准化工作导则</w:t>
      </w:r>
      <w:r>
        <w:rPr>
          <w:rFonts w:eastAsia="楷体_GB2312"/>
        </w:rPr>
        <w:t xml:space="preserve"> </w:t>
      </w:r>
      <w:r>
        <w:rPr>
          <w:rFonts w:eastAsia="楷体_GB2312" w:hint="eastAsia"/>
        </w:rPr>
        <w:t>第</w:t>
      </w:r>
      <w:r>
        <w:rPr>
          <w:rFonts w:eastAsia="楷体_GB2312"/>
        </w:rPr>
        <w:t>1</w:t>
      </w:r>
      <w:r>
        <w:rPr>
          <w:rFonts w:eastAsia="楷体_GB2312" w:hint="eastAsia"/>
        </w:rPr>
        <w:t>部分：标准的结构和编写》</w:t>
      </w:r>
      <w:r>
        <w:rPr>
          <w:rFonts w:eastAsia="楷体_GB2312"/>
        </w:rPr>
        <w:t>GB/T1.1-2009</w:t>
      </w:r>
      <w:r>
        <w:rPr>
          <w:rFonts w:eastAsia="楷体_GB2312" w:hint="eastAsia"/>
        </w:rPr>
        <w:t>编写，标准分类号：</w:t>
      </w:r>
      <w:r>
        <w:rPr>
          <w:rFonts w:eastAsia="楷体_GB2312"/>
        </w:rPr>
        <w:t>ICS</w:t>
      </w:r>
      <w:r>
        <w:rPr>
          <w:rFonts w:eastAsia="楷体_GB2312" w:hint="eastAsia"/>
        </w:rPr>
        <w:t>（</w:t>
      </w:r>
      <w:r>
        <w:rPr>
          <w:rFonts w:eastAsia="楷体_GB2312"/>
        </w:rPr>
        <w:t>International Classification for Standards</w:t>
      </w:r>
      <w:r>
        <w:rPr>
          <w:rFonts w:eastAsia="楷体_GB2312" w:hint="eastAsia"/>
        </w:rPr>
        <w:t>），根据</w:t>
      </w:r>
      <w:r>
        <w:rPr>
          <w:rFonts w:eastAsia="楷体_GB2312"/>
        </w:rPr>
        <w:t>ISO</w:t>
      </w:r>
      <w:r>
        <w:rPr>
          <w:rFonts w:eastAsia="楷体_GB2312" w:hint="eastAsia"/>
        </w:rPr>
        <w:t>《国际标准分类法》的规定，产品标准的分类号。</w:t>
      </w:r>
    </w:p>
    <w:p w:rsidR="00902F7C" w:rsidRDefault="00902F7C" w:rsidP="00902F7C">
      <w:pPr>
        <w:adjustRightInd w:val="0"/>
        <w:snapToGrid w:val="0"/>
        <w:spacing w:line="276" w:lineRule="auto"/>
        <w:ind w:firstLineChars="200" w:firstLine="422"/>
        <w:rPr>
          <w:rFonts w:eastAsia="楷体_GB2312"/>
        </w:rPr>
      </w:pPr>
      <w:r>
        <w:rPr>
          <w:rFonts w:eastAsia="楷体_GB2312"/>
          <w:b/>
        </w:rPr>
        <w:t>6</w:t>
      </w:r>
      <w:r>
        <w:rPr>
          <w:rFonts w:eastAsia="楷体_GB2312" w:hint="eastAsia"/>
          <w:b/>
        </w:rPr>
        <w:t>．空间分类</w:t>
      </w:r>
      <w:r>
        <w:rPr>
          <w:rFonts w:eastAsia="楷体_GB2312" w:hint="eastAsia"/>
        </w:rPr>
        <w:t>。仅为室内，室内装饰装修，如《室内泳池热泵系统技术规程》</w:t>
      </w:r>
      <w:r>
        <w:rPr>
          <w:rFonts w:eastAsia="楷体_GB2312"/>
        </w:rPr>
        <w:t>T/CBDA 6-2016</w:t>
      </w:r>
      <w:r>
        <w:rPr>
          <w:rFonts w:eastAsia="楷体_GB2312" w:hint="eastAsia"/>
        </w:rPr>
        <w:t>；包括室内外，装饰装修，如《商业店铺装饰装修技术规程》</w:t>
      </w:r>
      <w:r>
        <w:rPr>
          <w:rFonts w:eastAsia="楷体_GB2312"/>
        </w:rPr>
        <w:t>T/CBDA 5-2016</w:t>
      </w:r>
      <w:r>
        <w:rPr>
          <w:rFonts w:eastAsia="楷体_GB2312" w:hint="eastAsia"/>
        </w:rPr>
        <w:t>。</w:t>
      </w:r>
    </w:p>
    <w:p w:rsidR="00902F7C" w:rsidRDefault="00902F7C" w:rsidP="00902F7C">
      <w:pPr>
        <w:adjustRightInd w:val="0"/>
        <w:snapToGrid w:val="0"/>
        <w:spacing w:line="276" w:lineRule="auto"/>
        <w:ind w:firstLineChars="200" w:firstLine="422"/>
        <w:rPr>
          <w:rFonts w:eastAsia="楷体_GB2312"/>
        </w:rPr>
      </w:pPr>
      <w:r>
        <w:rPr>
          <w:rFonts w:eastAsia="楷体_GB2312"/>
          <w:b/>
        </w:rPr>
        <w:t>7</w:t>
      </w:r>
      <w:r>
        <w:rPr>
          <w:rFonts w:eastAsia="楷体_GB2312" w:hint="eastAsia"/>
          <w:b/>
        </w:rPr>
        <w:t>．装饰装修</w:t>
      </w:r>
      <w:r>
        <w:rPr>
          <w:rFonts w:eastAsia="楷体_GB2312" w:hint="eastAsia"/>
        </w:rPr>
        <w:t>。根据《建筑装饰装修管理规定》（</w:t>
      </w:r>
      <w:r>
        <w:rPr>
          <w:rFonts w:eastAsia="楷体_GB2312"/>
        </w:rPr>
        <w:t>1995</w:t>
      </w:r>
      <w:r>
        <w:rPr>
          <w:rFonts w:eastAsia="楷体_GB2312" w:hint="eastAsia"/>
        </w:rPr>
        <w:t>年</w:t>
      </w:r>
      <w:r>
        <w:rPr>
          <w:rFonts w:eastAsia="楷体_GB2312"/>
        </w:rPr>
        <w:t>8</w:t>
      </w:r>
      <w:r>
        <w:rPr>
          <w:rFonts w:eastAsia="楷体_GB2312" w:hint="eastAsia"/>
        </w:rPr>
        <w:t>月</w:t>
      </w:r>
      <w:r>
        <w:rPr>
          <w:rFonts w:eastAsia="楷体_GB2312"/>
        </w:rPr>
        <w:t>7</w:t>
      </w:r>
      <w:r>
        <w:rPr>
          <w:rFonts w:eastAsia="楷体_GB2312" w:hint="eastAsia"/>
        </w:rPr>
        <w:t>日建设部令第</w:t>
      </w:r>
      <w:r>
        <w:rPr>
          <w:rFonts w:eastAsia="楷体_GB2312"/>
        </w:rPr>
        <w:t>46</w:t>
      </w:r>
      <w:r>
        <w:rPr>
          <w:rFonts w:eastAsia="楷体_GB2312" w:hint="eastAsia"/>
        </w:rPr>
        <w:t>号发布，</w:t>
      </w:r>
      <w:r>
        <w:rPr>
          <w:rFonts w:eastAsia="楷体_GB2312"/>
        </w:rPr>
        <w:t>2004</w:t>
      </w:r>
      <w:r>
        <w:rPr>
          <w:rFonts w:eastAsia="楷体_GB2312" w:hint="eastAsia"/>
        </w:rPr>
        <w:t>年</w:t>
      </w:r>
      <w:r>
        <w:rPr>
          <w:rFonts w:eastAsia="楷体_GB2312"/>
        </w:rPr>
        <w:t>7</w:t>
      </w:r>
      <w:r>
        <w:rPr>
          <w:rFonts w:eastAsia="楷体_GB2312" w:hint="eastAsia"/>
        </w:rPr>
        <w:t>月</w:t>
      </w:r>
      <w:r>
        <w:rPr>
          <w:rFonts w:eastAsia="楷体_GB2312"/>
        </w:rPr>
        <w:t>2</w:t>
      </w:r>
      <w:r>
        <w:rPr>
          <w:rFonts w:eastAsia="楷体_GB2312" w:hint="eastAsia"/>
        </w:rPr>
        <w:t>日建设部令</w:t>
      </w:r>
      <w:r>
        <w:rPr>
          <w:rFonts w:eastAsia="楷体_GB2312"/>
        </w:rPr>
        <w:t>127</w:t>
      </w:r>
      <w:r>
        <w:rPr>
          <w:rFonts w:eastAsia="楷体_GB2312" w:hint="eastAsia"/>
        </w:rPr>
        <w:t>号废止</w:t>
      </w:r>
      <w:r>
        <w:rPr>
          <w:rFonts w:eastAsia="楷体_GB2312"/>
        </w:rPr>
        <w:t>)</w:t>
      </w:r>
      <w:r>
        <w:rPr>
          <w:rFonts w:eastAsia="楷体_GB2312" w:hint="eastAsia"/>
        </w:rPr>
        <w:t>，《建筑装饰装修工程质量验收规范》（</w:t>
      </w:r>
      <w:r>
        <w:rPr>
          <w:rFonts w:eastAsia="楷体_GB2312"/>
        </w:rPr>
        <w:t>GB50210-2001</w:t>
      </w:r>
      <w:r>
        <w:rPr>
          <w:rFonts w:eastAsia="楷体_GB2312" w:hint="eastAsia"/>
        </w:rPr>
        <w:t>）、《住宅装饰装修工程施工规范》</w:t>
      </w:r>
      <w:r>
        <w:rPr>
          <w:rFonts w:eastAsia="楷体_GB2312"/>
        </w:rPr>
        <w:t>GB 50327-2001</w:t>
      </w:r>
      <w:r>
        <w:rPr>
          <w:rFonts w:eastAsia="楷体_GB2312" w:hint="eastAsia"/>
        </w:rPr>
        <w:t>、《住宅室内装饰装修工程质量验收规范》</w:t>
      </w:r>
      <w:r>
        <w:rPr>
          <w:rFonts w:eastAsia="楷体_GB2312"/>
        </w:rPr>
        <w:t>JGJ/T304-2013</w:t>
      </w:r>
      <w:r>
        <w:rPr>
          <w:rFonts w:eastAsia="楷体_GB2312" w:hint="eastAsia"/>
        </w:rPr>
        <w:t>、《住宅室内装饰装修设计规范》（</w:t>
      </w:r>
      <w:r>
        <w:rPr>
          <w:rFonts w:eastAsia="楷体_GB2312"/>
        </w:rPr>
        <w:t>JGJ 367-2015</w:t>
      </w:r>
      <w:r>
        <w:rPr>
          <w:rFonts w:eastAsia="楷体_GB2312" w:hint="eastAsia"/>
        </w:rPr>
        <w:t>）、《建筑装饰装修职业技能标准》（</w:t>
      </w:r>
      <w:r>
        <w:rPr>
          <w:rFonts w:eastAsia="楷体_GB2312"/>
        </w:rPr>
        <w:t>JGJ/T 315-2016</w:t>
      </w:r>
      <w:r>
        <w:rPr>
          <w:rFonts w:eastAsia="楷体_GB2312" w:hint="eastAsia"/>
        </w:rPr>
        <w:t>）等。因此，</w:t>
      </w:r>
      <w:r>
        <w:rPr>
          <w:rFonts w:eastAsia="楷体_GB2312"/>
        </w:rPr>
        <w:t>“</w:t>
      </w:r>
      <w:r>
        <w:rPr>
          <w:rFonts w:eastAsia="楷体_GB2312" w:hint="eastAsia"/>
        </w:rPr>
        <w:t>装饰装修</w:t>
      </w:r>
      <w:r>
        <w:rPr>
          <w:rFonts w:eastAsia="楷体_GB2312"/>
        </w:rPr>
        <w:t>”</w:t>
      </w:r>
      <w:r>
        <w:rPr>
          <w:rFonts w:eastAsia="楷体_GB2312" w:hint="eastAsia"/>
        </w:rPr>
        <w:t>（</w:t>
      </w:r>
      <w:r>
        <w:rPr>
          <w:rFonts w:eastAsia="楷体_GB2312"/>
        </w:rPr>
        <w:t>building decoration</w:t>
      </w:r>
      <w:r>
        <w:rPr>
          <w:rFonts w:eastAsia="楷体_GB2312" w:hint="eastAsia"/>
        </w:rPr>
        <w:t>）为建筑装饰行业工程建设</w:t>
      </w:r>
      <w:r>
        <w:rPr>
          <w:rFonts w:eastAsia="楷体_GB2312"/>
        </w:rPr>
        <w:t>CBDA</w:t>
      </w:r>
      <w:r>
        <w:rPr>
          <w:rFonts w:eastAsia="楷体_GB2312" w:hint="eastAsia"/>
        </w:rPr>
        <w:t>标准的标准用语。</w:t>
      </w:r>
    </w:p>
    <w:p w:rsidR="00902F7C" w:rsidRDefault="00902F7C" w:rsidP="00902F7C">
      <w:pPr>
        <w:adjustRightInd w:val="0"/>
        <w:snapToGrid w:val="0"/>
        <w:spacing w:line="276" w:lineRule="auto"/>
        <w:ind w:firstLineChars="200" w:firstLine="420"/>
        <w:rPr>
          <w:rFonts w:eastAsia="楷体_GB2312"/>
        </w:rPr>
      </w:pPr>
      <w:r>
        <w:rPr>
          <w:rFonts w:eastAsia="楷体_GB2312" w:hint="eastAsia"/>
        </w:rPr>
        <w:t>工程类，装饰装修工程，可简化为“装饰装修”。幕墙，宜统称为“建筑幕墙工程”。</w:t>
      </w:r>
    </w:p>
    <w:p w:rsidR="00902F7C" w:rsidRDefault="00902F7C" w:rsidP="00902F7C">
      <w:pPr>
        <w:adjustRightInd w:val="0"/>
        <w:snapToGrid w:val="0"/>
        <w:spacing w:line="276" w:lineRule="auto"/>
        <w:ind w:firstLineChars="200" w:firstLine="420"/>
        <w:rPr>
          <w:rFonts w:eastAsia="楷体_GB2312"/>
        </w:rPr>
      </w:pPr>
      <w:r>
        <w:rPr>
          <w:rFonts w:eastAsia="楷体_GB2312" w:hint="eastAsia"/>
        </w:rPr>
        <w:t>具体名称，可参考《建筑装饰行业工程建设中国建筑装饰协会</w:t>
      </w:r>
      <w:r>
        <w:rPr>
          <w:rFonts w:eastAsia="楷体_GB2312"/>
        </w:rPr>
        <w:t>CBDA</w:t>
      </w:r>
      <w:r>
        <w:rPr>
          <w:rFonts w:eastAsia="楷体_GB2312" w:hint="eastAsia"/>
        </w:rPr>
        <w:t>标准体系（试行）》</w:t>
      </w:r>
    </w:p>
    <w:p w:rsidR="00902F7C" w:rsidRDefault="00902F7C" w:rsidP="00902F7C">
      <w:pPr>
        <w:adjustRightInd w:val="0"/>
        <w:snapToGrid w:val="0"/>
        <w:spacing w:line="276" w:lineRule="auto"/>
        <w:ind w:firstLineChars="200" w:firstLine="422"/>
        <w:rPr>
          <w:rFonts w:eastAsia="楷体_GB2312"/>
        </w:rPr>
      </w:pPr>
      <w:r>
        <w:rPr>
          <w:rFonts w:eastAsia="楷体_GB2312"/>
          <w:b/>
        </w:rPr>
        <w:t>8</w:t>
      </w:r>
      <w:r>
        <w:rPr>
          <w:rFonts w:eastAsia="楷体_GB2312" w:hint="eastAsia"/>
          <w:b/>
        </w:rPr>
        <w:t>．主编责任。</w:t>
      </w:r>
      <w:r>
        <w:rPr>
          <w:rFonts w:eastAsia="楷体_GB2312" w:hint="eastAsia"/>
        </w:rPr>
        <w:t>每项</w:t>
      </w:r>
      <w:r>
        <w:rPr>
          <w:rFonts w:eastAsia="楷体_GB2312"/>
        </w:rPr>
        <w:t>CBDA</w:t>
      </w:r>
      <w:r>
        <w:rPr>
          <w:rFonts w:eastAsia="楷体_GB2312" w:hint="eastAsia"/>
        </w:rPr>
        <w:t>标准，主编单位为</w:t>
      </w:r>
      <w:r>
        <w:rPr>
          <w:rFonts w:eastAsia="楷体_GB2312"/>
        </w:rPr>
        <w:t>1</w:t>
      </w:r>
      <w:r>
        <w:rPr>
          <w:rFonts w:eastAsia="楷体_GB2312" w:hint="eastAsia"/>
        </w:rPr>
        <w:t>或</w:t>
      </w:r>
      <w:r>
        <w:rPr>
          <w:rFonts w:eastAsia="楷体_GB2312"/>
        </w:rPr>
        <w:t>2</w:t>
      </w:r>
      <w:r>
        <w:rPr>
          <w:rFonts w:eastAsia="楷体_GB2312" w:hint="eastAsia"/>
        </w:rPr>
        <w:t>家（主编</w:t>
      </w:r>
      <w:r>
        <w:rPr>
          <w:rFonts w:eastAsia="楷体_GB2312"/>
        </w:rPr>
        <w:t>1</w:t>
      </w:r>
      <w:r>
        <w:rPr>
          <w:rFonts w:eastAsia="楷体_GB2312" w:hint="eastAsia"/>
        </w:rPr>
        <w:t>或</w:t>
      </w:r>
      <w:r>
        <w:rPr>
          <w:rFonts w:eastAsia="楷体_GB2312"/>
        </w:rPr>
        <w:t>2</w:t>
      </w:r>
      <w:r>
        <w:rPr>
          <w:rFonts w:eastAsia="楷体_GB2312" w:hint="eastAsia"/>
        </w:rPr>
        <w:t>人）。第一主编单位及其主编，是其主编标准的第一责任人，负责组织标准编写、财务收支、编辑出版等编制工作，具有其主编标准具体技术内容的解释权。</w:t>
      </w:r>
    </w:p>
    <w:p w:rsidR="00902F7C" w:rsidRDefault="00902F7C" w:rsidP="00902F7C">
      <w:pPr>
        <w:adjustRightInd w:val="0"/>
        <w:snapToGrid w:val="0"/>
        <w:spacing w:line="276" w:lineRule="auto"/>
        <w:ind w:firstLineChars="200" w:firstLine="420"/>
        <w:rPr>
          <w:rFonts w:eastAsia="楷体_GB2312"/>
        </w:rPr>
      </w:pPr>
      <w:r>
        <w:rPr>
          <w:rFonts w:eastAsia="楷体_GB2312" w:hint="eastAsia"/>
        </w:rPr>
        <w:t>主编单位提供所编制标准的编制经费，应高于编委会编制经费标准。第二主编单位提供的编制经费以高于第一主编单位为宜。</w:t>
      </w:r>
    </w:p>
    <w:p w:rsidR="00902F7C" w:rsidRPr="00F01F2A" w:rsidRDefault="00902F7C" w:rsidP="00F01F2A">
      <w:pPr>
        <w:adjustRightInd w:val="0"/>
        <w:snapToGrid w:val="0"/>
        <w:spacing w:line="276" w:lineRule="auto"/>
        <w:ind w:firstLineChars="200" w:firstLine="420"/>
        <w:rPr>
          <w:rFonts w:eastAsia="楷体_GB2312"/>
        </w:rPr>
      </w:pPr>
      <w:r>
        <w:rPr>
          <w:rFonts w:eastAsia="楷体_GB2312" w:hint="eastAsia"/>
        </w:rPr>
        <w:t>主编单位申请立项，参编单位宜有</w:t>
      </w:r>
      <w:r>
        <w:rPr>
          <w:rFonts w:eastAsia="楷体_GB2312"/>
        </w:rPr>
        <w:t>5</w:t>
      </w:r>
      <w:r>
        <w:rPr>
          <w:rFonts w:eastAsia="楷体_GB2312" w:hint="eastAsia"/>
        </w:rPr>
        <w:t>家以上，应填写“建筑装饰行业工程建设</w:t>
      </w:r>
      <w:r>
        <w:rPr>
          <w:rFonts w:eastAsia="楷体_GB2312"/>
        </w:rPr>
        <w:t>CBDA</w:t>
      </w:r>
      <w:r>
        <w:rPr>
          <w:rFonts w:eastAsia="楷体_GB2312" w:hint="eastAsia"/>
        </w:rPr>
        <w:t>标准立项申请表”报中国建筑装饰协会。经</w:t>
      </w:r>
      <w:r>
        <w:rPr>
          <w:rFonts w:eastAsia="楷体_GB2312"/>
        </w:rPr>
        <w:t>CBDA</w:t>
      </w:r>
      <w:r>
        <w:rPr>
          <w:rFonts w:eastAsia="楷体_GB2312" w:hint="eastAsia"/>
        </w:rPr>
        <w:t>标准专家委员会审定后，由中国建筑装饰协会批复立项，主编单位据此作为编制其标准的任务依据开展编制工作。</w:t>
      </w:r>
    </w:p>
    <w:sectPr w:rsidR="00902F7C" w:rsidRPr="00F01F2A" w:rsidSect="003037AD">
      <w:footerReference w:type="even" r:id="rId8"/>
      <w:footerReference w:type="default" r:id="rId9"/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00" w:rsidRDefault="00113B00" w:rsidP="00902F7C">
      <w:r>
        <w:separator/>
      </w:r>
    </w:p>
  </w:endnote>
  <w:endnote w:type="continuationSeparator" w:id="0">
    <w:p w:rsidR="00113B00" w:rsidRDefault="00113B00" w:rsidP="0090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55649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3037AD" w:rsidRPr="003037AD" w:rsidRDefault="003037AD">
        <w:pPr>
          <w:pStyle w:val="a7"/>
          <w:rPr>
            <w:rFonts w:ascii="仿宋_GB2312" w:eastAsia="仿宋_GB2312"/>
            <w:sz w:val="28"/>
            <w:szCs w:val="28"/>
          </w:rPr>
        </w:pPr>
        <w:r w:rsidRPr="003037AD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3037AD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3037AD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F92E0D" w:rsidRPr="00F92E0D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F92E0D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3037AD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3037AD" w:rsidRDefault="003037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21274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3037AD" w:rsidRPr="003037AD" w:rsidRDefault="003037AD">
        <w:pPr>
          <w:pStyle w:val="a7"/>
          <w:jc w:val="right"/>
          <w:rPr>
            <w:rFonts w:ascii="仿宋_GB2312" w:eastAsia="仿宋_GB2312"/>
            <w:sz w:val="28"/>
            <w:szCs w:val="28"/>
          </w:rPr>
        </w:pPr>
        <w:r w:rsidRPr="003037AD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3037AD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3037AD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F92E0D" w:rsidRPr="00F92E0D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F92E0D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3037AD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3037AD" w:rsidRDefault="003037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00" w:rsidRDefault="00113B00" w:rsidP="00902F7C">
      <w:r>
        <w:separator/>
      </w:r>
    </w:p>
  </w:footnote>
  <w:footnote w:type="continuationSeparator" w:id="0">
    <w:p w:rsidR="00113B00" w:rsidRDefault="00113B00" w:rsidP="00902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DA"/>
    <w:rsid w:val="00113B00"/>
    <w:rsid w:val="00140D07"/>
    <w:rsid w:val="0023033D"/>
    <w:rsid w:val="002D39A7"/>
    <w:rsid w:val="003037AD"/>
    <w:rsid w:val="00345CF6"/>
    <w:rsid w:val="00367E59"/>
    <w:rsid w:val="004A3521"/>
    <w:rsid w:val="00787344"/>
    <w:rsid w:val="007B0840"/>
    <w:rsid w:val="008B226F"/>
    <w:rsid w:val="00902F7C"/>
    <w:rsid w:val="0095761A"/>
    <w:rsid w:val="009E156D"/>
    <w:rsid w:val="009E4FD8"/>
    <w:rsid w:val="00A829DA"/>
    <w:rsid w:val="00C2333A"/>
    <w:rsid w:val="00E3379F"/>
    <w:rsid w:val="00E35510"/>
    <w:rsid w:val="00ED36E7"/>
    <w:rsid w:val="00F01F2A"/>
    <w:rsid w:val="00F92E0D"/>
    <w:rsid w:val="00FA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D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D36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D36E7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2D39A7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2D39A7"/>
  </w:style>
  <w:style w:type="paragraph" w:styleId="a6">
    <w:name w:val="header"/>
    <w:basedOn w:val="a"/>
    <w:link w:val="Char1"/>
    <w:uiPriority w:val="99"/>
    <w:unhideWhenUsed/>
    <w:rsid w:val="00902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02F7C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902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02F7C"/>
    <w:rPr>
      <w:sz w:val="18"/>
      <w:szCs w:val="18"/>
    </w:rPr>
  </w:style>
  <w:style w:type="character" w:styleId="a8">
    <w:name w:val="Hyperlink"/>
    <w:uiPriority w:val="99"/>
    <w:rsid w:val="00902F7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D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D36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D36E7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2D39A7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2D39A7"/>
  </w:style>
  <w:style w:type="paragraph" w:styleId="a6">
    <w:name w:val="header"/>
    <w:basedOn w:val="a"/>
    <w:link w:val="Char1"/>
    <w:uiPriority w:val="99"/>
    <w:unhideWhenUsed/>
    <w:rsid w:val="00902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02F7C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902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02F7C"/>
    <w:rPr>
      <w:sz w:val="18"/>
      <w:szCs w:val="18"/>
    </w:rPr>
  </w:style>
  <w:style w:type="character" w:styleId="a8">
    <w:name w:val="Hyperlink"/>
    <w:uiPriority w:val="99"/>
    <w:rsid w:val="00902F7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du.zhulong.com/cuxiao/tj/?f=bbst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GAOJUN</dc:creator>
  <cp:lastModifiedBy>GYQ</cp:lastModifiedBy>
  <cp:revision>3</cp:revision>
  <cp:lastPrinted>2018-04-18T08:16:00Z</cp:lastPrinted>
  <dcterms:created xsi:type="dcterms:W3CDTF">2018-04-18T10:43:00Z</dcterms:created>
  <dcterms:modified xsi:type="dcterms:W3CDTF">2018-04-18T10:43:00Z</dcterms:modified>
</cp:coreProperties>
</file>