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66" w:rsidRDefault="00525166" w:rsidP="00525166">
      <w:pPr>
        <w:tabs>
          <w:tab w:val="left" w:pos="0"/>
        </w:tabs>
        <w:snapToGrid w:val="0"/>
        <w:spacing w:line="360" w:lineRule="auto"/>
        <w:ind w:rightChars="-30" w:right="-63"/>
        <w:jc w:val="center"/>
        <w:rPr>
          <w:rFonts w:ascii="楷体_GB2312" w:eastAsia="楷体_GB2312" w:hAnsi="宋体"/>
          <w:sz w:val="30"/>
          <w:szCs w:val="30"/>
        </w:rPr>
      </w:pPr>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w:t>
      </w:r>
      <w:r>
        <w:rPr>
          <w:rFonts w:ascii="仿宋_GB2312" w:eastAsia="仿宋_GB2312" w:hAnsi="宋体" w:cs="仿宋_GB2312" w:hint="eastAsia"/>
          <w:sz w:val="30"/>
          <w:szCs w:val="30"/>
        </w:rPr>
        <w:t>8</w:t>
      </w:r>
      <w:r w:rsidRPr="00877776">
        <w:rPr>
          <w:rFonts w:ascii="仿宋_GB2312" w:eastAsia="仿宋_GB2312" w:hAnsi="宋体" w:cs="仿宋_GB2312" w:hint="eastAsia"/>
          <w:sz w:val="30"/>
          <w:szCs w:val="30"/>
        </w:rPr>
        <w:t>〕</w:t>
      </w:r>
      <w:r>
        <w:rPr>
          <w:rFonts w:ascii="仿宋_GB2312" w:eastAsia="仿宋_GB2312" w:hAnsi="宋体" w:cs="仿宋_GB2312" w:hint="eastAsia"/>
          <w:sz w:val="30"/>
          <w:szCs w:val="30"/>
        </w:rPr>
        <w:t>30</w:t>
      </w:r>
      <w:r w:rsidRPr="00877776">
        <w:rPr>
          <w:rFonts w:ascii="仿宋_GB2312" w:eastAsia="仿宋_GB2312" w:hAnsi="宋体" w:cs="仿宋_GB2312" w:hint="eastAsia"/>
          <w:sz w:val="30"/>
          <w:szCs w:val="30"/>
        </w:rPr>
        <w:t>号</w:t>
      </w:r>
      <w:r w:rsidRPr="00877776">
        <w:rPr>
          <w:rFonts w:ascii="宋体" w:hAnsi="宋体" w:cs="宋体"/>
          <w:sz w:val="24"/>
          <w:szCs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rsidR="000A24B4" w:rsidRPr="00525166" w:rsidRDefault="000A24B4" w:rsidP="00525166">
      <w:pPr>
        <w:spacing w:line="400" w:lineRule="exact"/>
        <w:rPr>
          <w:rFonts w:ascii="方正小标宋简体" w:eastAsia="方正小标宋简体" w:hAnsi="仿宋"/>
          <w:sz w:val="38"/>
          <w:szCs w:val="38"/>
        </w:rPr>
      </w:pPr>
    </w:p>
    <w:p w:rsidR="00E94F0F" w:rsidRDefault="00172435" w:rsidP="00B874BE">
      <w:pPr>
        <w:jc w:val="center"/>
        <w:rPr>
          <w:rFonts w:ascii="方正小标宋简体" w:eastAsia="方正小标宋简体" w:hAnsi="仿宋"/>
          <w:b/>
          <w:sz w:val="38"/>
          <w:szCs w:val="38"/>
        </w:rPr>
      </w:pPr>
      <w:r w:rsidRPr="00525166">
        <w:rPr>
          <w:rFonts w:ascii="方正小标宋简体" w:eastAsia="方正小标宋简体" w:hAnsi="仿宋" w:hint="eastAsia"/>
          <w:b/>
          <w:sz w:val="38"/>
          <w:szCs w:val="38"/>
        </w:rPr>
        <w:t>关于成立中国建筑装饰协会互联网与产业链分会</w:t>
      </w:r>
      <w:bookmarkStart w:id="0" w:name="_GoBack"/>
      <w:bookmarkEnd w:id="0"/>
    </w:p>
    <w:p w:rsidR="00172435" w:rsidRPr="00525166" w:rsidRDefault="00172435" w:rsidP="00B874BE">
      <w:pPr>
        <w:jc w:val="center"/>
        <w:rPr>
          <w:rFonts w:ascii="方正小标宋简体" w:eastAsia="方正小标宋简体" w:hAnsi="仿宋"/>
          <w:b/>
          <w:sz w:val="38"/>
          <w:szCs w:val="38"/>
        </w:rPr>
      </w:pPr>
      <w:r w:rsidRPr="00525166">
        <w:rPr>
          <w:rFonts w:ascii="方正小标宋简体" w:eastAsia="方正小标宋简体" w:hAnsi="仿宋" w:hint="eastAsia"/>
          <w:b/>
          <w:sz w:val="38"/>
          <w:szCs w:val="38"/>
        </w:rPr>
        <w:t>的通知</w:t>
      </w:r>
    </w:p>
    <w:p w:rsidR="00172435" w:rsidRPr="00525166" w:rsidRDefault="00172435" w:rsidP="00525166">
      <w:pPr>
        <w:spacing w:line="400" w:lineRule="exact"/>
        <w:ind w:firstLineChars="200" w:firstLine="760"/>
        <w:jc w:val="center"/>
        <w:rPr>
          <w:rFonts w:ascii="方正小标宋简体" w:eastAsia="方正小标宋简体" w:hAnsi="仿宋"/>
          <w:sz w:val="38"/>
          <w:szCs w:val="38"/>
        </w:rPr>
      </w:pPr>
    </w:p>
    <w:p w:rsidR="00172435" w:rsidRPr="00525166" w:rsidRDefault="00172435" w:rsidP="00525166">
      <w:pPr>
        <w:ind w:firstLineChars="200" w:firstLine="640"/>
        <w:rPr>
          <w:rFonts w:ascii="仿宋_GB2312" w:eastAsia="仿宋_GB2312" w:hAnsi="仿宋"/>
          <w:sz w:val="32"/>
          <w:szCs w:val="32"/>
        </w:rPr>
      </w:pPr>
      <w:r w:rsidRPr="00525166">
        <w:rPr>
          <w:rFonts w:ascii="仿宋_GB2312" w:eastAsia="仿宋_GB2312" w:hAnsi="仿宋" w:hint="eastAsia"/>
          <w:sz w:val="32"/>
          <w:szCs w:val="32"/>
        </w:rPr>
        <w:t>各省、自治区、直辖市建筑装饰协会（分会）、各会员单位、各相关单位：</w:t>
      </w:r>
    </w:p>
    <w:p w:rsidR="00172435" w:rsidRPr="00525166" w:rsidRDefault="003812C8" w:rsidP="00525166">
      <w:pPr>
        <w:ind w:firstLineChars="200" w:firstLine="640"/>
        <w:rPr>
          <w:rFonts w:ascii="仿宋_GB2312" w:eastAsia="仿宋_GB2312"/>
          <w:sz w:val="32"/>
          <w:szCs w:val="32"/>
        </w:rPr>
      </w:pPr>
      <w:r w:rsidRPr="00525166">
        <w:rPr>
          <w:rFonts w:ascii="仿宋_GB2312" w:eastAsia="仿宋_GB2312" w:hint="eastAsia"/>
          <w:sz w:val="32"/>
          <w:szCs w:val="32"/>
        </w:rPr>
        <w:t>为贯彻落实</w:t>
      </w:r>
      <w:r w:rsidR="00172435" w:rsidRPr="00525166">
        <w:rPr>
          <w:rFonts w:ascii="仿宋_GB2312" w:eastAsia="仿宋_GB2312" w:hint="eastAsia"/>
          <w:sz w:val="32"/>
          <w:szCs w:val="32"/>
        </w:rPr>
        <w:t>《国务院关于积极推进"互联网+"行动的指导意见》</w:t>
      </w:r>
      <w:r w:rsidRPr="00525166">
        <w:rPr>
          <w:rFonts w:ascii="仿宋_GB2312" w:eastAsia="仿宋_GB2312" w:hint="eastAsia"/>
          <w:sz w:val="32"/>
          <w:szCs w:val="32"/>
        </w:rPr>
        <w:t>精神</w:t>
      </w:r>
      <w:r w:rsidR="00172435" w:rsidRPr="00525166">
        <w:rPr>
          <w:rFonts w:ascii="仿宋_GB2312" w:eastAsia="仿宋_GB2312" w:hint="eastAsia"/>
          <w:sz w:val="32"/>
          <w:szCs w:val="32"/>
        </w:rPr>
        <w:t>，更好</w:t>
      </w:r>
      <w:r w:rsidRPr="00525166">
        <w:rPr>
          <w:rFonts w:ascii="仿宋_GB2312" w:eastAsia="仿宋_GB2312" w:hint="eastAsia"/>
          <w:sz w:val="32"/>
          <w:szCs w:val="32"/>
        </w:rPr>
        <w:t>地</w:t>
      </w:r>
      <w:r w:rsidR="00172435" w:rsidRPr="00525166">
        <w:rPr>
          <w:rFonts w:ascii="仿宋_GB2312" w:eastAsia="仿宋_GB2312" w:hint="eastAsia"/>
          <w:sz w:val="32"/>
          <w:szCs w:val="32"/>
        </w:rPr>
        <w:t>发挥互联网技术在建筑装饰行业创新发展</w:t>
      </w:r>
      <w:r w:rsidRPr="00525166">
        <w:rPr>
          <w:rFonts w:ascii="仿宋_GB2312" w:eastAsia="仿宋_GB2312" w:hint="eastAsia"/>
          <w:sz w:val="32"/>
          <w:szCs w:val="32"/>
        </w:rPr>
        <w:t>中的应用</w:t>
      </w:r>
      <w:r w:rsidR="00172435" w:rsidRPr="00525166">
        <w:rPr>
          <w:rFonts w:ascii="仿宋_GB2312" w:eastAsia="仿宋_GB2312" w:hint="eastAsia"/>
          <w:sz w:val="32"/>
          <w:szCs w:val="32"/>
        </w:rPr>
        <w:t>，促进建筑装饰行业产业链的转型升级，打</w:t>
      </w:r>
      <w:r w:rsidR="000A24B4" w:rsidRPr="00525166">
        <w:rPr>
          <w:rFonts w:ascii="仿宋_GB2312" w:eastAsia="仿宋_GB2312" w:hint="eastAsia"/>
          <w:sz w:val="32"/>
          <w:szCs w:val="32"/>
        </w:rPr>
        <w:t>造建筑装饰行业</w:t>
      </w:r>
      <w:r w:rsidR="00B874BE" w:rsidRPr="00525166">
        <w:rPr>
          <w:rFonts w:ascii="仿宋_GB2312" w:eastAsia="仿宋_GB2312" w:hint="eastAsia"/>
          <w:sz w:val="32"/>
          <w:szCs w:val="32"/>
        </w:rPr>
        <w:t>设计、</w:t>
      </w:r>
      <w:r w:rsidR="000A24B4" w:rsidRPr="00525166">
        <w:rPr>
          <w:rFonts w:ascii="仿宋_GB2312" w:eastAsia="仿宋_GB2312" w:hint="eastAsia"/>
          <w:sz w:val="32"/>
          <w:szCs w:val="32"/>
        </w:rPr>
        <w:t>施工、选材等方面产业链的创新合作发展</w:t>
      </w:r>
      <w:r w:rsidRPr="00525166">
        <w:rPr>
          <w:rFonts w:ascii="仿宋_GB2312" w:eastAsia="仿宋_GB2312" w:hint="eastAsia"/>
          <w:sz w:val="32"/>
          <w:szCs w:val="32"/>
        </w:rPr>
        <w:t>平台</w:t>
      </w:r>
      <w:r w:rsidR="000A24B4" w:rsidRPr="00525166">
        <w:rPr>
          <w:rFonts w:ascii="仿宋_GB2312" w:eastAsia="仿宋_GB2312" w:hint="eastAsia"/>
          <w:sz w:val="32"/>
          <w:szCs w:val="32"/>
        </w:rPr>
        <w:t>，经</w:t>
      </w:r>
      <w:r w:rsidR="00172435" w:rsidRPr="00525166">
        <w:rPr>
          <w:rFonts w:ascii="仿宋_GB2312" w:eastAsia="仿宋_GB2312" w:hint="eastAsia"/>
          <w:sz w:val="32"/>
          <w:szCs w:val="32"/>
        </w:rPr>
        <w:t>协会</w:t>
      </w:r>
      <w:r w:rsidR="000A24B4" w:rsidRPr="00525166">
        <w:rPr>
          <w:rFonts w:ascii="仿宋_GB2312" w:eastAsia="仿宋_GB2312" w:hint="eastAsia"/>
          <w:sz w:val="32"/>
          <w:szCs w:val="32"/>
        </w:rPr>
        <w:t>秘书处研究，并经八届二次理事会议通过，决定成立中国建筑装饰协会互联网与产业链分会</w:t>
      </w:r>
      <w:r w:rsidR="00172435" w:rsidRPr="00525166">
        <w:rPr>
          <w:rFonts w:ascii="仿宋_GB2312" w:eastAsia="仿宋_GB2312" w:hint="eastAsia"/>
          <w:sz w:val="32"/>
          <w:szCs w:val="32"/>
        </w:rPr>
        <w:t>。</w:t>
      </w:r>
    </w:p>
    <w:p w:rsidR="000A24B4" w:rsidRPr="00525166" w:rsidRDefault="00FA7AF6" w:rsidP="00525166">
      <w:pPr>
        <w:ind w:firstLineChars="200" w:firstLine="640"/>
        <w:rPr>
          <w:rFonts w:ascii="仿宋_GB2312" w:eastAsia="仿宋_GB2312"/>
          <w:sz w:val="32"/>
          <w:szCs w:val="32"/>
        </w:rPr>
      </w:pPr>
      <w:r w:rsidRPr="00525166">
        <w:rPr>
          <w:rFonts w:ascii="仿宋_GB2312" w:eastAsia="仿宋_GB2312" w:hint="eastAsia"/>
          <w:sz w:val="32"/>
          <w:szCs w:val="32"/>
        </w:rPr>
        <w:t>特</w:t>
      </w:r>
      <w:r w:rsidR="003812C8" w:rsidRPr="00525166">
        <w:rPr>
          <w:rFonts w:ascii="仿宋_GB2312" w:eastAsia="仿宋_GB2312" w:hint="eastAsia"/>
          <w:sz w:val="32"/>
          <w:szCs w:val="32"/>
        </w:rPr>
        <w:t>此通知</w:t>
      </w:r>
    </w:p>
    <w:p w:rsidR="003812C8" w:rsidRPr="00525166" w:rsidRDefault="003812C8" w:rsidP="00525166">
      <w:pPr>
        <w:ind w:firstLineChars="200" w:firstLine="640"/>
        <w:rPr>
          <w:rFonts w:ascii="仿宋_GB2312" w:eastAsia="仿宋_GB2312"/>
          <w:sz w:val="32"/>
          <w:szCs w:val="32"/>
        </w:rPr>
      </w:pPr>
    </w:p>
    <w:p w:rsidR="000A24B4" w:rsidRPr="00525166" w:rsidRDefault="000A24B4" w:rsidP="00525166">
      <w:pPr>
        <w:ind w:firstLineChars="200" w:firstLine="640"/>
        <w:rPr>
          <w:rFonts w:ascii="仿宋_GB2312" w:eastAsia="仿宋_GB2312"/>
          <w:sz w:val="32"/>
          <w:szCs w:val="32"/>
        </w:rPr>
      </w:pPr>
      <w:r w:rsidRPr="00525166">
        <w:rPr>
          <w:rFonts w:ascii="仿宋_GB2312" w:eastAsia="仿宋_GB2312" w:hint="eastAsia"/>
          <w:sz w:val="32"/>
          <w:szCs w:val="32"/>
        </w:rPr>
        <w:t>附件:《中国建筑装饰协会互联网与产业链分会工作规则》</w:t>
      </w:r>
    </w:p>
    <w:p w:rsidR="003812C8" w:rsidRDefault="000A24B4" w:rsidP="000A24B4">
      <w:pPr>
        <w:rPr>
          <w:rFonts w:ascii="仿宋_GB2312" w:eastAsia="仿宋_GB2312"/>
          <w:sz w:val="32"/>
          <w:szCs w:val="32"/>
        </w:rPr>
      </w:pPr>
      <w:r w:rsidRPr="00525166">
        <w:rPr>
          <w:rFonts w:ascii="仿宋_GB2312" w:eastAsia="仿宋_GB2312" w:hint="eastAsia"/>
          <w:sz w:val="32"/>
          <w:szCs w:val="32"/>
        </w:rPr>
        <w:t xml:space="preserve">                                         </w:t>
      </w:r>
    </w:p>
    <w:p w:rsidR="00525166" w:rsidRDefault="00525166" w:rsidP="000A24B4">
      <w:pPr>
        <w:rPr>
          <w:rFonts w:ascii="仿宋_GB2312" w:eastAsia="仿宋_GB2312"/>
          <w:sz w:val="32"/>
          <w:szCs w:val="32"/>
        </w:rPr>
      </w:pPr>
    </w:p>
    <w:p w:rsidR="000C74F1" w:rsidRDefault="000C74F1" w:rsidP="000A24B4">
      <w:pPr>
        <w:rPr>
          <w:rFonts w:ascii="仿宋_GB2312" w:eastAsia="仿宋_GB2312"/>
          <w:sz w:val="32"/>
          <w:szCs w:val="32"/>
        </w:rPr>
        <w:sectPr w:rsidR="000C74F1" w:rsidSect="00B15306">
          <w:footerReference w:type="even" r:id="rId8"/>
          <w:footerReference w:type="default" r:id="rId9"/>
          <w:pgSz w:w="11906" w:h="16838"/>
          <w:pgMar w:top="3686" w:right="1247" w:bottom="1871" w:left="1588" w:header="851" w:footer="992" w:gutter="0"/>
          <w:pgNumType w:fmt="numberInDash"/>
          <w:cols w:space="425"/>
          <w:docGrid w:type="lines" w:linePitch="312"/>
        </w:sectPr>
      </w:pPr>
    </w:p>
    <w:p w:rsidR="000C74F1" w:rsidRPr="00525166" w:rsidRDefault="000C74F1" w:rsidP="000A24B4">
      <w:pPr>
        <w:rPr>
          <w:rFonts w:ascii="仿宋_GB2312" w:eastAsia="仿宋_GB2312"/>
          <w:sz w:val="32"/>
          <w:szCs w:val="32"/>
        </w:rPr>
      </w:pPr>
      <w:r>
        <w:rPr>
          <w:rFonts w:ascii="仿宋_GB2312" w:eastAsia="仿宋_GB2312" w:hint="eastAsia"/>
          <w:sz w:val="32"/>
          <w:szCs w:val="32"/>
        </w:rPr>
        <w:lastRenderedPageBreak/>
        <w:t>（此页无正文）</w:t>
      </w:r>
    </w:p>
    <w:p w:rsidR="003812C8" w:rsidRPr="00525166" w:rsidRDefault="003812C8" w:rsidP="000A24B4">
      <w:pPr>
        <w:rPr>
          <w:rFonts w:ascii="仿宋_GB2312" w:eastAsia="仿宋_GB2312"/>
          <w:sz w:val="32"/>
          <w:szCs w:val="32"/>
        </w:rPr>
      </w:pPr>
    </w:p>
    <w:p w:rsidR="000A24B4" w:rsidRPr="00525166" w:rsidRDefault="000A24B4" w:rsidP="00525166">
      <w:pPr>
        <w:ind w:firstLineChars="1500" w:firstLine="4800"/>
        <w:rPr>
          <w:rFonts w:ascii="仿宋_GB2312" w:eastAsia="仿宋_GB2312"/>
          <w:sz w:val="32"/>
          <w:szCs w:val="32"/>
        </w:rPr>
      </w:pPr>
      <w:r w:rsidRPr="00525166">
        <w:rPr>
          <w:rFonts w:ascii="仿宋_GB2312" w:eastAsia="仿宋_GB2312" w:hint="eastAsia"/>
          <w:sz w:val="32"/>
          <w:szCs w:val="32"/>
        </w:rPr>
        <w:t>中国建筑装饰协会</w:t>
      </w:r>
    </w:p>
    <w:p w:rsidR="000A24B4" w:rsidRPr="00525166" w:rsidRDefault="000A24B4" w:rsidP="00525166">
      <w:pPr>
        <w:ind w:firstLineChars="15" w:firstLine="48"/>
        <w:rPr>
          <w:rFonts w:ascii="仿宋_GB2312" w:eastAsia="仿宋_GB2312"/>
          <w:sz w:val="32"/>
          <w:szCs w:val="32"/>
        </w:rPr>
      </w:pPr>
      <w:r w:rsidRPr="00525166">
        <w:rPr>
          <w:rFonts w:ascii="仿宋_GB2312" w:eastAsia="仿宋_GB2312" w:hint="eastAsia"/>
          <w:sz w:val="32"/>
          <w:szCs w:val="32"/>
        </w:rPr>
        <w:t xml:space="preserve">          </w:t>
      </w:r>
      <w:r w:rsidR="00525166">
        <w:rPr>
          <w:rFonts w:ascii="仿宋_GB2312" w:eastAsia="仿宋_GB2312" w:hint="eastAsia"/>
          <w:sz w:val="32"/>
          <w:szCs w:val="32"/>
        </w:rPr>
        <w:t xml:space="preserve">                    </w:t>
      </w:r>
      <w:r w:rsidRPr="00525166">
        <w:rPr>
          <w:rFonts w:ascii="仿宋_GB2312" w:eastAsia="仿宋_GB2312" w:hint="eastAsia"/>
          <w:sz w:val="32"/>
          <w:szCs w:val="32"/>
        </w:rPr>
        <w:t>2018年</w:t>
      </w:r>
      <w:r w:rsidR="003812C8" w:rsidRPr="00525166">
        <w:rPr>
          <w:rFonts w:ascii="仿宋_GB2312" w:eastAsia="仿宋_GB2312" w:hint="eastAsia"/>
          <w:sz w:val="32"/>
          <w:szCs w:val="32"/>
        </w:rPr>
        <w:t>4</w:t>
      </w:r>
      <w:r w:rsidRPr="00525166">
        <w:rPr>
          <w:rFonts w:ascii="仿宋_GB2312" w:eastAsia="仿宋_GB2312" w:hint="eastAsia"/>
          <w:sz w:val="32"/>
          <w:szCs w:val="32"/>
        </w:rPr>
        <w:t>月</w:t>
      </w:r>
      <w:r w:rsidR="003812C8" w:rsidRPr="00525166">
        <w:rPr>
          <w:rFonts w:ascii="仿宋_GB2312" w:eastAsia="仿宋_GB2312" w:hint="eastAsia"/>
          <w:sz w:val="32"/>
          <w:szCs w:val="32"/>
        </w:rPr>
        <w:t>11</w:t>
      </w:r>
      <w:r w:rsidRPr="00525166">
        <w:rPr>
          <w:rFonts w:ascii="仿宋_GB2312" w:eastAsia="仿宋_GB2312" w:hint="eastAsia"/>
          <w:sz w:val="32"/>
          <w:szCs w:val="32"/>
        </w:rPr>
        <w:t>日</w:t>
      </w:r>
    </w:p>
    <w:p w:rsidR="003812C8" w:rsidRDefault="003812C8" w:rsidP="003812C8">
      <w:pPr>
        <w:ind w:firstLineChars="15" w:firstLine="42"/>
        <w:rPr>
          <w:rFonts w:ascii="仿宋_GB2312" w:eastAsia="仿宋_GB2312"/>
          <w:sz w:val="28"/>
          <w:szCs w:val="28"/>
        </w:rPr>
      </w:pPr>
    </w:p>
    <w:p w:rsidR="003812C8" w:rsidRDefault="003812C8" w:rsidP="003812C8">
      <w:pPr>
        <w:ind w:firstLineChars="15" w:firstLine="42"/>
        <w:rPr>
          <w:rFonts w:ascii="仿宋_GB2312" w:eastAsia="仿宋_GB2312"/>
          <w:sz w:val="28"/>
          <w:szCs w:val="28"/>
        </w:rPr>
      </w:pPr>
    </w:p>
    <w:p w:rsidR="003812C8" w:rsidRDefault="003812C8"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0C74F1" w:rsidRDefault="000C74F1" w:rsidP="003812C8">
      <w:pPr>
        <w:ind w:firstLineChars="15" w:firstLine="42"/>
        <w:rPr>
          <w:rFonts w:ascii="仿宋_GB2312" w:eastAsia="仿宋_GB2312"/>
          <w:sz w:val="28"/>
          <w:szCs w:val="28"/>
        </w:rPr>
      </w:pPr>
    </w:p>
    <w:p w:rsidR="003812C8" w:rsidRPr="003812C8" w:rsidRDefault="003812C8" w:rsidP="003812C8">
      <w:pPr>
        <w:ind w:firstLineChars="15" w:firstLine="36"/>
        <w:rPr>
          <w:rFonts w:ascii="仿宋_GB2312" w:eastAsia="仿宋_GB2312"/>
          <w:sz w:val="24"/>
          <w:szCs w:val="28"/>
        </w:rPr>
      </w:pPr>
      <w:r w:rsidRPr="003812C8">
        <w:rPr>
          <w:rFonts w:ascii="仿宋_GB2312" w:eastAsia="仿宋_GB2312" w:hint="eastAsia"/>
          <w:sz w:val="24"/>
          <w:szCs w:val="28"/>
        </w:rPr>
        <w:lastRenderedPageBreak/>
        <w:t>附件：</w:t>
      </w:r>
    </w:p>
    <w:p w:rsidR="000A24B4" w:rsidRPr="003812C8" w:rsidRDefault="000A24B4" w:rsidP="000C74F1">
      <w:pPr>
        <w:jc w:val="center"/>
        <w:rPr>
          <w:rFonts w:asciiTheme="majorEastAsia" w:eastAsiaTheme="majorEastAsia" w:hAnsiTheme="majorEastAsia"/>
          <w:b/>
          <w:sz w:val="32"/>
          <w:szCs w:val="32"/>
        </w:rPr>
      </w:pPr>
      <w:r w:rsidRPr="003812C8">
        <w:rPr>
          <w:rFonts w:asciiTheme="majorEastAsia" w:eastAsiaTheme="majorEastAsia" w:hAnsiTheme="majorEastAsia" w:hint="eastAsia"/>
          <w:b/>
          <w:sz w:val="32"/>
          <w:szCs w:val="32"/>
        </w:rPr>
        <w:t>中国建筑装饰协会互联网与产业链分会工作规则</w:t>
      </w:r>
    </w:p>
    <w:p w:rsidR="003812C8" w:rsidRPr="00FA7AF6" w:rsidRDefault="003812C8" w:rsidP="00FA7AF6">
      <w:pPr>
        <w:ind w:firstLineChars="200" w:firstLine="562"/>
        <w:jc w:val="center"/>
        <w:rPr>
          <w:rFonts w:ascii="仿宋_GB2312" w:eastAsia="仿宋_GB2312"/>
          <w:b/>
          <w:sz w:val="28"/>
          <w:szCs w:val="28"/>
        </w:rPr>
      </w:pPr>
    </w:p>
    <w:p w:rsidR="000A24B4" w:rsidRPr="00FA7AF6" w:rsidRDefault="00FA7AF6" w:rsidP="00FA7AF6">
      <w:pPr>
        <w:jc w:val="center"/>
        <w:rPr>
          <w:rFonts w:ascii="仿宋_GB2312" w:eastAsia="仿宋_GB2312"/>
          <w:b/>
          <w:sz w:val="28"/>
          <w:szCs w:val="28"/>
        </w:rPr>
      </w:pPr>
      <w:r w:rsidRPr="00FA7AF6">
        <w:rPr>
          <w:rFonts w:ascii="仿宋_GB2312" w:eastAsia="仿宋_GB2312" w:hint="eastAsia"/>
          <w:b/>
          <w:sz w:val="28"/>
          <w:szCs w:val="28"/>
        </w:rPr>
        <w:t xml:space="preserve">第一章  </w:t>
      </w:r>
      <w:r w:rsidR="000A24B4" w:rsidRPr="00FA7AF6">
        <w:rPr>
          <w:rFonts w:ascii="仿宋_GB2312" w:eastAsia="仿宋_GB2312" w:hint="eastAsia"/>
          <w:b/>
          <w:sz w:val="28"/>
          <w:szCs w:val="28"/>
        </w:rPr>
        <w:t>总则</w:t>
      </w:r>
    </w:p>
    <w:p w:rsidR="000A24B4" w:rsidRPr="00FA7AF6" w:rsidRDefault="000A24B4" w:rsidP="000A24B4">
      <w:pPr>
        <w:pStyle w:val="a3"/>
        <w:numPr>
          <w:ilvl w:val="0"/>
          <w:numId w:val="2"/>
        </w:numPr>
        <w:ind w:firstLineChars="0"/>
        <w:rPr>
          <w:rFonts w:ascii="仿宋_GB2312" w:eastAsia="仿宋_GB2312"/>
          <w:sz w:val="28"/>
          <w:szCs w:val="28"/>
        </w:rPr>
      </w:pPr>
      <w:r w:rsidRPr="00FA7AF6">
        <w:rPr>
          <w:rFonts w:ascii="仿宋_GB2312" w:eastAsia="仿宋_GB2312" w:hint="eastAsia"/>
          <w:sz w:val="28"/>
          <w:szCs w:val="28"/>
        </w:rPr>
        <w:t xml:space="preserve"> 加强互联网与产业链分会（以下简称</w:t>
      </w:r>
      <w:r w:rsidR="00C650E4">
        <w:rPr>
          <w:rFonts w:ascii="仿宋_GB2312" w:eastAsia="仿宋_GB2312" w:hint="eastAsia"/>
          <w:sz w:val="28"/>
          <w:szCs w:val="28"/>
        </w:rPr>
        <w:t>本</w:t>
      </w:r>
      <w:r w:rsidRPr="00FA7AF6">
        <w:rPr>
          <w:rFonts w:ascii="仿宋_GB2312" w:eastAsia="仿宋_GB2312" w:hint="eastAsia"/>
          <w:sz w:val="28"/>
          <w:szCs w:val="28"/>
        </w:rPr>
        <w:t>分会）的组</w:t>
      </w:r>
    </w:p>
    <w:p w:rsidR="000A24B4" w:rsidRPr="00FA7AF6" w:rsidRDefault="000A24B4" w:rsidP="000A24B4">
      <w:pPr>
        <w:rPr>
          <w:rFonts w:ascii="仿宋_GB2312" w:eastAsia="仿宋_GB2312"/>
          <w:sz w:val="28"/>
          <w:szCs w:val="28"/>
        </w:rPr>
      </w:pPr>
      <w:r w:rsidRPr="00FA7AF6">
        <w:rPr>
          <w:rFonts w:ascii="仿宋_GB2312" w:eastAsia="仿宋_GB2312" w:hint="eastAsia"/>
          <w:sz w:val="28"/>
          <w:szCs w:val="28"/>
        </w:rPr>
        <w:t>织建设，根据《中国建筑装饰协会章程》，结合本分会的具体情况，制定</w:t>
      </w:r>
      <w:r w:rsidR="003812C8">
        <w:rPr>
          <w:rFonts w:ascii="仿宋_GB2312" w:eastAsia="仿宋_GB2312" w:hint="eastAsia"/>
          <w:sz w:val="28"/>
          <w:szCs w:val="28"/>
        </w:rPr>
        <w:t>本</w:t>
      </w:r>
      <w:r w:rsidRPr="00FA7AF6">
        <w:rPr>
          <w:rFonts w:ascii="仿宋_GB2312" w:eastAsia="仿宋_GB2312" w:hint="eastAsia"/>
          <w:sz w:val="28"/>
          <w:szCs w:val="28"/>
        </w:rPr>
        <w:t>工作规则。</w:t>
      </w:r>
    </w:p>
    <w:p w:rsidR="000A24B4" w:rsidRPr="00FA7AF6" w:rsidRDefault="000A24B4" w:rsidP="000A24B4">
      <w:pPr>
        <w:pStyle w:val="a3"/>
        <w:numPr>
          <w:ilvl w:val="0"/>
          <w:numId w:val="2"/>
        </w:numPr>
        <w:ind w:firstLineChars="0"/>
        <w:rPr>
          <w:rFonts w:ascii="仿宋_GB2312" w:eastAsia="仿宋_GB2312"/>
          <w:sz w:val="28"/>
          <w:szCs w:val="28"/>
        </w:rPr>
      </w:pPr>
      <w:r w:rsidRPr="00FA7AF6">
        <w:rPr>
          <w:rFonts w:ascii="仿宋_GB2312" w:eastAsia="仿宋_GB2312" w:hint="eastAsia"/>
          <w:sz w:val="28"/>
          <w:szCs w:val="28"/>
        </w:rPr>
        <w:t xml:space="preserve"> 本分会是由全国从事</w:t>
      </w:r>
      <w:r w:rsidR="006D083A">
        <w:rPr>
          <w:rFonts w:ascii="仿宋_GB2312" w:eastAsia="仿宋_GB2312" w:hint="eastAsia"/>
          <w:sz w:val="28"/>
          <w:szCs w:val="28"/>
        </w:rPr>
        <w:t>“</w:t>
      </w:r>
      <w:r w:rsidR="006D083A" w:rsidRPr="00FA7AF6">
        <w:rPr>
          <w:rFonts w:ascii="仿宋_GB2312" w:eastAsia="仿宋_GB2312" w:hint="eastAsia"/>
          <w:sz w:val="28"/>
          <w:szCs w:val="28"/>
        </w:rPr>
        <w:t>互联网+</w:t>
      </w:r>
      <w:r w:rsidR="006D083A">
        <w:rPr>
          <w:rFonts w:ascii="仿宋_GB2312" w:eastAsia="仿宋_GB2312" w:hint="eastAsia"/>
          <w:sz w:val="28"/>
          <w:szCs w:val="28"/>
        </w:rPr>
        <w:t>”</w:t>
      </w:r>
      <w:r w:rsidR="006D083A" w:rsidRPr="00FA7AF6">
        <w:rPr>
          <w:rFonts w:ascii="仿宋_GB2312" w:eastAsia="仿宋_GB2312" w:hint="eastAsia"/>
          <w:sz w:val="28"/>
          <w:szCs w:val="28"/>
        </w:rPr>
        <w:t>建筑装饰</w:t>
      </w:r>
      <w:r w:rsidR="006D083A">
        <w:rPr>
          <w:rFonts w:ascii="仿宋_GB2312" w:eastAsia="仿宋_GB2312" w:hint="eastAsia"/>
          <w:sz w:val="28"/>
          <w:szCs w:val="28"/>
        </w:rPr>
        <w:t>、</w:t>
      </w:r>
      <w:r w:rsidR="006D083A" w:rsidRPr="002938D3">
        <w:rPr>
          <w:rFonts w:ascii="仿宋_GB2312" w:eastAsia="仿宋_GB2312" w:hint="eastAsia"/>
          <w:sz w:val="28"/>
          <w:szCs w:val="28"/>
        </w:rPr>
        <w:t>产业链领域</w:t>
      </w:r>
      <w:r w:rsidR="006D083A">
        <w:rPr>
          <w:rFonts w:ascii="仿宋_GB2312" w:eastAsia="仿宋_GB2312" w:hint="eastAsia"/>
          <w:sz w:val="28"/>
          <w:szCs w:val="28"/>
        </w:rPr>
        <w:t>、</w:t>
      </w:r>
    </w:p>
    <w:p w:rsidR="000A24B4" w:rsidRPr="00FA7AF6" w:rsidRDefault="0016710D" w:rsidP="000A24B4">
      <w:pPr>
        <w:rPr>
          <w:rFonts w:ascii="仿宋_GB2312" w:eastAsia="仿宋_GB2312"/>
          <w:sz w:val="28"/>
          <w:szCs w:val="28"/>
        </w:rPr>
      </w:pPr>
      <w:r w:rsidRPr="00FA7AF6">
        <w:rPr>
          <w:rFonts w:ascii="仿宋_GB2312" w:eastAsia="仿宋_GB2312" w:hint="eastAsia"/>
          <w:sz w:val="28"/>
          <w:szCs w:val="28"/>
        </w:rPr>
        <w:t>金融</w:t>
      </w:r>
      <w:r w:rsidR="006D083A">
        <w:rPr>
          <w:rFonts w:ascii="仿宋_GB2312" w:eastAsia="仿宋_GB2312" w:hint="eastAsia"/>
          <w:sz w:val="28"/>
          <w:szCs w:val="28"/>
        </w:rPr>
        <w:t>投资</w:t>
      </w:r>
      <w:r w:rsidRPr="00FA7AF6">
        <w:rPr>
          <w:rFonts w:ascii="仿宋_GB2312" w:eastAsia="仿宋_GB2312" w:hint="eastAsia"/>
          <w:sz w:val="28"/>
          <w:szCs w:val="28"/>
        </w:rPr>
        <w:t>、大数据、</w:t>
      </w:r>
      <w:r w:rsidR="006D083A">
        <w:rPr>
          <w:rFonts w:ascii="仿宋_GB2312" w:eastAsia="仿宋_GB2312" w:hint="eastAsia"/>
          <w:sz w:val="28"/>
          <w:szCs w:val="28"/>
        </w:rPr>
        <w:t>云服务、物联网、智能化</w:t>
      </w:r>
      <w:r w:rsidR="00987AED">
        <w:rPr>
          <w:rFonts w:ascii="仿宋_GB2312" w:eastAsia="仿宋_GB2312" w:hint="eastAsia"/>
          <w:sz w:val="28"/>
          <w:szCs w:val="28"/>
        </w:rPr>
        <w:t>、</w:t>
      </w:r>
      <w:r w:rsidR="00093BE9">
        <w:rPr>
          <w:rFonts w:ascii="仿宋_GB2312" w:eastAsia="仿宋_GB2312" w:hint="eastAsia"/>
          <w:sz w:val="28"/>
          <w:szCs w:val="28"/>
        </w:rPr>
        <w:t>信息化、</w:t>
      </w:r>
      <w:r w:rsidR="00987AED">
        <w:rPr>
          <w:rFonts w:ascii="仿宋_GB2312" w:eastAsia="仿宋_GB2312" w:hint="eastAsia"/>
          <w:sz w:val="28"/>
          <w:szCs w:val="28"/>
        </w:rPr>
        <w:t>区块链</w:t>
      </w:r>
      <w:r w:rsidR="006D083A">
        <w:rPr>
          <w:rFonts w:ascii="仿宋_GB2312" w:eastAsia="仿宋_GB2312" w:hint="eastAsia"/>
          <w:sz w:val="28"/>
          <w:szCs w:val="28"/>
        </w:rPr>
        <w:t>等跟互联网与产业链</w:t>
      </w:r>
      <w:r w:rsidRPr="00FA7AF6">
        <w:rPr>
          <w:rFonts w:ascii="仿宋_GB2312" w:eastAsia="仿宋_GB2312" w:hint="eastAsia"/>
          <w:sz w:val="28"/>
          <w:szCs w:val="28"/>
        </w:rPr>
        <w:t>相关的单位和个人自愿参加的非赢利全国性行业专业组织。</w:t>
      </w:r>
    </w:p>
    <w:p w:rsidR="0016710D" w:rsidRPr="00FA7AF6" w:rsidRDefault="0016710D" w:rsidP="0016710D">
      <w:pPr>
        <w:ind w:firstLine="555"/>
        <w:rPr>
          <w:rFonts w:ascii="仿宋_GB2312" w:eastAsia="仿宋_GB2312"/>
          <w:sz w:val="28"/>
          <w:szCs w:val="28"/>
        </w:rPr>
      </w:pPr>
      <w:r w:rsidRPr="00FA7AF6">
        <w:rPr>
          <w:rFonts w:ascii="仿宋_GB2312" w:eastAsia="仿宋_GB2312" w:hint="eastAsia"/>
          <w:sz w:val="28"/>
          <w:szCs w:val="28"/>
        </w:rPr>
        <w:t>本分会是中国建筑装饰协会的专业性分支机构，不具备法人资格，在中国建筑装饰协会的领导下开展相关工作，中国建筑装饰协会秘书处负责监督、指导分会日常工作。</w:t>
      </w:r>
    </w:p>
    <w:p w:rsidR="0016710D" w:rsidRPr="00FA7AF6" w:rsidRDefault="0016710D" w:rsidP="0016710D">
      <w:pPr>
        <w:pStyle w:val="a3"/>
        <w:numPr>
          <w:ilvl w:val="0"/>
          <w:numId w:val="2"/>
        </w:numPr>
        <w:ind w:firstLineChars="0"/>
        <w:rPr>
          <w:rFonts w:ascii="仿宋_GB2312" w:eastAsia="仿宋_GB2312"/>
          <w:sz w:val="28"/>
          <w:szCs w:val="28"/>
        </w:rPr>
      </w:pPr>
      <w:r w:rsidRPr="00FA7AF6">
        <w:rPr>
          <w:rFonts w:ascii="仿宋_GB2312" w:eastAsia="仿宋_GB2312" w:hint="eastAsia"/>
          <w:sz w:val="28"/>
          <w:szCs w:val="28"/>
        </w:rPr>
        <w:t xml:space="preserve"> 本分会的宗旨是：遵守国家法律、法规和国家政策，</w:t>
      </w:r>
      <w:r w:rsidR="00043B3E" w:rsidRPr="002938D3">
        <w:rPr>
          <w:rFonts w:ascii="仿宋_GB2312" w:eastAsia="仿宋_GB2312" w:hint="eastAsia"/>
          <w:sz w:val="28"/>
          <w:szCs w:val="28"/>
        </w:rPr>
        <w:t>整</w:t>
      </w:r>
    </w:p>
    <w:p w:rsidR="0016710D" w:rsidRPr="00FA7AF6" w:rsidRDefault="00043B3E" w:rsidP="0016710D">
      <w:pPr>
        <w:rPr>
          <w:rFonts w:ascii="仿宋_GB2312" w:eastAsia="仿宋_GB2312"/>
          <w:sz w:val="28"/>
          <w:szCs w:val="28"/>
        </w:rPr>
      </w:pPr>
      <w:r w:rsidRPr="002938D3">
        <w:rPr>
          <w:rFonts w:ascii="仿宋_GB2312" w:eastAsia="仿宋_GB2312" w:hint="eastAsia"/>
          <w:sz w:val="28"/>
          <w:szCs w:val="28"/>
        </w:rPr>
        <w:t>合资源、规范发展、指导行业建设为已任，搭建交流、合作、共享的行业权威平台，与会员单位一起打造行业设计、施工、采购等产业链的创新合作模式，</w:t>
      </w:r>
      <w:proofErr w:type="gramStart"/>
      <w:r w:rsidRPr="002938D3">
        <w:rPr>
          <w:rFonts w:ascii="仿宋_GB2312" w:eastAsia="仿宋_GB2312" w:hint="eastAsia"/>
          <w:sz w:val="28"/>
          <w:szCs w:val="28"/>
        </w:rPr>
        <w:t>助推行业转型</w:t>
      </w:r>
      <w:proofErr w:type="gramEnd"/>
      <w:r w:rsidR="003812C8">
        <w:rPr>
          <w:rFonts w:ascii="仿宋_GB2312" w:eastAsia="仿宋_GB2312" w:hint="eastAsia"/>
          <w:sz w:val="28"/>
          <w:szCs w:val="28"/>
        </w:rPr>
        <w:t>升级，促进建筑装饰企业与互联网的深度融合，实现跨越式</w:t>
      </w:r>
      <w:r w:rsidRPr="002938D3">
        <w:rPr>
          <w:rFonts w:ascii="仿宋_GB2312" w:eastAsia="仿宋_GB2312" w:hint="eastAsia"/>
          <w:sz w:val="28"/>
          <w:szCs w:val="28"/>
        </w:rPr>
        <w:t>发展。</w:t>
      </w:r>
    </w:p>
    <w:p w:rsidR="0016710D" w:rsidRPr="00FA7AF6" w:rsidRDefault="0016710D" w:rsidP="0016710D">
      <w:pPr>
        <w:pStyle w:val="a3"/>
        <w:numPr>
          <w:ilvl w:val="0"/>
          <w:numId w:val="2"/>
        </w:numPr>
        <w:ind w:firstLineChars="0"/>
        <w:rPr>
          <w:rFonts w:ascii="仿宋_GB2312" w:eastAsia="仿宋_GB2312"/>
          <w:sz w:val="28"/>
          <w:szCs w:val="28"/>
        </w:rPr>
      </w:pPr>
      <w:r w:rsidRPr="00FA7AF6">
        <w:rPr>
          <w:rFonts w:ascii="仿宋_GB2312" w:eastAsia="仿宋_GB2312" w:hint="eastAsia"/>
          <w:sz w:val="28"/>
          <w:szCs w:val="28"/>
        </w:rPr>
        <w:t xml:space="preserve"> 本分会设在北京市海淀区四季青路8号</w:t>
      </w:r>
      <w:proofErr w:type="gramStart"/>
      <w:r w:rsidRPr="00FA7AF6">
        <w:rPr>
          <w:rFonts w:ascii="仿宋_GB2312" w:eastAsia="仿宋_GB2312" w:hint="eastAsia"/>
          <w:sz w:val="28"/>
          <w:szCs w:val="28"/>
        </w:rPr>
        <w:t>郦</w:t>
      </w:r>
      <w:proofErr w:type="gramEnd"/>
      <w:r w:rsidRPr="00FA7AF6">
        <w:rPr>
          <w:rFonts w:ascii="仿宋_GB2312" w:eastAsia="仿宋_GB2312" w:hint="eastAsia"/>
          <w:sz w:val="28"/>
          <w:szCs w:val="28"/>
        </w:rPr>
        <w:t>城工作区315</w:t>
      </w:r>
    </w:p>
    <w:p w:rsidR="0036408D" w:rsidRPr="00FA7AF6" w:rsidRDefault="0016710D" w:rsidP="0016710D">
      <w:pPr>
        <w:rPr>
          <w:rFonts w:ascii="仿宋_GB2312" w:eastAsia="仿宋_GB2312"/>
          <w:sz w:val="28"/>
          <w:szCs w:val="28"/>
        </w:rPr>
      </w:pPr>
      <w:r w:rsidRPr="00FA7AF6">
        <w:rPr>
          <w:rFonts w:ascii="仿宋_GB2312" w:eastAsia="仿宋_GB2312" w:hint="eastAsia"/>
          <w:sz w:val="28"/>
          <w:szCs w:val="28"/>
        </w:rPr>
        <w:t>室。</w:t>
      </w:r>
    </w:p>
    <w:p w:rsidR="0036408D" w:rsidRPr="00FA7AF6" w:rsidRDefault="0036408D" w:rsidP="0036408D">
      <w:pPr>
        <w:jc w:val="center"/>
        <w:rPr>
          <w:rFonts w:ascii="仿宋_GB2312" w:eastAsia="仿宋_GB2312"/>
          <w:b/>
          <w:sz w:val="28"/>
          <w:szCs w:val="28"/>
        </w:rPr>
      </w:pPr>
      <w:r w:rsidRPr="00FA7AF6">
        <w:rPr>
          <w:rFonts w:ascii="仿宋_GB2312" w:eastAsia="仿宋_GB2312" w:hint="eastAsia"/>
          <w:b/>
          <w:sz w:val="28"/>
          <w:szCs w:val="28"/>
        </w:rPr>
        <w:t>第二章 业务范围</w:t>
      </w:r>
    </w:p>
    <w:p w:rsidR="0036408D" w:rsidRPr="00043B3E" w:rsidRDefault="00043B3E" w:rsidP="00043B3E">
      <w:pPr>
        <w:pStyle w:val="a3"/>
        <w:numPr>
          <w:ilvl w:val="0"/>
          <w:numId w:val="2"/>
        </w:numPr>
        <w:ind w:firstLineChars="0"/>
        <w:rPr>
          <w:rFonts w:ascii="仿宋_GB2312" w:eastAsia="仿宋_GB2312"/>
          <w:sz w:val="28"/>
          <w:szCs w:val="28"/>
        </w:rPr>
      </w:pPr>
      <w:r>
        <w:rPr>
          <w:rFonts w:ascii="仿宋_GB2312" w:eastAsia="仿宋_GB2312" w:hint="eastAsia"/>
          <w:sz w:val="28"/>
          <w:szCs w:val="28"/>
        </w:rPr>
        <w:t xml:space="preserve"> </w:t>
      </w:r>
      <w:r w:rsidR="0036408D" w:rsidRPr="00043B3E">
        <w:rPr>
          <w:rFonts w:ascii="仿宋_GB2312" w:eastAsia="仿宋_GB2312" w:hint="eastAsia"/>
          <w:sz w:val="28"/>
          <w:szCs w:val="28"/>
        </w:rPr>
        <w:t>本分会的业务范围：</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lastRenderedPageBreak/>
        <w:t>（一）贯彻落实国家的有关</w:t>
      </w:r>
      <w:r w:rsidR="003812C8">
        <w:rPr>
          <w:rFonts w:ascii="仿宋_GB2312" w:eastAsia="仿宋_GB2312" w:hint="eastAsia"/>
          <w:sz w:val="28"/>
          <w:szCs w:val="28"/>
        </w:rPr>
        <w:t>路线、</w:t>
      </w:r>
      <w:r w:rsidRPr="00FA7AF6">
        <w:rPr>
          <w:rFonts w:ascii="仿宋_GB2312" w:eastAsia="仿宋_GB2312" w:hint="eastAsia"/>
          <w:sz w:val="28"/>
          <w:szCs w:val="28"/>
        </w:rPr>
        <w:t>方针、政策，调查研究行业互联网与产业链的发展战略、方针政策、行业标准、管理体制等方面有关问题，向政府有关部门提出</w:t>
      </w:r>
      <w:r w:rsidR="00DF5762">
        <w:rPr>
          <w:rFonts w:ascii="仿宋_GB2312" w:eastAsia="仿宋_GB2312" w:hint="eastAsia"/>
          <w:sz w:val="28"/>
          <w:szCs w:val="28"/>
        </w:rPr>
        <w:t>解决本行业问题的意见和</w:t>
      </w:r>
      <w:r w:rsidRPr="00FA7AF6">
        <w:rPr>
          <w:rFonts w:ascii="仿宋_GB2312" w:eastAsia="仿宋_GB2312" w:hint="eastAsia"/>
          <w:sz w:val="28"/>
          <w:szCs w:val="28"/>
        </w:rPr>
        <w:t>建议。</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（二）针对行业突出的重大问题和制约行业健康快速发展的问题，参与制订</w:t>
      </w:r>
      <w:r w:rsidR="00DF5762">
        <w:rPr>
          <w:rFonts w:ascii="仿宋_GB2312" w:eastAsia="仿宋_GB2312" w:hint="eastAsia"/>
          <w:sz w:val="28"/>
          <w:szCs w:val="28"/>
        </w:rPr>
        <w:t>和修订国家、</w:t>
      </w:r>
      <w:r w:rsidRPr="00FA7AF6">
        <w:rPr>
          <w:rFonts w:ascii="仿宋_GB2312" w:eastAsia="仿宋_GB2312" w:hint="eastAsia"/>
          <w:sz w:val="28"/>
          <w:szCs w:val="28"/>
        </w:rPr>
        <w:t>行业标准和规范，并组织标准的贯彻实施。使其在本行业和其它相关行业中得到广泛的认可和推广；</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（三）促进会员之间、本行业与其它相关行业之间的跨界融合、经验交流、技术合作和推广应用，协调会员企业之间的资源对接关系，高效协助行业企业的快速发展；</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 xml:space="preserve">（四）协助国家有关政府职能部门，在行业中开展技术与应用优秀案例、应用示范项目及示范基地的申报与评选工作； </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（五）</w:t>
      </w:r>
      <w:r w:rsidR="008748AC" w:rsidRPr="00FA7AF6">
        <w:rPr>
          <w:rFonts w:ascii="仿宋_GB2312" w:eastAsia="仿宋_GB2312" w:hint="eastAsia"/>
          <w:sz w:val="28"/>
          <w:szCs w:val="28"/>
        </w:rPr>
        <w:t>加强与国内外同行业之间的联系，加强国际间合作交流，助</w:t>
      </w:r>
      <w:proofErr w:type="gramStart"/>
      <w:r w:rsidR="008748AC" w:rsidRPr="00FA7AF6">
        <w:rPr>
          <w:rFonts w:ascii="仿宋_GB2312" w:eastAsia="仿宋_GB2312" w:hint="eastAsia"/>
          <w:sz w:val="28"/>
          <w:szCs w:val="28"/>
        </w:rPr>
        <w:t>推企业</w:t>
      </w:r>
      <w:proofErr w:type="gramEnd"/>
      <w:r w:rsidR="008748AC" w:rsidRPr="00FA7AF6">
        <w:rPr>
          <w:rFonts w:ascii="仿宋_GB2312" w:eastAsia="仿宋_GB2312" w:hint="eastAsia"/>
          <w:sz w:val="28"/>
          <w:szCs w:val="28"/>
        </w:rPr>
        <w:t>开拓国际市场；</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（六）组织开展</w:t>
      </w:r>
      <w:r w:rsidR="008748AC" w:rsidRPr="00FA7AF6">
        <w:rPr>
          <w:rFonts w:ascii="仿宋_GB2312" w:eastAsia="仿宋_GB2312" w:hint="eastAsia"/>
          <w:sz w:val="28"/>
          <w:szCs w:val="28"/>
        </w:rPr>
        <w:t>相关</w:t>
      </w:r>
      <w:r w:rsidRPr="00FA7AF6">
        <w:rPr>
          <w:rFonts w:ascii="仿宋_GB2312" w:eastAsia="仿宋_GB2312" w:hint="eastAsia"/>
          <w:sz w:val="28"/>
          <w:szCs w:val="28"/>
        </w:rPr>
        <w:t>行业信用评价、展览</w:t>
      </w:r>
      <w:r w:rsidR="005062DB" w:rsidRPr="00FA7AF6">
        <w:rPr>
          <w:rFonts w:ascii="仿宋_GB2312" w:eastAsia="仿宋_GB2312" w:hint="eastAsia"/>
          <w:sz w:val="28"/>
          <w:szCs w:val="28"/>
        </w:rPr>
        <w:t>展示</w:t>
      </w:r>
      <w:r w:rsidR="008748AC" w:rsidRPr="00FA7AF6">
        <w:rPr>
          <w:rFonts w:ascii="仿宋_GB2312" w:eastAsia="仿宋_GB2312" w:hint="eastAsia"/>
          <w:sz w:val="28"/>
          <w:szCs w:val="28"/>
        </w:rPr>
        <w:t>、行业培训</w:t>
      </w:r>
      <w:r w:rsidRPr="00FA7AF6">
        <w:rPr>
          <w:rFonts w:ascii="仿宋_GB2312" w:eastAsia="仿宋_GB2312" w:hint="eastAsia"/>
          <w:sz w:val="28"/>
          <w:szCs w:val="28"/>
        </w:rPr>
        <w:t>和交流活动，向社会推荐行业内的高新技术和名优产品，为推进行业名牌战略开展系列服务</w:t>
      </w:r>
      <w:r w:rsidR="008748AC" w:rsidRPr="00FA7AF6">
        <w:rPr>
          <w:rFonts w:ascii="仿宋_GB2312" w:eastAsia="仿宋_GB2312" w:hint="eastAsia"/>
          <w:sz w:val="28"/>
          <w:szCs w:val="28"/>
        </w:rPr>
        <w:t>，推动行业科技进步</w:t>
      </w:r>
      <w:r w:rsidR="00C1250E" w:rsidRPr="00FA7AF6">
        <w:rPr>
          <w:rFonts w:ascii="仿宋_GB2312" w:eastAsia="仿宋_GB2312" w:hint="eastAsia"/>
          <w:sz w:val="28"/>
          <w:szCs w:val="28"/>
        </w:rPr>
        <w:t>；</w:t>
      </w:r>
    </w:p>
    <w:p w:rsidR="00CF2147"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（七）</w:t>
      </w:r>
      <w:r w:rsidR="008748AC" w:rsidRPr="00FA7AF6">
        <w:rPr>
          <w:rFonts w:ascii="仿宋_GB2312" w:eastAsia="仿宋_GB2312" w:hint="eastAsia"/>
          <w:sz w:val="28"/>
          <w:szCs w:val="28"/>
        </w:rPr>
        <w:t>组织制定</w:t>
      </w:r>
      <w:r w:rsidR="00C1250E" w:rsidRPr="00FA7AF6">
        <w:rPr>
          <w:rFonts w:ascii="仿宋_GB2312" w:eastAsia="仿宋_GB2312" w:hint="eastAsia"/>
          <w:sz w:val="28"/>
          <w:szCs w:val="28"/>
        </w:rPr>
        <w:t>相关行业公约，协调相关企业的利益关系分配，规范相关企业及从业人员，维护相关合法权益；</w:t>
      </w:r>
    </w:p>
    <w:p w:rsidR="0036408D" w:rsidRPr="00FA7AF6" w:rsidRDefault="00CF2147" w:rsidP="00CF2147">
      <w:pPr>
        <w:ind w:firstLineChars="200" w:firstLine="560"/>
        <w:rPr>
          <w:rFonts w:ascii="仿宋_GB2312" w:eastAsia="仿宋_GB2312"/>
          <w:sz w:val="28"/>
          <w:szCs w:val="28"/>
        </w:rPr>
      </w:pPr>
      <w:r w:rsidRPr="00FA7AF6">
        <w:rPr>
          <w:rFonts w:ascii="仿宋_GB2312" w:eastAsia="仿宋_GB2312" w:hint="eastAsia"/>
          <w:sz w:val="28"/>
          <w:szCs w:val="28"/>
        </w:rPr>
        <w:t>（八）编辑出版行业相关出版物；</w:t>
      </w:r>
    </w:p>
    <w:p w:rsidR="00C1250E" w:rsidRPr="00FA7AF6" w:rsidRDefault="00C1250E" w:rsidP="00CF2147">
      <w:pPr>
        <w:ind w:firstLineChars="200" w:firstLine="560"/>
        <w:rPr>
          <w:rFonts w:ascii="仿宋_GB2312" w:eastAsia="仿宋_GB2312"/>
          <w:sz w:val="28"/>
          <w:szCs w:val="28"/>
        </w:rPr>
      </w:pPr>
      <w:r w:rsidRPr="00FA7AF6">
        <w:rPr>
          <w:rFonts w:ascii="仿宋_GB2312" w:eastAsia="仿宋_GB2312" w:hint="eastAsia"/>
          <w:sz w:val="28"/>
          <w:szCs w:val="28"/>
        </w:rPr>
        <w:t>（九）中国建筑装饰协会委托的其他工作。</w:t>
      </w:r>
    </w:p>
    <w:p w:rsidR="00C1250E" w:rsidRPr="00FA7AF6" w:rsidRDefault="00C1250E" w:rsidP="00FA7AF6">
      <w:pPr>
        <w:ind w:firstLineChars="200" w:firstLine="562"/>
        <w:jc w:val="center"/>
        <w:rPr>
          <w:rFonts w:ascii="仿宋_GB2312" w:eastAsia="仿宋_GB2312"/>
          <w:b/>
          <w:sz w:val="28"/>
          <w:szCs w:val="28"/>
        </w:rPr>
      </w:pPr>
      <w:r w:rsidRPr="00FA7AF6">
        <w:rPr>
          <w:rFonts w:ascii="仿宋_GB2312" w:eastAsia="仿宋_GB2312" w:hint="eastAsia"/>
          <w:b/>
          <w:sz w:val="28"/>
          <w:szCs w:val="28"/>
        </w:rPr>
        <w:t>第三章  会员</w:t>
      </w:r>
    </w:p>
    <w:p w:rsidR="00C1250E" w:rsidRPr="005062DB" w:rsidRDefault="005062DB" w:rsidP="005062DB">
      <w:pPr>
        <w:pStyle w:val="a3"/>
        <w:numPr>
          <w:ilvl w:val="0"/>
          <w:numId w:val="2"/>
        </w:numPr>
        <w:ind w:firstLineChars="0"/>
        <w:rPr>
          <w:rFonts w:ascii="仿宋_GB2312" w:eastAsia="仿宋_GB2312"/>
          <w:sz w:val="28"/>
          <w:szCs w:val="28"/>
        </w:rPr>
      </w:pPr>
      <w:r>
        <w:rPr>
          <w:rFonts w:ascii="仿宋_GB2312" w:eastAsia="仿宋_GB2312" w:hint="eastAsia"/>
          <w:sz w:val="28"/>
          <w:szCs w:val="28"/>
        </w:rPr>
        <w:t xml:space="preserve"> </w:t>
      </w:r>
      <w:r w:rsidR="00C1250E" w:rsidRPr="005062DB">
        <w:rPr>
          <w:rFonts w:ascii="仿宋_GB2312" w:eastAsia="仿宋_GB2312" w:hint="eastAsia"/>
          <w:sz w:val="28"/>
          <w:szCs w:val="28"/>
        </w:rPr>
        <w:t>中国建筑装饰协会会员分为单位会员和个人会员</w:t>
      </w:r>
      <w:r>
        <w:rPr>
          <w:rFonts w:ascii="仿宋_GB2312" w:eastAsia="仿宋_GB2312" w:hint="eastAsia"/>
          <w:sz w:val="28"/>
          <w:szCs w:val="28"/>
        </w:rPr>
        <w:t>。</w:t>
      </w:r>
    </w:p>
    <w:p w:rsidR="00C1250E" w:rsidRPr="00FA7AF6" w:rsidRDefault="00C1250E" w:rsidP="005062DB">
      <w:pPr>
        <w:ind w:firstLineChars="200" w:firstLine="560"/>
        <w:rPr>
          <w:rFonts w:ascii="仿宋_GB2312" w:eastAsia="仿宋_GB2312"/>
          <w:sz w:val="28"/>
          <w:szCs w:val="28"/>
        </w:rPr>
      </w:pPr>
      <w:r w:rsidRPr="00FA7AF6">
        <w:rPr>
          <w:rFonts w:ascii="仿宋_GB2312" w:eastAsia="仿宋_GB2312" w:hint="eastAsia"/>
          <w:sz w:val="28"/>
          <w:szCs w:val="28"/>
        </w:rPr>
        <w:lastRenderedPageBreak/>
        <w:t>（一）单位会员：凡取得中华人民共和国法人资格，从事</w:t>
      </w:r>
      <w:r w:rsidR="005062DB" w:rsidRPr="005062DB">
        <w:rPr>
          <w:rFonts w:ascii="仿宋_GB2312" w:eastAsia="仿宋_GB2312" w:hint="eastAsia"/>
          <w:sz w:val="28"/>
          <w:szCs w:val="28"/>
        </w:rPr>
        <w:t>“互联网+”建筑装饰、产业链领域、金融投资、大数据、云服务、物联网、智能化</w:t>
      </w:r>
      <w:r w:rsidR="00987AED">
        <w:rPr>
          <w:rFonts w:ascii="仿宋_GB2312" w:eastAsia="仿宋_GB2312" w:hint="eastAsia"/>
          <w:sz w:val="28"/>
          <w:szCs w:val="28"/>
        </w:rPr>
        <w:t>、</w:t>
      </w:r>
      <w:r w:rsidR="00093BE9">
        <w:rPr>
          <w:rFonts w:ascii="仿宋_GB2312" w:eastAsia="仿宋_GB2312" w:hint="eastAsia"/>
          <w:sz w:val="28"/>
          <w:szCs w:val="28"/>
        </w:rPr>
        <w:t>信息化、</w:t>
      </w:r>
      <w:r w:rsidR="00987AED">
        <w:rPr>
          <w:rFonts w:ascii="仿宋_GB2312" w:eastAsia="仿宋_GB2312" w:hint="eastAsia"/>
          <w:sz w:val="28"/>
          <w:szCs w:val="28"/>
        </w:rPr>
        <w:t>区块链</w:t>
      </w:r>
      <w:r w:rsidR="005062DB" w:rsidRPr="005062DB">
        <w:rPr>
          <w:rFonts w:ascii="仿宋_GB2312" w:eastAsia="仿宋_GB2312" w:hint="eastAsia"/>
          <w:sz w:val="28"/>
          <w:szCs w:val="28"/>
        </w:rPr>
        <w:t>等跟互联网与产业链</w:t>
      </w:r>
      <w:r w:rsidRPr="00FA7AF6">
        <w:rPr>
          <w:rFonts w:ascii="仿宋_GB2312" w:eastAsia="仿宋_GB2312" w:hint="eastAsia"/>
          <w:sz w:val="28"/>
          <w:szCs w:val="28"/>
        </w:rPr>
        <w:t>相关企事业单位、大专院校、社会团体。</w:t>
      </w:r>
    </w:p>
    <w:p w:rsidR="00C1250E" w:rsidRDefault="00C1250E" w:rsidP="00C1250E">
      <w:pPr>
        <w:ind w:firstLineChars="200" w:firstLine="560"/>
        <w:rPr>
          <w:rFonts w:ascii="仿宋_GB2312" w:eastAsia="仿宋_GB2312"/>
          <w:sz w:val="28"/>
          <w:szCs w:val="28"/>
        </w:rPr>
      </w:pPr>
      <w:r w:rsidRPr="00FA7AF6">
        <w:rPr>
          <w:rFonts w:ascii="仿宋_GB2312" w:eastAsia="仿宋_GB2312" w:hint="eastAsia"/>
          <w:sz w:val="28"/>
          <w:szCs w:val="28"/>
        </w:rPr>
        <w:t>（二）个人会员：上述单位从业者</w:t>
      </w:r>
      <w:r w:rsidR="00441BD5">
        <w:rPr>
          <w:rFonts w:ascii="仿宋_GB2312" w:eastAsia="仿宋_GB2312" w:hint="eastAsia"/>
          <w:sz w:val="28"/>
          <w:szCs w:val="28"/>
        </w:rPr>
        <w:t>（含退休人员）</w:t>
      </w:r>
      <w:r w:rsidRPr="00FA7AF6">
        <w:rPr>
          <w:rFonts w:ascii="仿宋_GB2312" w:eastAsia="仿宋_GB2312" w:hint="eastAsia"/>
          <w:sz w:val="28"/>
          <w:szCs w:val="28"/>
        </w:rPr>
        <w:t>及大专院校相关专业学生，未受过剥夺政治权利的刑事处罚并具有完全民事行为能力的中华人民共和国公民。</w:t>
      </w:r>
    </w:p>
    <w:p w:rsidR="00441BD5" w:rsidRPr="00441BD5" w:rsidRDefault="00441BD5" w:rsidP="00C1250E">
      <w:pPr>
        <w:ind w:firstLineChars="200" w:firstLine="560"/>
        <w:rPr>
          <w:rFonts w:ascii="仿宋_GB2312" w:eastAsia="仿宋_GB2312"/>
          <w:sz w:val="28"/>
          <w:szCs w:val="28"/>
        </w:rPr>
      </w:pPr>
      <w:r>
        <w:rPr>
          <w:rFonts w:ascii="仿宋_GB2312" w:eastAsia="仿宋_GB2312" w:hint="eastAsia"/>
          <w:sz w:val="28"/>
          <w:szCs w:val="28"/>
        </w:rPr>
        <w:t>（三）本分会会员</w:t>
      </w:r>
      <w:r w:rsidR="00241EFA">
        <w:rPr>
          <w:rFonts w:ascii="仿宋_GB2312" w:eastAsia="仿宋_GB2312" w:hint="eastAsia"/>
          <w:sz w:val="28"/>
          <w:szCs w:val="28"/>
        </w:rPr>
        <w:t>即</w:t>
      </w:r>
      <w:r>
        <w:rPr>
          <w:rFonts w:ascii="仿宋_GB2312" w:eastAsia="仿宋_GB2312" w:hint="eastAsia"/>
          <w:sz w:val="28"/>
          <w:szCs w:val="28"/>
        </w:rPr>
        <w:t>中国建筑装饰协会会员。</w:t>
      </w:r>
    </w:p>
    <w:p w:rsidR="00D60FD5" w:rsidRPr="00441BD5" w:rsidRDefault="00441BD5" w:rsidP="00441BD5">
      <w:pPr>
        <w:pStyle w:val="a3"/>
        <w:numPr>
          <w:ilvl w:val="0"/>
          <w:numId w:val="2"/>
        </w:numPr>
        <w:ind w:firstLineChars="0"/>
        <w:rPr>
          <w:rFonts w:ascii="仿宋_GB2312" w:eastAsia="仿宋_GB2312"/>
          <w:sz w:val="28"/>
          <w:szCs w:val="28"/>
        </w:rPr>
      </w:pPr>
      <w:r>
        <w:rPr>
          <w:rFonts w:ascii="仿宋_GB2312" w:eastAsia="仿宋_GB2312" w:hint="eastAsia"/>
          <w:sz w:val="28"/>
          <w:szCs w:val="28"/>
        </w:rPr>
        <w:t xml:space="preserve"> </w:t>
      </w:r>
      <w:r w:rsidR="00D60FD5" w:rsidRPr="00441BD5">
        <w:rPr>
          <w:rFonts w:ascii="仿宋_GB2312" w:eastAsia="仿宋_GB2312" w:hint="eastAsia"/>
          <w:sz w:val="28"/>
          <w:szCs w:val="28"/>
        </w:rPr>
        <w:t>申请加入本会的单位及个人，必须具备下列条件：</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（一）拥护本会章程；</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（二）自愿加入本会；</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（三）支持本会工作。</w:t>
      </w:r>
    </w:p>
    <w:p w:rsidR="00D60FD5" w:rsidRPr="00441BD5" w:rsidRDefault="00441BD5" w:rsidP="00441BD5">
      <w:pPr>
        <w:pStyle w:val="a3"/>
        <w:numPr>
          <w:ilvl w:val="0"/>
          <w:numId w:val="2"/>
        </w:numPr>
        <w:ind w:firstLineChars="0"/>
        <w:rPr>
          <w:rFonts w:ascii="仿宋_GB2312" w:eastAsia="仿宋_GB2312"/>
          <w:sz w:val="28"/>
          <w:szCs w:val="28"/>
        </w:rPr>
      </w:pPr>
      <w:r>
        <w:rPr>
          <w:rFonts w:ascii="仿宋_GB2312" w:eastAsia="仿宋_GB2312" w:hint="eastAsia"/>
          <w:sz w:val="28"/>
          <w:szCs w:val="28"/>
        </w:rPr>
        <w:t xml:space="preserve"> </w:t>
      </w:r>
      <w:r w:rsidR="00D60FD5" w:rsidRPr="00441BD5">
        <w:rPr>
          <w:rFonts w:ascii="仿宋_GB2312" w:eastAsia="仿宋_GB2312" w:hint="eastAsia"/>
          <w:sz w:val="28"/>
          <w:szCs w:val="28"/>
        </w:rPr>
        <w:t>会员入会程序：</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（一）单位申请入会需提交入会申请、会员登记表、营业执照复印件及企业简介和产品说明书等相关资料。</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个人申请入会需提交入会申请、会员登记表、个人身份证复印件及个人简历等相关资料；</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（二）经协会审核批准；</w:t>
      </w:r>
    </w:p>
    <w:p w:rsidR="00D60FD5" w:rsidRPr="00FA7AF6" w:rsidRDefault="00D60FD5" w:rsidP="00D60FD5">
      <w:pPr>
        <w:ind w:firstLineChars="200" w:firstLine="560"/>
        <w:rPr>
          <w:rFonts w:ascii="仿宋_GB2312" w:eastAsia="仿宋_GB2312"/>
          <w:sz w:val="28"/>
          <w:szCs w:val="28"/>
        </w:rPr>
      </w:pPr>
      <w:r w:rsidRPr="00FA7AF6">
        <w:rPr>
          <w:rFonts w:ascii="仿宋_GB2312" w:eastAsia="仿宋_GB2312" w:hint="eastAsia"/>
          <w:sz w:val="28"/>
          <w:szCs w:val="28"/>
        </w:rPr>
        <w:t>（三）按规定缴纳会费；</w:t>
      </w:r>
    </w:p>
    <w:p w:rsidR="00D60FD5" w:rsidRPr="00FA7AF6" w:rsidRDefault="00D60FD5" w:rsidP="002F2828">
      <w:pPr>
        <w:ind w:firstLineChars="200" w:firstLine="560"/>
        <w:rPr>
          <w:rFonts w:ascii="仿宋_GB2312" w:eastAsia="仿宋_GB2312"/>
          <w:sz w:val="28"/>
          <w:szCs w:val="28"/>
        </w:rPr>
      </w:pPr>
      <w:r w:rsidRPr="00FA7AF6">
        <w:rPr>
          <w:rFonts w:ascii="仿宋_GB2312" w:eastAsia="仿宋_GB2312" w:hint="eastAsia"/>
          <w:sz w:val="28"/>
          <w:szCs w:val="28"/>
        </w:rPr>
        <w:t>（四）颁发由中国建筑装饰协会统一制作的单位会员或个人会员证书，有效期一年。</w:t>
      </w:r>
    </w:p>
    <w:p w:rsidR="00D60FD5" w:rsidRPr="00441BD5" w:rsidRDefault="00441BD5" w:rsidP="00441BD5">
      <w:pPr>
        <w:pStyle w:val="a3"/>
        <w:numPr>
          <w:ilvl w:val="0"/>
          <w:numId w:val="2"/>
        </w:numPr>
        <w:ind w:firstLineChars="0"/>
        <w:rPr>
          <w:rFonts w:ascii="仿宋_GB2312" w:eastAsia="仿宋_GB2312"/>
          <w:sz w:val="28"/>
          <w:szCs w:val="28"/>
        </w:rPr>
      </w:pPr>
      <w:r>
        <w:rPr>
          <w:rFonts w:ascii="仿宋_GB2312" w:eastAsia="仿宋_GB2312" w:hint="eastAsia"/>
          <w:sz w:val="28"/>
          <w:szCs w:val="28"/>
        </w:rPr>
        <w:t xml:space="preserve"> </w:t>
      </w:r>
      <w:r w:rsidR="00D60FD5" w:rsidRPr="00441BD5">
        <w:rPr>
          <w:rFonts w:ascii="仿宋_GB2312" w:eastAsia="仿宋_GB2312" w:hint="eastAsia"/>
          <w:sz w:val="28"/>
          <w:szCs w:val="28"/>
        </w:rPr>
        <w:t>会员享有下列权利；</w:t>
      </w:r>
    </w:p>
    <w:p w:rsidR="00D60FD5" w:rsidRPr="00FA7AF6" w:rsidRDefault="00D60FD5" w:rsidP="00D60FD5">
      <w:pPr>
        <w:pStyle w:val="a3"/>
        <w:numPr>
          <w:ilvl w:val="0"/>
          <w:numId w:val="3"/>
        </w:numPr>
        <w:ind w:firstLineChars="0"/>
        <w:rPr>
          <w:rFonts w:ascii="仿宋_GB2312" w:eastAsia="仿宋_GB2312"/>
          <w:sz w:val="28"/>
          <w:szCs w:val="28"/>
        </w:rPr>
      </w:pPr>
      <w:r w:rsidRPr="00FA7AF6">
        <w:rPr>
          <w:rFonts w:ascii="仿宋_GB2312" w:eastAsia="仿宋_GB2312" w:hint="eastAsia"/>
          <w:sz w:val="28"/>
          <w:szCs w:val="28"/>
        </w:rPr>
        <w:lastRenderedPageBreak/>
        <w:t>协会的选举权、被选举权和表决权；</w:t>
      </w:r>
    </w:p>
    <w:p w:rsidR="00D60FD5" w:rsidRPr="00FA7AF6" w:rsidRDefault="00D60FD5" w:rsidP="00D60FD5">
      <w:pPr>
        <w:pStyle w:val="a3"/>
        <w:numPr>
          <w:ilvl w:val="0"/>
          <w:numId w:val="3"/>
        </w:numPr>
        <w:ind w:firstLineChars="0"/>
        <w:rPr>
          <w:rFonts w:ascii="仿宋_GB2312" w:eastAsia="仿宋_GB2312"/>
          <w:sz w:val="28"/>
          <w:szCs w:val="28"/>
        </w:rPr>
      </w:pPr>
      <w:r w:rsidRPr="00FA7AF6">
        <w:rPr>
          <w:rFonts w:ascii="仿宋_GB2312" w:eastAsia="仿宋_GB2312" w:hint="eastAsia"/>
          <w:sz w:val="28"/>
          <w:szCs w:val="28"/>
        </w:rPr>
        <w:t>参加协会的活动；</w:t>
      </w:r>
    </w:p>
    <w:p w:rsidR="00D60FD5" w:rsidRPr="00FA7AF6" w:rsidRDefault="00D60FD5" w:rsidP="00D60FD5">
      <w:pPr>
        <w:pStyle w:val="a3"/>
        <w:numPr>
          <w:ilvl w:val="0"/>
          <w:numId w:val="3"/>
        </w:numPr>
        <w:ind w:firstLineChars="0"/>
        <w:rPr>
          <w:rFonts w:ascii="仿宋_GB2312" w:eastAsia="仿宋_GB2312"/>
          <w:sz w:val="28"/>
          <w:szCs w:val="28"/>
        </w:rPr>
      </w:pPr>
      <w:r w:rsidRPr="00FA7AF6">
        <w:rPr>
          <w:rFonts w:ascii="仿宋_GB2312" w:eastAsia="仿宋_GB2312" w:hint="eastAsia"/>
          <w:sz w:val="28"/>
          <w:szCs w:val="28"/>
        </w:rPr>
        <w:t>获得协会服务的优先权；</w:t>
      </w:r>
    </w:p>
    <w:p w:rsidR="00D60FD5" w:rsidRPr="00FA7AF6" w:rsidRDefault="00D60FD5" w:rsidP="00D60FD5">
      <w:pPr>
        <w:pStyle w:val="a3"/>
        <w:numPr>
          <w:ilvl w:val="0"/>
          <w:numId w:val="3"/>
        </w:numPr>
        <w:ind w:firstLineChars="0"/>
        <w:rPr>
          <w:rFonts w:ascii="仿宋_GB2312" w:eastAsia="仿宋_GB2312"/>
          <w:sz w:val="28"/>
          <w:szCs w:val="28"/>
        </w:rPr>
      </w:pPr>
      <w:r w:rsidRPr="00FA7AF6">
        <w:rPr>
          <w:rFonts w:ascii="仿宋_GB2312" w:eastAsia="仿宋_GB2312" w:hint="eastAsia"/>
          <w:sz w:val="28"/>
          <w:szCs w:val="28"/>
        </w:rPr>
        <w:t>对协会工作的批评建议权和监督权；</w:t>
      </w:r>
    </w:p>
    <w:p w:rsidR="00D60FD5" w:rsidRPr="00FA7AF6" w:rsidRDefault="00D60FD5" w:rsidP="00D60FD5">
      <w:pPr>
        <w:pStyle w:val="a3"/>
        <w:numPr>
          <w:ilvl w:val="0"/>
          <w:numId w:val="3"/>
        </w:numPr>
        <w:ind w:firstLineChars="0"/>
        <w:rPr>
          <w:rFonts w:ascii="仿宋_GB2312" w:eastAsia="仿宋_GB2312"/>
          <w:sz w:val="28"/>
          <w:szCs w:val="28"/>
        </w:rPr>
      </w:pPr>
      <w:r w:rsidRPr="00FA7AF6">
        <w:rPr>
          <w:rFonts w:ascii="仿宋_GB2312" w:eastAsia="仿宋_GB2312" w:hint="eastAsia"/>
          <w:sz w:val="28"/>
          <w:szCs w:val="28"/>
        </w:rPr>
        <w:t>入会自愿、退会自由。</w:t>
      </w:r>
    </w:p>
    <w:p w:rsidR="00D60FD5" w:rsidRPr="00441BD5" w:rsidRDefault="00441BD5" w:rsidP="00441BD5">
      <w:pPr>
        <w:pStyle w:val="a3"/>
        <w:numPr>
          <w:ilvl w:val="0"/>
          <w:numId w:val="2"/>
        </w:numPr>
        <w:ind w:firstLineChars="0"/>
        <w:rPr>
          <w:rFonts w:ascii="仿宋_GB2312" w:eastAsia="仿宋_GB2312"/>
          <w:sz w:val="28"/>
          <w:szCs w:val="28"/>
        </w:rPr>
      </w:pPr>
      <w:r>
        <w:rPr>
          <w:rFonts w:ascii="仿宋_GB2312" w:eastAsia="仿宋_GB2312" w:hint="eastAsia"/>
          <w:sz w:val="28"/>
          <w:szCs w:val="28"/>
        </w:rPr>
        <w:t xml:space="preserve"> </w:t>
      </w:r>
      <w:r w:rsidR="00D60FD5" w:rsidRPr="00441BD5">
        <w:rPr>
          <w:rFonts w:ascii="仿宋_GB2312" w:eastAsia="仿宋_GB2312" w:hint="eastAsia"/>
          <w:sz w:val="28"/>
          <w:szCs w:val="28"/>
        </w:rPr>
        <w:t>会员履行下列义务：</w:t>
      </w:r>
    </w:p>
    <w:p w:rsidR="00D60FD5" w:rsidRPr="00FA7AF6" w:rsidRDefault="00D60FD5" w:rsidP="00D60FD5">
      <w:pPr>
        <w:pStyle w:val="a3"/>
        <w:numPr>
          <w:ilvl w:val="0"/>
          <w:numId w:val="4"/>
        </w:numPr>
        <w:ind w:firstLineChars="0"/>
        <w:rPr>
          <w:rFonts w:ascii="仿宋_GB2312" w:eastAsia="仿宋_GB2312"/>
          <w:sz w:val="28"/>
          <w:szCs w:val="28"/>
        </w:rPr>
      </w:pPr>
      <w:r w:rsidRPr="00FA7AF6">
        <w:rPr>
          <w:rFonts w:ascii="仿宋_GB2312" w:eastAsia="仿宋_GB2312" w:hint="eastAsia"/>
          <w:sz w:val="28"/>
          <w:szCs w:val="28"/>
        </w:rPr>
        <w:t>执行协会的决议；</w:t>
      </w:r>
    </w:p>
    <w:p w:rsidR="00D60FD5" w:rsidRPr="00FA7AF6" w:rsidRDefault="00D60FD5" w:rsidP="00D60FD5">
      <w:pPr>
        <w:pStyle w:val="a3"/>
        <w:numPr>
          <w:ilvl w:val="0"/>
          <w:numId w:val="4"/>
        </w:numPr>
        <w:ind w:firstLineChars="0"/>
        <w:rPr>
          <w:rFonts w:ascii="仿宋_GB2312" w:eastAsia="仿宋_GB2312"/>
          <w:sz w:val="28"/>
          <w:szCs w:val="28"/>
        </w:rPr>
      </w:pPr>
      <w:r w:rsidRPr="00FA7AF6">
        <w:rPr>
          <w:rFonts w:ascii="仿宋_GB2312" w:eastAsia="仿宋_GB2312" w:hint="eastAsia"/>
          <w:sz w:val="28"/>
          <w:szCs w:val="28"/>
        </w:rPr>
        <w:t>维护协会合法权益；</w:t>
      </w:r>
    </w:p>
    <w:p w:rsidR="00D60FD5" w:rsidRPr="00FA7AF6" w:rsidRDefault="00D60FD5" w:rsidP="00D60FD5">
      <w:pPr>
        <w:pStyle w:val="a3"/>
        <w:numPr>
          <w:ilvl w:val="0"/>
          <w:numId w:val="4"/>
        </w:numPr>
        <w:ind w:firstLineChars="0"/>
        <w:rPr>
          <w:rFonts w:ascii="仿宋_GB2312" w:eastAsia="仿宋_GB2312"/>
          <w:sz w:val="28"/>
          <w:szCs w:val="28"/>
        </w:rPr>
      </w:pPr>
      <w:r w:rsidRPr="00FA7AF6">
        <w:rPr>
          <w:rFonts w:ascii="仿宋_GB2312" w:eastAsia="仿宋_GB2312" w:hint="eastAsia"/>
          <w:sz w:val="28"/>
          <w:szCs w:val="28"/>
        </w:rPr>
        <w:t>完成协会交办的工作；</w:t>
      </w:r>
    </w:p>
    <w:p w:rsidR="00D60FD5" w:rsidRPr="00FA7AF6" w:rsidRDefault="00D60FD5" w:rsidP="00D60FD5">
      <w:pPr>
        <w:pStyle w:val="a3"/>
        <w:numPr>
          <w:ilvl w:val="0"/>
          <w:numId w:val="4"/>
        </w:numPr>
        <w:ind w:firstLineChars="0"/>
        <w:rPr>
          <w:rFonts w:ascii="仿宋_GB2312" w:eastAsia="仿宋_GB2312"/>
          <w:sz w:val="28"/>
          <w:szCs w:val="28"/>
        </w:rPr>
      </w:pPr>
      <w:r w:rsidRPr="00FA7AF6">
        <w:rPr>
          <w:rFonts w:ascii="仿宋_GB2312" w:eastAsia="仿宋_GB2312" w:hint="eastAsia"/>
          <w:sz w:val="28"/>
          <w:szCs w:val="28"/>
        </w:rPr>
        <w:t>按规定交纳会费；</w:t>
      </w:r>
    </w:p>
    <w:p w:rsidR="00D60FD5" w:rsidRPr="00FA7AF6" w:rsidRDefault="00D60FD5" w:rsidP="00D60FD5">
      <w:pPr>
        <w:pStyle w:val="a3"/>
        <w:numPr>
          <w:ilvl w:val="0"/>
          <w:numId w:val="4"/>
        </w:numPr>
        <w:ind w:firstLineChars="0"/>
        <w:rPr>
          <w:rFonts w:ascii="仿宋_GB2312" w:eastAsia="仿宋_GB2312"/>
          <w:sz w:val="28"/>
          <w:szCs w:val="28"/>
        </w:rPr>
      </w:pPr>
      <w:r w:rsidRPr="00FA7AF6">
        <w:rPr>
          <w:rFonts w:ascii="仿宋_GB2312" w:eastAsia="仿宋_GB2312" w:hint="eastAsia"/>
          <w:sz w:val="28"/>
          <w:szCs w:val="28"/>
        </w:rPr>
        <w:t>向协会反映情况，提供有关资料。</w:t>
      </w:r>
    </w:p>
    <w:p w:rsidR="001171FE" w:rsidRPr="00FA7AF6" w:rsidRDefault="00D60FD5" w:rsidP="00D60FD5">
      <w:pPr>
        <w:ind w:left="560"/>
        <w:rPr>
          <w:rFonts w:ascii="仿宋_GB2312" w:eastAsia="仿宋_GB2312"/>
          <w:sz w:val="28"/>
          <w:szCs w:val="28"/>
        </w:rPr>
      </w:pPr>
      <w:r w:rsidRPr="00FA7AF6">
        <w:rPr>
          <w:rFonts w:ascii="仿宋_GB2312" w:eastAsia="仿宋_GB2312" w:hint="eastAsia"/>
          <w:b/>
          <w:sz w:val="28"/>
          <w:szCs w:val="28"/>
        </w:rPr>
        <w:t>第十一条</w:t>
      </w:r>
      <w:r w:rsidR="00441BD5">
        <w:rPr>
          <w:rFonts w:ascii="仿宋_GB2312" w:eastAsia="仿宋_GB2312" w:hint="eastAsia"/>
          <w:sz w:val="28"/>
          <w:szCs w:val="28"/>
        </w:rPr>
        <w:t xml:space="preserve"> </w:t>
      </w:r>
      <w:r w:rsidRPr="00FA7AF6">
        <w:rPr>
          <w:rFonts w:ascii="仿宋_GB2312" w:eastAsia="仿宋_GB2312" w:hint="eastAsia"/>
          <w:sz w:val="28"/>
          <w:szCs w:val="28"/>
        </w:rPr>
        <w:t>会员实行统一集中管理。本分会按章程要求发展推荐</w:t>
      </w:r>
    </w:p>
    <w:p w:rsidR="00D60FD5" w:rsidRPr="00FA7AF6" w:rsidRDefault="00D60FD5" w:rsidP="001171FE">
      <w:pPr>
        <w:rPr>
          <w:rFonts w:ascii="仿宋_GB2312" w:eastAsia="仿宋_GB2312"/>
          <w:sz w:val="28"/>
          <w:szCs w:val="28"/>
        </w:rPr>
      </w:pPr>
      <w:r w:rsidRPr="00FA7AF6">
        <w:rPr>
          <w:rFonts w:ascii="仿宋_GB2312" w:eastAsia="仿宋_GB2312" w:hint="eastAsia"/>
          <w:sz w:val="28"/>
          <w:szCs w:val="28"/>
        </w:rPr>
        <w:t>会员，协会核准，在协会秘书处进行备案</w:t>
      </w:r>
      <w:r w:rsidR="001171FE" w:rsidRPr="00FA7AF6">
        <w:rPr>
          <w:rFonts w:ascii="仿宋_GB2312" w:eastAsia="仿宋_GB2312" w:hint="eastAsia"/>
          <w:sz w:val="28"/>
          <w:szCs w:val="28"/>
        </w:rPr>
        <w:t>。严格执行统一会员证书、统一会费标准、统一收费票据的规定。</w:t>
      </w:r>
    </w:p>
    <w:p w:rsidR="001171FE" w:rsidRPr="00FA7AF6" w:rsidRDefault="001171FE" w:rsidP="00D60FD5">
      <w:pPr>
        <w:ind w:left="560"/>
        <w:rPr>
          <w:rFonts w:ascii="仿宋_GB2312" w:eastAsia="仿宋_GB2312"/>
          <w:sz w:val="28"/>
          <w:szCs w:val="28"/>
        </w:rPr>
      </w:pPr>
      <w:r w:rsidRPr="00FA7AF6">
        <w:rPr>
          <w:rFonts w:ascii="仿宋_GB2312" w:eastAsia="仿宋_GB2312" w:hint="eastAsia"/>
          <w:b/>
          <w:sz w:val="28"/>
          <w:szCs w:val="28"/>
        </w:rPr>
        <w:t>第十二条</w:t>
      </w:r>
      <w:r w:rsidRPr="00FA7AF6">
        <w:rPr>
          <w:rFonts w:ascii="仿宋_GB2312" w:eastAsia="仿宋_GB2312" w:hint="eastAsia"/>
          <w:sz w:val="28"/>
          <w:szCs w:val="28"/>
        </w:rPr>
        <w:t xml:space="preserve"> 会员退会应书面通知本分会，并交回会员证书。</w:t>
      </w:r>
    </w:p>
    <w:p w:rsidR="001171FE" w:rsidRPr="00FA7AF6" w:rsidRDefault="001171FE" w:rsidP="00D60FD5">
      <w:pPr>
        <w:ind w:left="560"/>
        <w:rPr>
          <w:rFonts w:ascii="仿宋_GB2312" w:eastAsia="仿宋_GB2312"/>
          <w:sz w:val="28"/>
          <w:szCs w:val="28"/>
        </w:rPr>
      </w:pPr>
      <w:r w:rsidRPr="00FA7AF6">
        <w:rPr>
          <w:rFonts w:ascii="仿宋_GB2312" w:eastAsia="仿宋_GB2312" w:hint="eastAsia"/>
          <w:sz w:val="28"/>
          <w:szCs w:val="28"/>
        </w:rPr>
        <w:t>会员如果一年</w:t>
      </w:r>
      <w:proofErr w:type="gramStart"/>
      <w:r w:rsidRPr="00FA7AF6">
        <w:rPr>
          <w:rFonts w:ascii="仿宋_GB2312" w:eastAsia="仿宋_GB2312" w:hint="eastAsia"/>
          <w:sz w:val="28"/>
          <w:szCs w:val="28"/>
        </w:rPr>
        <w:t>不</w:t>
      </w:r>
      <w:proofErr w:type="gramEnd"/>
      <w:r w:rsidRPr="00FA7AF6">
        <w:rPr>
          <w:rFonts w:ascii="仿宋_GB2312" w:eastAsia="仿宋_GB2312" w:hint="eastAsia"/>
          <w:sz w:val="28"/>
          <w:szCs w:val="28"/>
        </w:rPr>
        <w:t>交纳会费视为自动退会。</w:t>
      </w:r>
    </w:p>
    <w:p w:rsidR="001171FE" w:rsidRPr="00FA7AF6" w:rsidRDefault="001171FE" w:rsidP="001171FE">
      <w:pPr>
        <w:ind w:left="560"/>
        <w:rPr>
          <w:rFonts w:ascii="仿宋_GB2312" w:eastAsia="仿宋_GB2312"/>
          <w:sz w:val="28"/>
          <w:szCs w:val="28"/>
        </w:rPr>
      </w:pPr>
      <w:r w:rsidRPr="00FA7AF6">
        <w:rPr>
          <w:rFonts w:ascii="仿宋_GB2312" w:eastAsia="仿宋_GB2312" w:hint="eastAsia"/>
          <w:b/>
          <w:sz w:val="28"/>
          <w:szCs w:val="28"/>
        </w:rPr>
        <w:t>第十三条</w:t>
      </w:r>
      <w:r w:rsidRPr="00FA7AF6">
        <w:rPr>
          <w:rFonts w:ascii="仿宋_GB2312" w:eastAsia="仿宋_GB2312" w:hint="eastAsia"/>
          <w:sz w:val="28"/>
          <w:szCs w:val="28"/>
        </w:rPr>
        <w:t xml:space="preserve">  会员如有违反工作规则的行为，经本分会及协会秘书</w:t>
      </w:r>
    </w:p>
    <w:p w:rsidR="001171FE" w:rsidRPr="00FA7AF6" w:rsidRDefault="001171FE" w:rsidP="001171FE">
      <w:pPr>
        <w:rPr>
          <w:rFonts w:ascii="仿宋_GB2312" w:eastAsia="仿宋_GB2312"/>
          <w:sz w:val="28"/>
          <w:szCs w:val="28"/>
        </w:rPr>
      </w:pPr>
      <w:r w:rsidRPr="00FA7AF6">
        <w:rPr>
          <w:rFonts w:ascii="仿宋_GB2312" w:eastAsia="仿宋_GB2312" w:hint="eastAsia"/>
          <w:sz w:val="28"/>
          <w:szCs w:val="28"/>
        </w:rPr>
        <w:t>处研究决定，予以除名。</w:t>
      </w:r>
    </w:p>
    <w:p w:rsidR="001171FE" w:rsidRPr="00FA7AF6" w:rsidRDefault="001171FE" w:rsidP="001171FE">
      <w:pPr>
        <w:ind w:firstLine="555"/>
        <w:rPr>
          <w:rFonts w:ascii="仿宋_GB2312" w:eastAsia="仿宋_GB2312"/>
          <w:sz w:val="28"/>
          <w:szCs w:val="28"/>
        </w:rPr>
      </w:pPr>
      <w:r w:rsidRPr="00FA7AF6">
        <w:rPr>
          <w:rFonts w:ascii="仿宋_GB2312" w:eastAsia="仿宋_GB2312" w:hint="eastAsia"/>
          <w:b/>
          <w:sz w:val="28"/>
          <w:szCs w:val="28"/>
        </w:rPr>
        <w:t>第十四条</w:t>
      </w:r>
      <w:r w:rsidRPr="00FA7AF6">
        <w:rPr>
          <w:rFonts w:ascii="仿宋_GB2312" w:eastAsia="仿宋_GB2312" w:hint="eastAsia"/>
          <w:sz w:val="28"/>
          <w:szCs w:val="28"/>
        </w:rPr>
        <w:t xml:space="preserve">  本分会实行会长单位轮值制度</w:t>
      </w:r>
      <w:r w:rsidR="00441BD5">
        <w:rPr>
          <w:rFonts w:ascii="仿宋_GB2312" w:eastAsia="仿宋_GB2312" w:hint="eastAsia"/>
          <w:sz w:val="28"/>
          <w:szCs w:val="28"/>
        </w:rPr>
        <w:t>。</w:t>
      </w:r>
      <w:r w:rsidRPr="00FA7AF6">
        <w:rPr>
          <w:rFonts w:ascii="仿宋_GB2312" w:eastAsia="仿宋_GB2312" w:hint="eastAsia"/>
          <w:sz w:val="28"/>
          <w:szCs w:val="28"/>
        </w:rPr>
        <w:t>会长单位轮值制度是指在协会领导下，会长单位根据实际情况制定轮值周期，积极带头执行协会及分会阶段工作计划、开展工作并予以落实。</w:t>
      </w:r>
    </w:p>
    <w:p w:rsidR="001171FE" w:rsidRPr="00FA7AF6" w:rsidRDefault="001171FE" w:rsidP="001171FE">
      <w:pPr>
        <w:ind w:firstLine="555"/>
        <w:rPr>
          <w:rFonts w:ascii="仿宋_GB2312" w:eastAsia="仿宋_GB2312"/>
          <w:sz w:val="28"/>
          <w:szCs w:val="28"/>
        </w:rPr>
      </w:pPr>
    </w:p>
    <w:p w:rsidR="00FA7AF6" w:rsidRPr="00FA7AF6" w:rsidRDefault="00FA7AF6" w:rsidP="00B15306">
      <w:pPr>
        <w:jc w:val="center"/>
        <w:rPr>
          <w:rFonts w:ascii="仿宋_GB2312" w:eastAsia="仿宋_GB2312"/>
          <w:b/>
          <w:sz w:val="28"/>
          <w:szCs w:val="28"/>
        </w:rPr>
      </w:pPr>
      <w:r w:rsidRPr="00FA7AF6">
        <w:rPr>
          <w:rFonts w:ascii="仿宋_GB2312" w:eastAsia="仿宋_GB2312" w:hint="eastAsia"/>
          <w:b/>
          <w:sz w:val="28"/>
          <w:szCs w:val="28"/>
        </w:rPr>
        <w:lastRenderedPageBreak/>
        <w:t>第四章  资产管理、使用原则</w:t>
      </w:r>
    </w:p>
    <w:p w:rsidR="00FA7AF6" w:rsidRPr="00FA7AF6" w:rsidRDefault="00FA7AF6" w:rsidP="00FA7AF6">
      <w:pPr>
        <w:ind w:firstLine="555"/>
        <w:rPr>
          <w:rFonts w:ascii="仿宋_GB2312" w:eastAsia="仿宋_GB2312"/>
          <w:sz w:val="28"/>
          <w:szCs w:val="28"/>
        </w:rPr>
      </w:pPr>
      <w:r w:rsidRPr="00FA7AF6">
        <w:rPr>
          <w:rFonts w:ascii="仿宋_GB2312" w:eastAsia="仿宋_GB2312" w:hint="eastAsia"/>
          <w:b/>
          <w:sz w:val="28"/>
          <w:szCs w:val="28"/>
        </w:rPr>
        <w:t>第十五条</w:t>
      </w:r>
      <w:r w:rsidRPr="00FA7AF6">
        <w:rPr>
          <w:rFonts w:ascii="仿宋_GB2312" w:eastAsia="仿宋_GB2312" w:hint="eastAsia"/>
          <w:sz w:val="28"/>
          <w:szCs w:val="28"/>
        </w:rPr>
        <w:t xml:space="preserve">  分会经费来源：</w:t>
      </w:r>
    </w:p>
    <w:p w:rsidR="00FA7AF6" w:rsidRPr="00FA7AF6" w:rsidRDefault="00FA7AF6" w:rsidP="00FA7AF6">
      <w:pPr>
        <w:pStyle w:val="a3"/>
        <w:numPr>
          <w:ilvl w:val="0"/>
          <w:numId w:val="5"/>
        </w:numPr>
        <w:ind w:firstLineChars="0"/>
        <w:rPr>
          <w:rFonts w:ascii="仿宋_GB2312" w:eastAsia="仿宋_GB2312"/>
          <w:sz w:val="28"/>
          <w:szCs w:val="28"/>
        </w:rPr>
      </w:pPr>
      <w:r w:rsidRPr="00FA7AF6">
        <w:rPr>
          <w:rFonts w:ascii="仿宋_GB2312" w:eastAsia="仿宋_GB2312" w:hint="eastAsia"/>
          <w:sz w:val="28"/>
          <w:szCs w:val="28"/>
        </w:rPr>
        <w:t>会费；</w:t>
      </w:r>
    </w:p>
    <w:p w:rsidR="00FA7AF6" w:rsidRPr="00FA7AF6" w:rsidRDefault="00FA7AF6" w:rsidP="00FA7AF6">
      <w:pPr>
        <w:pStyle w:val="a3"/>
        <w:numPr>
          <w:ilvl w:val="0"/>
          <w:numId w:val="5"/>
        </w:numPr>
        <w:ind w:firstLineChars="0"/>
        <w:rPr>
          <w:rFonts w:ascii="仿宋_GB2312" w:eastAsia="仿宋_GB2312"/>
          <w:sz w:val="28"/>
          <w:szCs w:val="28"/>
        </w:rPr>
      </w:pPr>
      <w:r w:rsidRPr="00FA7AF6">
        <w:rPr>
          <w:rFonts w:ascii="仿宋_GB2312" w:eastAsia="仿宋_GB2312" w:hint="eastAsia"/>
          <w:sz w:val="28"/>
          <w:szCs w:val="28"/>
        </w:rPr>
        <w:t>捐赠；</w:t>
      </w:r>
    </w:p>
    <w:p w:rsidR="00FA7AF6" w:rsidRPr="00FA7AF6" w:rsidRDefault="00FA7AF6" w:rsidP="00FA7AF6">
      <w:pPr>
        <w:pStyle w:val="a3"/>
        <w:numPr>
          <w:ilvl w:val="0"/>
          <w:numId w:val="5"/>
        </w:numPr>
        <w:ind w:firstLineChars="0"/>
        <w:rPr>
          <w:rFonts w:ascii="仿宋_GB2312" w:eastAsia="仿宋_GB2312"/>
          <w:sz w:val="28"/>
          <w:szCs w:val="28"/>
        </w:rPr>
      </w:pPr>
      <w:r w:rsidRPr="00FA7AF6">
        <w:rPr>
          <w:rFonts w:ascii="仿宋_GB2312" w:eastAsia="仿宋_GB2312" w:hint="eastAsia"/>
          <w:sz w:val="28"/>
          <w:szCs w:val="28"/>
        </w:rPr>
        <w:t>政府资助或购买服务；</w:t>
      </w:r>
    </w:p>
    <w:p w:rsidR="00FA7AF6" w:rsidRPr="00FA7AF6" w:rsidRDefault="00FA7AF6" w:rsidP="00FA7AF6">
      <w:pPr>
        <w:pStyle w:val="a3"/>
        <w:numPr>
          <w:ilvl w:val="0"/>
          <w:numId w:val="5"/>
        </w:numPr>
        <w:ind w:firstLineChars="0"/>
        <w:rPr>
          <w:rFonts w:ascii="仿宋_GB2312" w:eastAsia="仿宋_GB2312"/>
          <w:sz w:val="28"/>
          <w:szCs w:val="28"/>
        </w:rPr>
      </w:pPr>
      <w:r w:rsidRPr="00FA7AF6">
        <w:rPr>
          <w:rFonts w:ascii="仿宋_GB2312" w:eastAsia="仿宋_GB2312" w:hint="eastAsia"/>
          <w:sz w:val="28"/>
          <w:szCs w:val="28"/>
        </w:rPr>
        <w:t>在核准的业务范围内开展活动或服务的收入；</w:t>
      </w:r>
    </w:p>
    <w:p w:rsidR="00FA7AF6" w:rsidRPr="00FA7AF6" w:rsidRDefault="00FA7AF6" w:rsidP="00FA7AF6">
      <w:pPr>
        <w:pStyle w:val="a3"/>
        <w:numPr>
          <w:ilvl w:val="0"/>
          <w:numId w:val="5"/>
        </w:numPr>
        <w:ind w:firstLineChars="0"/>
        <w:rPr>
          <w:rFonts w:ascii="仿宋_GB2312" w:eastAsia="仿宋_GB2312"/>
          <w:sz w:val="28"/>
          <w:szCs w:val="28"/>
        </w:rPr>
      </w:pPr>
      <w:r w:rsidRPr="00FA7AF6">
        <w:rPr>
          <w:rFonts w:ascii="仿宋_GB2312" w:eastAsia="仿宋_GB2312" w:hint="eastAsia"/>
          <w:sz w:val="28"/>
          <w:szCs w:val="28"/>
        </w:rPr>
        <w:t>其他合法收入。</w:t>
      </w:r>
    </w:p>
    <w:p w:rsidR="00FA7AF6" w:rsidRPr="00FA7AF6" w:rsidRDefault="00FA7AF6" w:rsidP="00525166">
      <w:pPr>
        <w:ind w:firstLineChars="197" w:firstLine="554"/>
        <w:rPr>
          <w:rFonts w:ascii="仿宋_GB2312" w:eastAsia="仿宋_GB2312"/>
          <w:sz w:val="28"/>
          <w:szCs w:val="28"/>
        </w:rPr>
      </w:pPr>
      <w:r w:rsidRPr="00FA7AF6">
        <w:rPr>
          <w:rFonts w:ascii="仿宋_GB2312" w:eastAsia="仿宋_GB2312" w:hint="eastAsia"/>
          <w:b/>
          <w:sz w:val="28"/>
          <w:szCs w:val="28"/>
        </w:rPr>
        <w:t>第十六条</w:t>
      </w:r>
      <w:r w:rsidRPr="00FA7AF6">
        <w:rPr>
          <w:rFonts w:ascii="仿宋_GB2312" w:eastAsia="仿宋_GB2312" w:hint="eastAsia"/>
          <w:sz w:val="28"/>
          <w:szCs w:val="28"/>
        </w:rPr>
        <w:t xml:space="preserve"> </w:t>
      </w:r>
      <w:r w:rsidR="002570E0">
        <w:rPr>
          <w:rFonts w:ascii="仿宋_GB2312" w:eastAsia="仿宋_GB2312" w:hint="eastAsia"/>
          <w:sz w:val="28"/>
          <w:szCs w:val="28"/>
        </w:rPr>
        <w:t>本</w:t>
      </w:r>
      <w:r w:rsidRPr="00FA7AF6">
        <w:rPr>
          <w:rFonts w:ascii="仿宋_GB2312" w:eastAsia="仿宋_GB2312" w:hint="eastAsia"/>
          <w:sz w:val="28"/>
          <w:szCs w:val="28"/>
        </w:rPr>
        <w:t>分会按《中国建筑装饰协会章程》有关规定收取会费。</w:t>
      </w:r>
    </w:p>
    <w:p w:rsidR="00FA7AF6" w:rsidRPr="00FA7AF6" w:rsidRDefault="00FA7AF6" w:rsidP="00FA7AF6">
      <w:pPr>
        <w:ind w:left="555"/>
        <w:rPr>
          <w:rFonts w:ascii="仿宋_GB2312" w:eastAsia="仿宋_GB2312"/>
          <w:sz w:val="28"/>
          <w:szCs w:val="28"/>
        </w:rPr>
      </w:pPr>
      <w:r w:rsidRPr="00FA7AF6">
        <w:rPr>
          <w:rFonts w:ascii="仿宋_GB2312" w:eastAsia="仿宋_GB2312" w:hint="eastAsia"/>
          <w:b/>
          <w:sz w:val="28"/>
          <w:szCs w:val="28"/>
        </w:rPr>
        <w:t>第十七条</w:t>
      </w:r>
      <w:r w:rsidRPr="00FA7AF6">
        <w:rPr>
          <w:rFonts w:ascii="仿宋_GB2312" w:eastAsia="仿宋_GB2312" w:hint="eastAsia"/>
          <w:sz w:val="28"/>
          <w:szCs w:val="28"/>
        </w:rPr>
        <w:t xml:space="preserve"> </w:t>
      </w:r>
      <w:r w:rsidR="002570E0">
        <w:rPr>
          <w:rFonts w:ascii="仿宋_GB2312" w:eastAsia="仿宋_GB2312" w:hint="eastAsia"/>
          <w:sz w:val="28"/>
          <w:szCs w:val="28"/>
        </w:rPr>
        <w:t>本</w:t>
      </w:r>
      <w:r w:rsidRPr="00FA7AF6">
        <w:rPr>
          <w:rFonts w:ascii="仿宋_GB2312" w:eastAsia="仿宋_GB2312" w:hint="eastAsia"/>
          <w:sz w:val="28"/>
          <w:szCs w:val="28"/>
        </w:rPr>
        <w:t>分</w:t>
      </w:r>
      <w:proofErr w:type="gramStart"/>
      <w:r w:rsidRPr="00FA7AF6">
        <w:rPr>
          <w:rFonts w:ascii="仿宋_GB2312" w:eastAsia="仿宋_GB2312" w:hint="eastAsia"/>
          <w:sz w:val="28"/>
          <w:szCs w:val="28"/>
        </w:rPr>
        <w:t>会经费</w:t>
      </w:r>
      <w:proofErr w:type="gramEnd"/>
      <w:r w:rsidRPr="00FA7AF6">
        <w:rPr>
          <w:rFonts w:ascii="仿宋_GB2312" w:eastAsia="仿宋_GB2312" w:hint="eastAsia"/>
          <w:sz w:val="28"/>
          <w:szCs w:val="28"/>
        </w:rPr>
        <w:t>必须用于本工作规范规定的业务范围和事</w:t>
      </w:r>
    </w:p>
    <w:p w:rsidR="00FA7AF6" w:rsidRPr="00FA7AF6" w:rsidRDefault="00FA7AF6" w:rsidP="00FA7AF6">
      <w:pPr>
        <w:rPr>
          <w:rFonts w:ascii="仿宋_GB2312" w:eastAsia="仿宋_GB2312"/>
          <w:sz w:val="28"/>
          <w:szCs w:val="28"/>
        </w:rPr>
      </w:pPr>
      <w:r w:rsidRPr="00FA7AF6">
        <w:rPr>
          <w:rFonts w:ascii="仿宋_GB2312" w:eastAsia="仿宋_GB2312" w:hint="eastAsia"/>
          <w:sz w:val="28"/>
          <w:szCs w:val="28"/>
        </w:rPr>
        <w:t>业的发展，不得在会员中分配。</w:t>
      </w:r>
    </w:p>
    <w:p w:rsidR="00FA7AF6" w:rsidRPr="00FA7AF6" w:rsidRDefault="00FA7AF6" w:rsidP="00FA7AF6">
      <w:pPr>
        <w:ind w:firstLine="555"/>
        <w:rPr>
          <w:rFonts w:ascii="仿宋_GB2312" w:eastAsia="仿宋_GB2312"/>
          <w:sz w:val="28"/>
          <w:szCs w:val="28"/>
        </w:rPr>
      </w:pPr>
      <w:r w:rsidRPr="00FA7AF6">
        <w:rPr>
          <w:rFonts w:ascii="仿宋_GB2312" w:eastAsia="仿宋_GB2312" w:hint="eastAsia"/>
          <w:b/>
          <w:sz w:val="28"/>
          <w:szCs w:val="28"/>
        </w:rPr>
        <w:t>第十八条</w:t>
      </w:r>
      <w:r w:rsidR="002570E0">
        <w:rPr>
          <w:rFonts w:ascii="仿宋_GB2312" w:eastAsia="仿宋_GB2312" w:hint="eastAsia"/>
          <w:sz w:val="28"/>
          <w:szCs w:val="28"/>
        </w:rPr>
        <w:t xml:space="preserve"> 本</w:t>
      </w:r>
      <w:r w:rsidRPr="00FA7AF6">
        <w:rPr>
          <w:rFonts w:ascii="仿宋_GB2312" w:eastAsia="仿宋_GB2312" w:hint="eastAsia"/>
          <w:sz w:val="28"/>
          <w:szCs w:val="28"/>
        </w:rPr>
        <w:t>分</w:t>
      </w:r>
      <w:proofErr w:type="gramStart"/>
      <w:r w:rsidRPr="00FA7AF6">
        <w:rPr>
          <w:rFonts w:ascii="仿宋_GB2312" w:eastAsia="仿宋_GB2312" w:hint="eastAsia"/>
          <w:sz w:val="28"/>
          <w:szCs w:val="28"/>
        </w:rPr>
        <w:t>会经费</w:t>
      </w:r>
      <w:proofErr w:type="gramEnd"/>
      <w:r w:rsidRPr="00FA7AF6">
        <w:rPr>
          <w:rFonts w:ascii="仿宋_GB2312" w:eastAsia="仿宋_GB2312" w:hint="eastAsia"/>
          <w:sz w:val="28"/>
          <w:szCs w:val="28"/>
        </w:rPr>
        <w:t>由中国建筑装饰协会统一管理，单独核算，自负盈亏。</w:t>
      </w:r>
    </w:p>
    <w:p w:rsidR="00FA7AF6" w:rsidRPr="00FA7AF6" w:rsidRDefault="00FA7AF6" w:rsidP="00FA7AF6">
      <w:pPr>
        <w:ind w:firstLine="555"/>
        <w:jc w:val="center"/>
        <w:rPr>
          <w:rFonts w:ascii="仿宋_GB2312" w:eastAsia="仿宋_GB2312"/>
          <w:b/>
          <w:sz w:val="28"/>
          <w:szCs w:val="28"/>
        </w:rPr>
      </w:pPr>
      <w:r w:rsidRPr="00FA7AF6">
        <w:rPr>
          <w:rFonts w:ascii="仿宋_GB2312" w:eastAsia="仿宋_GB2312" w:hint="eastAsia"/>
          <w:b/>
          <w:sz w:val="28"/>
          <w:szCs w:val="28"/>
        </w:rPr>
        <w:t>第五章  附则</w:t>
      </w:r>
    </w:p>
    <w:p w:rsidR="00FA7AF6" w:rsidRPr="00FA7AF6" w:rsidRDefault="00FA7AF6" w:rsidP="00FA7AF6">
      <w:pPr>
        <w:ind w:firstLine="555"/>
        <w:rPr>
          <w:rFonts w:ascii="仿宋_GB2312" w:eastAsia="仿宋_GB2312"/>
          <w:sz w:val="28"/>
          <w:szCs w:val="28"/>
        </w:rPr>
      </w:pPr>
      <w:r w:rsidRPr="00FA7AF6">
        <w:rPr>
          <w:rFonts w:ascii="仿宋_GB2312" w:eastAsia="仿宋_GB2312" w:hint="eastAsia"/>
          <w:b/>
          <w:sz w:val="28"/>
          <w:szCs w:val="28"/>
        </w:rPr>
        <w:t>第十九条</w:t>
      </w:r>
      <w:r w:rsidRPr="00FA7AF6">
        <w:rPr>
          <w:rFonts w:ascii="仿宋_GB2312" w:eastAsia="仿宋_GB2312" w:hint="eastAsia"/>
          <w:sz w:val="28"/>
          <w:szCs w:val="28"/>
        </w:rPr>
        <w:t xml:space="preserve">  本工作规则由</w:t>
      </w:r>
      <w:r w:rsidR="002570E0">
        <w:rPr>
          <w:rFonts w:ascii="仿宋_GB2312" w:eastAsia="仿宋_GB2312" w:hint="eastAsia"/>
          <w:sz w:val="28"/>
          <w:szCs w:val="28"/>
        </w:rPr>
        <w:t>本</w:t>
      </w:r>
      <w:r w:rsidRPr="00FA7AF6">
        <w:rPr>
          <w:rFonts w:ascii="仿宋_GB2312" w:eastAsia="仿宋_GB2312" w:hint="eastAsia"/>
          <w:sz w:val="28"/>
          <w:szCs w:val="28"/>
        </w:rPr>
        <w:t>分会办公室负责解释。</w:t>
      </w:r>
    </w:p>
    <w:p w:rsidR="00186B6E" w:rsidRPr="00525166" w:rsidRDefault="00FA7AF6" w:rsidP="00525166">
      <w:pPr>
        <w:ind w:firstLine="555"/>
        <w:rPr>
          <w:rFonts w:ascii="仿宋_GB2312" w:eastAsia="仿宋_GB2312"/>
          <w:sz w:val="28"/>
          <w:szCs w:val="28"/>
        </w:rPr>
      </w:pPr>
      <w:r w:rsidRPr="00FA7AF6">
        <w:rPr>
          <w:rFonts w:ascii="仿宋_GB2312" w:eastAsia="仿宋_GB2312" w:hint="eastAsia"/>
          <w:b/>
          <w:sz w:val="28"/>
          <w:szCs w:val="28"/>
        </w:rPr>
        <w:t>第二十条</w:t>
      </w:r>
      <w:r w:rsidRPr="00FA7AF6">
        <w:rPr>
          <w:rFonts w:ascii="仿宋_GB2312" w:eastAsia="仿宋_GB2312" w:hint="eastAsia"/>
          <w:sz w:val="28"/>
          <w:szCs w:val="28"/>
        </w:rPr>
        <w:t xml:space="preserve">  本工作规则自中国建筑装饰协会核准</w:t>
      </w:r>
      <w:r w:rsidR="00525166">
        <w:rPr>
          <w:rFonts w:ascii="仿宋_GB2312" w:eastAsia="仿宋_GB2312" w:hint="eastAsia"/>
          <w:sz w:val="28"/>
          <w:szCs w:val="28"/>
        </w:rPr>
        <w:t>发布</w:t>
      </w:r>
      <w:r w:rsidRPr="00FA7AF6">
        <w:rPr>
          <w:rFonts w:ascii="仿宋_GB2312" w:eastAsia="仿宋_GB2312" w:hint="eastAsia"/>
          <w:sz w:val="28"/>
          <w:szCs w:val="28"/>
        </w:rPr>
        <w:t>之日起生效。</w:t>
      </w:r>
    </w:p>
    <w:sectPr w:rsidR="00186B6E" w:rsidRPr="00525166" w:rsidSect="00B15306">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B0" w:rsidRDefault="00BA2CB0" w:rsidP="00B1750C">
      <w:r>
        <w:separator/>
      </w:r>
    </w:p>
  </w:endnote>
  <w:endnote w:type="continuationSeparator" w:id="0">
    <w:p w:rsidR="00BA2CB0" w:rsidRDefault="00BA2CB0" w:rsidP="00B1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2876"/>
      <w:docPartObj>
        <w:docPartGallery w:val="Page Numbers (Bottom of Page)"/>
        <w:docPartUnique/>
      </w:docPartObj>
    </w:sdtPr>
    <w:sdtEndPr>
      <w:rPr>
        <w:rFonts w:ascii="仿宋_GB2312" w:eastAsia="仿宋_GB2312" w:hint="eastAsia"/>
        <w:sz w:val="28"/>
        <w:szCs w:val="28"/>
      </w:rPr>
    </w:sdtEndPr>
    <w:sdtContent>
      <w:p w:rsidR="00B15306" w:rsidRPr="00B15306" w:rsidRDefault="00B15306">
        <w:pPr>
          <w:pStyle w:val="a6"/>
          <w:rPr>
            <w:rFonts w:ascii="仿宋_GB2312" w:eastAsia="仿宋_GB2312"/>
            <w:sz w:val="28"/>
            <w:szCs w:val="28"/>
          </w:rPr>
        </w:pPr>
        <w:r w:rsidRPr="00B15306">
          <w:rPr>
            <w:rFonts w:ascii="仿宋_GB2312" w:eastAsia="仿宋_GB2312" w:hint="eastAsia"/>
            <w:sz w:val="28"/>
            <w:szCs w:val="28"/>
          </w:rPr>
          <w:fldChar w:fldCharType="begin"/>
        </w:r>
        <w:r w:rsidRPr="00B15306">
          <w:rPr>
            <w:rFonts w:ascii="仿宋_GB2312" w:eastAsia="仿宋_GB2312" w:hint="eastAsia"/>
            <w:sz w:val="28"/>
            <w:szCs w:val="28"/>
          </w:rPr>
          <w:instrText>PAGE   \* MERGEFORMAT</w:instrText>
        </w:r>
        <w:r w:rsidRPr="00B15306">
          <w:rPr>
            <w:rFonts w:ascii="仿宋_GB2312" w:eastAsia="仿宋_GB2312" w:hint="eastAsia"/>
            <w:sz w:val="28"/>
            <w:szCs w:val="28"/>
          </w:rPr>
          <w:fldChar w:fldCharType="separate"/>
        </w:r>
        <w:r w:rsidR="00AC093D" w:rsidRPr="00AC093D">
          <w:rPr>
            <w:rFonts w:ascii="仿宋_GB2312" w:eastAsia="仿宋_GB2312"/>
            <w:noProof/>
            <w:sz w:val="28"/>
            <w:szCs w:val="28"/>
            <w:lang w:val="zh-CN"/>
          </w:rPr>
          <w:t>-</w:t>
        </w:r>
        <w:r w:rsidR="00AC093D">
          <w:rPr>
            <w:rFonts w:ascii="仿宋_GB2312" w:eastAsia="仿宋_GB2312"/>
            <w:noProof/>
            <w:sz w:val="28"/>
            <w:szCs w:val="28"/>
          </w:rPr>
          <w:t xml:space="preserve"> 6 -</w:t>
        </w:r>
        <w:r w:rsidRPr="00B15306">
          <w:rPr>
            <w:rFonts w:ascii="仿宋_GB2312" w:eastAsia="仿宋_GB2312" w:hint="eastAsia"/>
            <w:sz w:val="28"/>
            <w:szCs w:val="28"/>
          </w:rPr>
          <w:fldChar w:fldCharType="end"/>
        </w:r>
      </w:p>
    </w:sdtContent>
  </w:sdt>
  <w:p w:rsidR="00B15306" w:rsidRDefault="00B153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34653"/>
      <w:docPartObj>
        <w:docPartGallery w:val="Page Numbers (Bottom of Page)"/>
        <w:docPartUnique/>
      </w:docPartObj>
    </w:sdtPr>
    <w:sdtEndPr/>
    <w:sdtContent>
      <w:p w:rsidR="00B15306" w:rsidRDefault="00B15306">
        <w:pPr>
          <w:pStyle w:val="a6"/>
          <w:jc w:val="right"/>
        </w:pPr>
        <w:r w:rsidRPr="00B15306">
          <w:rPr>
            <w:rFonts w:ascii="仿宋_GB2312" w:eastAsia="仿宋_GB2312" w:hint="eastAsia"/>
            <w:sz w:val="28"/>
            <w:szCs w:val="28"/>
          </w:rPr>
          <w:fldChar w:fldCharType="begin"/>
        </w:r>
        <w:r w:rsidRPr="00B15306">
          <w:rPr>
            <w:rFonts w:ascii="仿宋_GB2312" w:eastAsia="仿宋_GB2312" w:hint="eastAsia"/>
            <w:sz w:val="28"/>
            <w:szCs w:val="28"/>
          </w:rPr>
          <w:instrText>PAGE   \* MERGEFORMAT</w:instrText>
        </w:r>
        <w:r w:rsidRPr="00B15306">
          <w:rPr>
            <w:rFonts w:ascii="仿宋_GB2312" w:eastAsia="仿宋_GB2312" w:hint="eastAsia"/>
            <w:sz w:val="28"/>
            <w:szCs w:val="28"/>
          </w:rPr>
          <w:fldChar w:fldCharType="separate"/>
        </w:r>
        <w:r w:rsidR="00AC093D" w:rsidRPr="00AC093D">
          <w:rPr>
            <w:rFonts w:ascii="仿宋_GB2312" w:eastAsia="仿宋_GB2312"/>
            <w:noProof/>
            <w:sz w:val="28"/>
            <w:szCs w:val="28"/>
            <w:lang w:val="zh-CN"/>
          </w:rPr>
          <w:t>-</w:t>
        </w:r>
        <w:r w:rsidR="00AC093D">
          <w:rPr>
            <w:rFonts w:ascii="仿宋_GB2312" w:eastAsia="仿宋_GB2312"/>
            <w:noProof/>
            <w:sz w:val="28"/>
            <w:szCs w:val="28"/>
          </w:rPr>
          <w:t xml:space="preserve"> 1 -</w:t>
        </w:r>
        <w:r w:rsidRPr="00B15306">
          <w:rPr>
            <w:rFonts w:ascii="仿宋_GB2312" w:eastAsia="仿宋_GB2312" w:hint="eastAsia"/>
            <w:sz w:val="28"/>
            <w:szCs w:val="28"/>
          </w:rPr>
          <w:fldChar w:fldCharType="end"/>
        </w:r>
      </w:p>
    </w:sdtContent>
  </w:sdt>
  <w:p w:rsidR="00B15306" w:rsidRDefault="00B15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B0" w:rsidRDefault="00BA2CB0" w:rsidP="00B1750C">
      <w:r>
        <w:separator/>
      </w:r>
    </w:p>
  </w:footnote>
  <w:footnote w:type="continuationSeparator" w:id="0">
    <w:p w:rsidR="00BA2CB0" w:rsidRDefault="00BA2CB0" w:rsidP="00B1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D9"/>
    <w:multiLevelType w:val="hybridMultilevel"/>
    <w:tmpl w:val="BC268F5E"/>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37E16E18"/>
    <w:multiLevelType w:val="hybridMultilevel"/>
    <w:tmpl w:val="C5F82F22"/>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44F23FBB"/>
    <w:multiLevelType w:val="hybridMultilevel"/>
    <w:tmpl w:val="D8C6D8AA"/>
    <w:lvl w:ilvl="0" w:tplc="A596F01C">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A310B07"/>
    <w:multiLevelType w:val="hybridMultilevel"/>
    <w:tmpl w:val="63A06C94"/>
    <w:lvl w:ilvl="0" w:tplc="A596F01C">
      <w:start w:val="1"/>
      <w:numFmt w:val="japaneseCounting"/>
      <w:lvlText w:val="（%1）"/>
      <w:lvlJc w:val="left"/>
      <w:pPr>
        <w:ind w:left="200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527D4303"/>
    <w:multiLevelType w:val="hybridMultilevel"/>
    <w:tmpl w:val="CA48DEB4"/>
    <w:lvl w:ilvl="0" w:tplc="988A7C4A">
      <w:start w:val="1"/>
      <w:numFmt w:val="japaneseCounting"/>
      <w:lvlText w:val="第%1条"/>
      <w:lvlJc w:val="left"/>
      <w:pPr>
        <w:ind w:left="1440" w:hanging="885"/>
      </w:pPr>
      <w:rPr>
        <w:rFonts w:hint="default"/>
        <w:b/>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56ED16FA"/>
    <w:multiLevelType w:val="hybridMultilevel"/>
    <w:tmpl w:val="A062632E"/>
    <w:lvl w:ilvl="0" w:tplc="00A06680">
      <w:start w:val="1"/>
      <w:numFmt w:val="japaneseCounting"/>
      <w:lvlText w:val="第%1章"/>
      <w:lvlJc w:val="left"/>
      <w:pPr>
        <w:ind w:left="2420" w:hanging="900"/>
      </w:pPr>
      <w:rPr>
        <w:rFonts w:hint="default"/>
      </w:rPr>
    </w:lvl>
    <w:lvl w:ilvl="1" w:tplc="04090019" w:tentative="1">
      <w:start w:val="1"/>
      <w:numFmt w:val="lowerLetter"/>
      <w:lvlText w:val="%2)"/>
      <w:lvlJc w:val="left"/>
      <w:pPr>
        <w:ind w:left="2360" w:hanging="420"/>
      </w:pPr>
    </w:lvl>
    <w:lvl w:ilvl="2" w:tplc="0409001B" w:tentative="1">
      <w:start w:val="1"/>
      <w:numFmt w:val="lowerRoman"/>
      <w:lvlText w:val="%3."/>
      <w:lvlJc w:val="right"/>
      <w:pPr>
        <w:ind w:left="2780" w:hanging="420"/>
      </w:pPr>
    </w:lvl>
    <w:lvl w:ilvl="3" w:tplc="0409000F" w:tentative="1">
      <w:start w:val="1"/>
      <w:numFmt w:val="decimal"/>
      <w:lvlText w:val="%4."/>
      <w:lvlJc w:val="left"/>
      <w:pPr>
        <w:ind w:left="3200" w:hanging="420"/>
      </w:pPr>
    </w:lvl>
    <w:lvl w:ilvl="4" w:tplc="04090019" w:tentative="1">
      <w:start w:val="1"/>
      <w:numFmt w:val="lowerLetter"/>
      <w:lvlText w:val="%5)"/>
      <w:lvlJc w:val="left"/>
      <w:pPr>
        <w:ind w:left="3620" w:hanging="420"/>
      </w:pPr>
    </w:lvl>
    <w:lvl w:ilvl="5" w:tplc="0409001B" w:tentative="1">
      <w:start w:val="1"/>
      <w:numFmt w:val="lowerRoman"/>
      <w:lvlText w:val="%6."/>
      <w:lvlJc w:val="right"/>
      <w:pPr>
        <w:ind w:left="4040" w:hanging="420"/>
      </w:pPr>
    </w:lvl>
    <w:lvl w:ilvl="6" w:tplc="0409000F" w:tentative="1">
      <w:start w:val="1"/>
      <w:numFmt w:val="decimal"/>
      <w:lvlText w:val="%7."/>
      <w:lvlJc w:val="left"/>
      <w:pPr>
        <w:ind w:left="4460" w:hanging="420"/>
      </w:pPr>
    </w:lvl>
    <w:lvl w:ilvl="7" w:tplc="04090019" w:tentative="1">
      <w:start w:val="1"/>
      <w:numFmt w:val="lowerLetter"/>
      <w:lvlText w:val="%8)"/>
      <w:lvlJc w:val="left"/>
      <w:pPr>
        <w:ind w:left="4880" w:hanging="420"/>
      </w:pPr>
    </w:lvl>
    <w:lvl w:ilvl="8" w:tplc="0409001B" w:tentative="1">
      <w:start w:val="1"/>
      <w:numFmt w:val="lowerRoman"/>
      <w:lvlText w:val="%9."/>
      <w:lvlJc w:val="right"/>
      <w:pPr>
        <w:ind w:left="5300" w:hanging="420"/>
      </w:pPr>
    </w:lvl>
  </w:abstractNum>
  <w:abstractNum w:abstractNumId="6">
    <w:nsid w:val="7CA224D8"/>
    <w:multiLevelType w:val="hybridMultilevel"/>
    <w:tmpl w:val="F0FCA77A"/>
    <w:lvl w:ilvl="0" w:tplc="50649B30">
      <w:start w:val="1"/>
      <w:numFmt w:val="japaneseCounting"/>
      <w:lvlText w:val="（%1）"/>
      <w:lvlJc w:val="left"/>
      <w:pPr>
        <w:ind w:left="1440" w:hanging="88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7D8943C3"/>
    <w:multiLevelType w:val="hybridMultilevel"/>
    <w:tmpl w:val="FDAEB79E"/>
    <w:lvl w:ilvl="0" w:tplc="D41029B8">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4"/>
  </w:num>
  <w:num w:numId="3">
    <w:abstractNumId w:val="2"/>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4F"/>
    <w:rsid w:val="00043B3E"/>
    <w:rsid w:val="00093BE9"/>
    <w:rsid w:val="000A24B4"/>
    <w:rsid w:val="000C74F1"/>
    <w:rsid w:val="001171FE"/>
    <w:rsid w:val="0016710D"/>
    <w:rsid w:val="00172435"/>
    <w:rsid w:val="00186B6E"/>
    <w:rsid w:val="00241EFA"/>
    <w:rsid w:val="002570E0"/>
    <w:rsid w:val="002869AD"/>
    <w:rsid w:val="002F2828"/>
    <w:rsid w:val="00362760"/>
    <w:rsid w:val="0036408D"/>
    <w:rsid w:val="00367AF9"/>
    <w:rsid w:val="003812C8"/>
    <w:rsid w:val="003E6FFF"/>
    <w:rsid w:val="00403DBC"/>
    <w:rsid w:val="00441BD5"/>
    <w:rsid w:val="004C0051"/>
    <w:rsid w:val="005062DB"/>
    <w:rsid w:val="00525166"/>
    <w:rsid w:val="005E3D79"/>
    <w:rsid w:val="005E6E98"/>
    <w:rsid w:val="005F5D2C"/>
    <w:rsid w:val="006C3212"/>
    <w:rsid w:val="006D083A"/>
    <w:rsid w:val="00712FF9"/>
    <w:rsid w:val="00722840"/>
    <w:rsid w:val="007375D0"/>
    <w:rsid w:val="0074624F"/>
    <w:rsid w:val="007F035F"/>
    <w:rsid w:val="008748AC"/>
    <w:rsid w:val="00933FA7"/>
    <w:rsid w:val="00987AED"/>
    <w:rsid w:val="00AC093D"/>
    <w:rsid w:val="00AE646D"/>
    <w:rsid w:val="00AF0C02"/>
    <w:rsid w:val="00B123BE"/>
    <w:rsid w:val="00B15306"/>
    <w:rsid w:val="00B1598E"/>
    <w:rsid w:val="00B1750C"/>
    <w:rsid w:val="00B874BE"/>
    <w:rsid w:val="00BA2CB0"/>
    <w:rsid w:val="00C1250E"/>
    <w:rsid w:val="00C202A9"/>
    <w:rsid w:val="00C45304"/>
    <w:rsid w:val="00C650E4"/>
    <w:rsid w:val="00C75760"/>
    <w:rsid w:val="00CF2147"/>
    <w:rsid w:val="00D60FD5"/>
    <w:rsid w:val="00D664A8"/>
    <w:rsid w:val="00D77932"/>
    <w:rsid w:val="00D7795F"/>
    <w:rsid w:val="00DE1730"/>
    <w:rsid w:val="00DF5762"/>
    <w:rsid w:val="00E03CC8"/>
    <w:rsid w:val="00E84F5A"/>
    <w:rsid w:val="00E94F0F"/>
    <w:rsid w:val="00EF628B"/>
    <w:rsid w:val="00FA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840"/>
    <w:pPr>
      <w:ind w:firstLineChars="200" w:firstLine="420"/>
    </w:pPr>
  </w:style>
  <w:style w:type="paragraph" w:styleId="a4">
    <w:name w:val="Date"/>
    <w:basedOn w:val="a"/>
    <w:next w:val="a"/>
    <w:link w:val="Char"/>
    <w:uiPriority w:val="99"/>
    <w:semiHidden/>
    <w:unhideWhenUsed/>
    <w:rsid w:val="000A24B4"/>
    <w:pPr>
      <w:ind w:leftChars="2500" w:left="100"/>
    </w:pPr>
  </w:style>
  <w:style w:type="character" w:customStyle="1" w:styleId="Char">
    <w:name w:val="日期 Char"/>
    <w:basedOn w:val="a0"/>
    <w:link w:val="a4"/>
    <w:uiPriority w:val="99"/>
    <w:semiHidden/>
    <w:rsid w:val="000A24B4"/>
    <w:rPr>
      <w:rFonts w:ascii="Calibri" w:eastAsia="宋体" w:hAnsi="Calibri" w:cs="Times New Roman"/>
    </w:rPr>
  </w:style>
  <w:style w:type="paragraph" w:styleId="a5">
    <w:name w:val="header"/>
    <w:basedOn w:val="a"/>
    <w:link w:val="Char0"/>
    <w:uiPriority w:val="99"/>
    <w:unhideWhenUsed/>
    <w:rsid w:val="00B175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750C"/>
    <w:rPr>
      <w:rFonts w:ascii="Calibri" w:eastAsia="宋体" w:hAnsi="Calibri" w:cs="Times New Roman"/>
      <w:sz w:val="18"/>
      <w:szCs w:val="18"/>
    </w:rPr>
  </w:style>
  <w:style w:type="paragraph" w:styleId="a6">
    <w:name w:val="footer"/>
    <w:basedOn w:val="a"/>
    <w:link w:val="Char1"/>
    <w:uiPriority w:val="99"/>
    <w:unhideWhenUsed/>
    <w:rsid w:val="00B1750C"/>
    <w:pPr>
      <w:tabs>
        <w:tab w:val="center" w:pos="4153"/>
        <w:tab w:val="right" w:pos="8306"/>
      </w:tabs>
      <w:snapToGrid w:val="0"/>
      <w:jc w:val="left"/>
    </w:pPr>
    <w:rPr>
      <w:sz w:val="18"/>
      <w:szCs w:val="18"/>
    </w:rPr>
  </w:style>
  <w:style w:type="character" w:customStyle="1" w:styleId="Char1">
    <w:name w:val="页脚 Char"/>
    <w:basedOn w:val="a0"/>
    <w:link w:val="a6"/>
    <w:uiPriority w:val="99"/>
    <w:rsid w:val="00B1750C"/>
    <w:rPr>
      <w:rFonts w:ascii="Calibri" w:eastAsia="宋体" w:hAnsi="Calibri" w:cs="Times New Roman"/>
      <w:sz w:val="18"/>
      <w:szCs w:val="18"/>
    </w:rPr>
  </w:style>
  <w:style w:type="paragraph" w:styleId="a7">
    <w:name w:val="Balloon Text"/>
    <w:basedOn w:val="a"/>
    <w:link w:val="Char2"/>
    <w:uiPriority w:val="99"/>
    <w:semiHidden/>
    <w:unhideWhenUsed/>
    <w:rsid w:val="00AC093D"/>
    <w:rPr>
      <w:sz w:val="18"/>
      <w:szCs w:val="18"/>
    </w:rPr>
  </w:style>
  <w:style w:type="character" w:customStyle="1" w:styleId="Char2">
    <w:name w:val="批注框文本 Char"/>
    <w:basedOn w:val="a0"/>
    <w:link w:val="a7"/>
    <w:uiPriority w:val="99"/>
    <w:semiHidden/>
    <w:rsid w:val="00AC093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840"/>
    <w:pPr>
      <w:ind w:firstLineChars="200" w:firstLine="420"/>
    </w:pPr>
  </w:style>
  <w:style w:type="paragraph" w:styleId="a4">
    <w:name w:val="Date"/>
    <w:basedOn w:val="a"/>
    <w:next w:val="a"/>
    <w:link w:val="Char"/>
    <w:uiPriority w:val="99"/>
    <w:semiHidden/>
    <w:unhideWhenUsed/>
    <w:rsid w:val="000A24B4"/>
    <w:pPr>
      <w:ind w:leftChars="2500" w:left="100"/>
    </w:pPr>
  </w:style>
  <w:style w:type="character" w:customStyle="1" w:styleId="Char">
    <w:name w:val="日期 Char"/>
    <w:basedOn w:val="a0"/>
    <w:link w:val="a4"/>
    <w:uiPriority w:val="99"/>
    <w:semiHidden/>
    <w:rsid w:val="000A24B4"/>
    <w:rPr>
      <w:rFonts w:ascii="Calibri" w:eastAsia="宋体" w:hAnsi="Calibri" w:cs="Times New Roman"/>
    </w:rPr>
  </w:style>
  <w:style w:type="paragraph" w:styleId="a5">
    <w:name w:val="header"/>
    <w:basedOn w:val="a"/>
    <w:link w:val="Char0"/>
    <w:uiPriority w:val="99"/>
    <w:unhideWhenUsed/>
    <w:rsid w:val="00B175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1750C"/>
    <w:rPr>
      <w:rFonts w:ascii="Calibri" w:eastAsia="宋体" w:hAnsi="Calibri" w:cs="Times New Roman"/>
      <w:sz w:val="18"/>
      <w:szCs w:val="18"/>
    </w:rPr>
  </w:style>
  <w:style w:type="paragraph" w:styleId="a6">
    <w:name w:val="footer"/>
    <w:basedOn w:val="a"/>
    <w:link w:val="Char1"/>
    <w:uiPriority w:val="99"/>
    <w:unhideWhenUsed/>
    <w:rsid w:val="00B1750C"/>
    <w:pPr>
      <w:tabs>
        <w:tab w:val="center" w:pos="4153"/>
        <w:tab w:val="right" w:pos="8306"/>
      </w:tabs>
      <w:snapToGrid w:val="0"/>
      <w:jc w:val="left"/>
    </w:pPr>
    <w:rPr>
      <w:sz w:val="18"/>
      <w:szCs w:val="18"/>
    </w:rPr>
  </w:style>
  <w:style w:type="character" w:customStyle="1" w:styleId="Char1">
    <w:name w:val="页脚 Char"/>
    <w:basedOn w:val="a0"/>
    <w:link w:val="a6"/>
    <w:uiPriority w:val="99"/>
    <w:rsid w:val="00B1750C"/>
    <w:rPr>
      <w:rFonts w:ascii="Calibri" w:eastAsia="宋体" w:hAnsi="Calibri" w:cs="Times New Roman"/>
      <w:sz w:val="18"/>
      <w:szCs w:val="18"/>
    </w:rPr>
  </w:style>
  <w:style w:type="paragraph" w:styleId="a7">
    <w:name w:val="Balloon Text"/>
    <w:basedOn w:val="a"/>
    <w:link w:val="Char2"/>
    <w:uiPriority w:val="99"/>
    <w:semiHidden/>
    <w:unhideWhenUsed/>
    <w:rsid w:val="00AC093D"/>
    <w:rPr>
      <w:sz w:val="18"/>
      <w:szCs w:val="18"/>
    </w:rPr>
  </w:style>
  <w:style w:type="character" w:customStyle="1" w:styleId="Char2">
    <w:name w:val="批注框文本 Char"/>
    <w:basedOn w:val="a0"/>
    <w:link w:val="a7"/>
    <w:uiPriority w:val="99"/>
    <w:semiHidden/>
    <w:rsid w:val="00AC093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298">
      <w:bodyDiv w:val="1"/>
      <w:marLeft w:val="0"/>
      <w:marRight w:val="0"/>
      <w:marTop w:val="0"/>
      <w:marBottom w:val="0"/>
      <w:divBdr>
        <w:top w:val="none" w:sz="0" w:space="0" w:color="auto"/>
        <w:left w:val="none" w:sz="0" w:space="0" w:color="auto"/>
        <w:bottom w:val="none" w:sz="0" w:space="0" w:color="auto"/>
        <w:right w:val="none" w:sz="0" w:space="0" w:color="auto"/>
      </w:divBdr>
    </w:div>
    <w:div w:id="884634804">
      <w:bodyDiv w:val="1"/>
      <w:marLeft w:val="0"/>
      <w:marRight w:val="0"/>
      <w:marTop w:val="0"/>
      <w:marBottom w:val="0"/>
      <w:divBdr>
        <w:top w:val="none" w:sz="0" w:space="0" w:color="auto"/>
        <w:left w:val="none" w:sz="0" w:space="0" w:color="auto"/>
        <w:bottom w:val="none" w:sz="0" w:space="0" w:color="auto"/>
        <w:right w:val="none" w:sz="0" w:space="0" w:color="auto"/>
      </w:divBdr>
    </w:div>
    <w:div w:id="1283270549">
      <w:bodyDiv w:val="1"/>
      <w:marLeft w:val="0"/>
      <w:marRight w:val="0"/>
      <w:marTop w:val="0"/>
      <w:marBottom w:val="0"/>
      <w:divBdr>
        <w:top w:val="none" w:sz="0" w:space="0" w:color="auto"/>
        <w:left w:val="none" w:sz="0" w:space="0" w:color="auto"/>
        <w:bottom w:val="none" w:sz="0" w:space="0" w:color="auto"/>
        <w:right w:val="none" w:sz="0" w:space="0" w:color="auto"/>
      </w:divBdr>
    </w:div>
    <w:div w:id="18159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GYQ</cp:lastModifiedBy>
  <cp:revision>2</cp:revision>
  <cp:lastPrinted>2018-04-11T06:48:00Z</cp:lastPrinted>
  <dcterms:created xsi:type="dcterms:W3CDTF">2018-04-11T06:49:00Z</dcterms:created>
  <dcterms:modified xsi:type="dcterms:W3CDTF">2018-04-11T06:49:00Z</dcterms:modified>
</cp:coreProperties>
</file>