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44" w:rsidRPr="009538C4" w:rsidRDefault="00A45F44" w:rsidP="00A45F44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 w:rsidRPr="009538C4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9538C4">
        <w:rPr>
          <w:rFonts w:ascii="仿宋_GB2312" w:eastAsia="仿宋_GB2312" w:hAnsi="宋体" w:cs="仿宋_GB2312"/>
          <w:sz w:val="30"/>
          <w:szCs w:val="30"/>
        </w:rPr>
        <w:t>201</w:t>
      </w:r>
      <w:r w:rsidRPr="009538C4">
        <w:rPr>
          <w:rFonts w:ascii="仿宋_GB2312" w:eastAsia="仿宋_GB2312" w:hAnsi="宋体" w:cs="仿宋_GB2312" w:hint="eastAsia"/>
          <w:sz w:val="30"/>
          <w:szCs w:val="30"/>
        </w:rPr>
        <w:t>8〕1</w:t>
      </w:r>
      <w:r>
        <w:rPr>
          <w:rFonts w:ascii="仿宋_GB2312" w:eastAsia="仿宋_GB2312" w:hAnsi="宋体" w:cs="仿宋_GB2312" w:hint="eastAsia"/>
          <w:sz w:val="30"/>
          <w:szCs w:val="30"/>
        </w:rPr>
        <w:t>1</w:t>
      </w:r>
      <w:r w:rsidRPr="009538C4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9538C4">
        <w:rPr>
          <w:rFonts w:ascii="宋体" w:hAnsi="宋体" w:cs="宋体"/>
          <w:sz w:val="24"/>
        </w:rPr>
        <w:t xml:space="preserve">                 </w:t>
      </w:r>
      <w:r w:rsidRPr="009538C4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9538C4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3B2658" w:rsidRPr="00A45F44" w:rsidRDefault="003B2658">
      <w:pPr>
        <w:spacing w:line="360" w:lineRule="auto"/>
        <w:jc w:val="center"/>
        <w:rPr>
          <w:rFonts w:ascii="方正小标宋简体" w:eastAsia="方正小标宋简体"/>
          <w:b/>
          <w:sz w:val="38"/>
          <w:szCs w:val="38"/>
        </w:rPr>
      </w:pPr>
    </w:p>
    <w:p w:rsidR="003B2658" w:rsidRDefault="00B24E01">
      <w:pPr>
        <w:spacing w:line="360" w:lineRule="auto"/>
        <w:jc w:val="center"/>
        <w:rPr>
          <w:rFonts w:ascii="方正小标宋简体" w:eastAsia="方正小标宋简体"/>
          <w:b/>
          <w:sz w:val="38"/>
          <w:szCs w:val="38"/>
        </w:rPr>
      </w:pPr>
      <w:r>
        <w:rPr>
          <w:rFonts w:ascii="方正小标宋简体" w:eastAsia="方正小标宋简体" w:hint="eastAsia"/>
          <w:b/>
          <w:sz w:val="38"/>
          <w:szCs w:val="38"/>
        </w:rPr>
        <w:t>关于召开2017第四届中国设计年度大会</w:t>
      </w:r>
    </w:p>
    <w:p w:rsidR="003B2658" w:rsidRDefault="00B24E01">
      <w:pPr>
        <w:spacing w:line="360" w:lineRule="auto"/>
        <w:jc w:val="center"/>
        <w:rPr>
          <w:rFonts w:ascii="方正小标宋简体" w:eastAsia="方正小标宋简体"/>
          <w:b/>
          <w:sz w:val="38"/>
          <w:szCs w:val="38"/>
        </w:rPr>
      </w:pPr>
      <w:r>
        <w:rPr>
          <w:rFonts w:ascii="方正小标宋简体" w:eastAsia="方正小标宋简体" w:hint="eastAsia"/>
          <w:b/>
          <w:sz w:val="38"/>
          <w:szCs w:val="38"/>
        </w:rPr>
        <w:t>暨中国建筑装饰设计品牌企业推广活动的补充通知</w:t>
      </w:r>
    </w:p>
    <w:p w:rsidR="003B2658" w:rsidRPr="00A45F44" w:rsidRDefault="003B2658" w:rsidP="00A45F44">
      <w:pPr>
        <w:spacing w:line="360" w:lineRule="auto"/>
        <w:jc w:val="center"/>
        <w:rPr>
          <w:rFonts w:ascii="方正小标宋简体" w:eastAsia="方正小标宋简体"/>
          <w:b/>
          <w:sz w:val="38"/>
          <w:szCs w:val="38"/>
        </w:rPr>
      </w:pPr>
    </w:p>
    <w:p w:rsidR="003B2658" w:rsidRDefault="00B24E01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各省、自治区、直辖市建筑装饰协会</w:t>
      </w:r>
      <w:r w:rsidR="00992969">
        <w:rPr>
          <w:rFonts w:ascii="仿宋_GB2312" w:eastAsia="仿宋_GB2312" w:hint="eastAsia"/>
          <w:sz w:val="32"/>
          <w:szCs w:val="32"/>
        </w:rPr>
        <w:t>（分会）</w:t>
      </w:r>
      <w:r>
        <w:rPr>
          <w:rFonts w:ascii="仿宋_GB2312" w:eastAsia="仿宋_GB2312" w:hint="eastAsia"/>
          <w:sz w:val="32"/>
          <w:szCs w:val="32"/>
        </w:rPr>
        <w:t>，各会员单位、设计类相关机构和个人：</w:t>
      </w:r>
    </w:p>
    <w:p w:rsidR="005638C8" w:rsidRDefault="00B24E0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  <w:sectPr w:rsidR="005638C8" w:rsidSect="00FE52DD">
          <w:footerReference w:type="even" r:id="rId9"/>
          <w:footerReference w:type="default" r:id="rId10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AndChars" w:linePitch="312"/>
        </w:sectPr>
      </w:pPr>
      <w:r>
        <w:rPr>
          <w:rFonts w:ascii="仿宋_GB2312" w:eastAsia="仿宋_GB2312" w:hint="eastAsia"/>
          <w:sz w:val="32"/>
          <w:szCs w:val="32"/>
        </w:rPr>
        <w:t>根据中装协[2017]26号文件，决定于2018年3月30日，在北京国家会议中心召开“</w:t>
      </w:r>
      <w:r>
        <w:rPr>
          <w:rFonts w:ascii="仿宋_GB2312" w:eastAsia="仿宋_GB2312" w:hint="eastAsia"/>
          <w:b/>
          <w:bCs/>
          <w:sz w:val="32"/>
          <w:szCs w:val="32"/>
        </w:rPr>
        <w:t>2017第四届中国设计年度大会暨中国建筑装饰行业G4春季论坛</w:t>
      </w:r>
      <w:r>
        <w:rPr>
          <w:rFonts w:ascii="仿宋_GB2312" w:eastAsia="仿宋_GB2312" w:hint="eastAsia"/>
          <w:sz w:val="32"/>
          <w:szCs w:val="32"/>
        </w:rPr>
        <w:t>”，此次大会以</w:t>
      </w:r>
      <w:r>
        <w:rPr>
          <w:rFonts w:ascii="仿宋_GB2312" w:eastAsia="仿宋_GB2312" w:hint="eastAsia"/>
          <w:b/>
          <w:bCs/>
          <w:sz w:val="32"/>
          <w:szCs w:val="32"/>
        </w:rPr>
        <w:t>《设计思变》</w:t>
      </w:r>
      <w:r>
        <w:rPr>
          <w:rFonts w:ascii="仿宋_GB2312" w:eastAsia="仿宋_GB2312" w:hint="eastAsia"/>
          <w:sz w:val="32"/>
          <w:szCs w:val="32"/>
        </w:rPr>
        <w:t>为主题，邀请国内外知名专家深度分享设计产业多形态融合发展模式。论坛嘉宾：</w:t>
      </w:r>
      <w:r>
        <w:rPr>
          <w:rFonts w:ascii="仿宋_GB2312" w:eastAsia="仿宋_GB2312" w:hint="eastAsia"/>
          <w:b/>
          <w:bCs/>
          <w:sz w:val="32"/>
          <w:szCs w:val="32"/>
        </w:rPr>
        <w:t>吴彤</w:t>
      </w:r>
      <w:r>
        <w:rPr>
          <w:rFonts w:ascii="仿宋_GB2312" w:eastAsia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int="eastAsia"/>
          <w:sz w:val="32"/>
          <w:szCs w:val="32"/>
        </w:rPr>
        <w:t>文旅投资</w:t>
      </w:r>
      <w:proofErr w:type="gramEnd"/>
      <w:r>
        <w:rPr>
          <w:rFonts w:ascii="仿宋_GB2312" w:eastAsia="仿宋_GB2312" w:hint="eastAsia"/>
          <w:sz w:val="32"/>
          <w:szCs w:val="32"/>
        </w:rPr>
        <w:t>专家、巅峰</w:t>
      </w:r>
      <w:proofErr w:type="gramStart"/>
      <w:r>
        <w:rPr>
          <w:rFonts w:ascii="仿宋_GB2312" w:eastAsia="仿宋_GB2312" w:hint="eastAsia"/>
          <w:sz w:val="32"/>
          <w:szCs w:val="32"/>
        </w:rPr>
        <w:t>怡广旅游</w:t>
      </w:r>
      <w:proofErr w:type="gramEnd"/>
      <w:r>
        <w:rPr>
          <w:rFonts w:ascii="仿宋_GB2312" w:eastAsia="仿宋_GB2312" w:hint="eastAsia"/>
          <w:sz w:val="32"/>
          <w:szCs w:val="32"/>
        </w:rPr>
        <w:t>产业基金董事总经理）、</w:t>
      </w:r>
      <w:r>
        <w:rPr>
          <w:rFonts w:ascii="仿宋_GB2312" w:eastAsia="仿宋_GB2312" w:hint="eastAsia"/>
          <w:b/>
          <w:bCs/>
          <w:sz w:val="32"/>
          <w:szCs w:val="32"/>
        </w:rPr>
        <w:t>郑忠</w:t>
      </w:r>
      <w:r>
        <w:rPr>
          <w:rFonts w:ascii="仿宋_GB2312" w:eastAsia="仿宋_GB2312" w:hint="eastAsia"/>
          <w:sz w:val="32"/>
          <w:szCs w:val="32"/>
        </w:rPr>
        <w:t>（香港郑中设计事务所CCD创始人/董事长）、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Giuseppe </w:t>
      </w:r>
      <w:proofErr w:type="spellStart"/>
      <w:r>
        <w:rPr>
          <w:rFonts w:ascii="仿宋_GB2312" w:eastAsia="仿宋_GB2312" w:hint="eastAsia"/>
          <w:b/>
          <w:bCs/>
          <w:sz w:val="32"/>
          <w:szCs w:val="32"/>
        </w:rPr>
        <w:t>Varsavia</w:t>
      </w:r>
      <w:proofErr w:type="spellEnd"/>
      <w:r>
        <w:rPr>
          <w:rFonts w:ascii="仿宋_GB2312" w:eastAsia="仿宋_GB2312" w:hint="eastAsia"/>
          <w:b/>
          <w:bCs/>
          <w:sz w:val="32"/>
          <w:szCs w:val="32"/>
        </w:rPr>
        <w:t>朱塞佩·华沙</w:t>
      </w:r>
      <w:r>
        <w:rPr>
          <w:rFonts w:ascii="仿宋_GB2312" w:eastAsia="仿宋_GB2312" w:hint="eastAsia"/>
          <w:sz w:val="32"/>
          <w:szCs w:val="32"/>
        </w:rPr>
        <w:t>（意大利最大建筑公司Lobardini22设计总监）、</w:t>
      </w:r>
      <w:r>
        <w:rPr>
          <w:rFonts w:ascii="仿宋_GB2312" w:eastAsia="仿宋_GB2312" w:hint="eastAsia"/>
          <w:b/>
          <w:bCs/>
          <w:sz w:val="32"/>
          <w:szCs w:val="32"/>
        </w:rPr>
        <w:t>杨朵轶</w:t>
      </w:r>
      <w:r>
        <w:rPr>
          <w:rFonts w:ascii="仿宋_GB2312" w:eastAsia="仿宋_GB2312" w:hint="eastAsia"/>
          <w:sz w:val="32"/>
          <w:szCs w:val="32"/>
        </w:rPr>
        <w:t>（中国东方资产管理（国际）控股有限公司董事总经理）、</w:t>
      </w:r>
      <w:r>
        <w:rPr>
          <w:rFonts w:ascii="仿宋_GB2312" w:eastAsia="仿宋_GB2312" w:hint="eastAsia"/>
          <w:b/>
          <w:bCs/>
          <w:sz w:val="32"/>
          <w:szCs w:val="32"/>
        </w:rPr>
        <w:t>何宁</w:t>
      </w:r>
      <w:r>
        <w:rPr>
          <w:rFonts w:ascii="仿宋_GB2312" w:eastAsia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int="eastAsia"/>
          <w:sz w:val="32"/>
          <w:szCs w:val="32"/>
        </w:rPr>
        <w:t>北京弘高创意</w:t>
      </w:r>
      <w:proofErr w:type="gramEnd"/>
      <w:r>
        <w:rPr>
          <w:rFonts w:ascii="仿宋_GB2312" w:eastAsia="仿宋_GB2312" w:hint="eastAsia"/>
          <w:sz w:val="32"/>
          <w:szCs w:val="32"/>
        </w:rPr>
        <w:t>建筑设计股份有限公司董事长）、</w:t>
      </w:r>
      <w:r>
        <w:rPr>
          <w:rFonts w:ascii="仿宋_GB2312" w:eastAsia="仿宋_GB2312" w:hint="eastAsia"/>
          <w:b/>
          <w:bCs/>
          <w:sz w:val="32"/>
          <w:szCs w:val="32"/>
        </w:rPr>
        <w:t>姜峰</w:t>
      </w:r>
      <w:r>
        <w:rPr>
          <w:rFonts w:ascii="仿宋_GB2312" w:eastAsia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int="eastAsia"/>
          <w:sz w:val="32"/>
          <w:szCs w:val="32"/>
        </w:rPr>
        <w:t>深圳市杰恩创意</w:t>
      </w:r>
      <w:proofErr w:type="gramEnd"/>
      <w:r>
        <w:rPr>
          <w:rFonts w:ascii="仿宋_GB2312" w:eastAsia="仿宋_GB2312" w:hint="eastAsia"/>
          <w:sz w:val="32"/>
          <w:szCs w:val="32"/>
        </w:rPr>
        <w:t>设计股份有限公司董事长）、</w:t>
      </w:r>
      <w:r>
        <w:rPr>
          <w:rFonts w:ascii="仿宋_GB2312" w:eastAsia="仿宋_GB2312" w:hint="eastAsia"/>
          <w:b/>
          <w:bCs/>
          <w:sz w:val="32"/>
          <w:szCs w:val="32"/>
        </w:rPr>
        <w:t>潘向东</w:t>
      </w:r>
      <w:r>
        <w:rPr>
          <w:rFonts w:ascii="仿宋_GB2312" w:eastAsia="仿宋_GB2312" w:hint="eastAsia"/>
          <w:sz w:val="32"/>
          <w:szCs w:val="32"/>
        </w:rPr>
        <w:t>（城市组设计集团有限公司创始人/总设计师）等。</w:t>
      </w:r>
    </w:p>
    <w:p w:rsidR="003B2658" w:rsidRDefault="00B24E0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拟邀嘉宾：张绮曼、苏丹、陈耀光、高超一、韩军、胡伟坚、</w:t>
      </w:r>
      <w:proofErr w:type="gramStart"/>
      <w:r>
        <w:rPr>
          <w:rFonts w:ascii="仿宋_GB2312" w:eastAsia="仿宋_GB2312" w:hint="eastAsia"/>
          <w:sz w:val="32"/>
          <w:szCs w:val="32"/>
        </w:rPr>
        <w:t>琚</w:t>
      </w:r>
      <w:proofErr w:type="gramEnd"/>
      <w:r>
        <w:rPr>
          <w:rFonts w:ascii="仿宋_GB2312" w:eastAsia="仿宋_GB2312" w:hint="eastAsia"/>
          <w:sz w:val="32"/>
          <w:szCs w:val="32"/>
        </w:rPr>
        <w:t>宾、姜樱、罗劲、梁建国、梁景华、梁志天、林学明、孟建国、倪阳、潘召南、孙君、沈立东、孙建华、孙乐刚、石赟、王传顺、王铁、吴滨、吴晞、肖平、谢天、杨邦胜、余静赣、朱仁民、陈林、段晓琴、孙少川、李少军、、李怀生、</w:t>
      </w:r>
      <w:proofErr w:type="gramStart"/>
      <w:r>
        <w:rPr>
          <w:rFonts w:ascii="仿宋_GB2312" w:eastAsia="仿宋_GB2312" w:hint="eastAsia"/>
          <w:sz w:val="32"/>
          <w:szCs w:val="32"/>
        </w:rPr>
        <w:t>蒋</w:t>
      </w:r>
      <w:proofErr w:type="gramEnd"/>
      <w:r>
        <w:rPr>
          <w:rFonts w:ascii="仿宋_GB2312" w:eastAsia="仿宋_GB2312" w:hint="eastAsia"/>
          <w:sz w:val="32"/>
          <w:szCs w:val="32"/>
        </w:rPr>
        <w:t>缪奕、何宗宪、彭海浪、黃志達、孟也、赖亚楠、何武贤、吴磊、邱春瑞、裴文杰等 （排名不分先后）等参加。请各相关机构及个人积极报名参加，现将具体内容通知如下：</w:t>
      </w:r>
    </w:p>
    <w:p w:rsidR="003B2658" w:rsidRPr="00992969" w:rsidRDefault="00992969" w:rsidP="0099296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B24E01" w:rsidRPr="00992969">
        <w:rPr>
          <w:rFonts w:ascii="仿宋_GB2312" w:eastAsia="仿宋_GB2312" w:hint="eastAsia"/>
          <w:sz w:val="32"/>
          <w:szCs w:val="32"/>
        </w:rPr>
        <w:t>报到时间：3月30日09:00-11:00</w:t>
      </w:r>
    </w:p>
    <w:p w:rsidR="003B2658" w:rsidRDefault="00992969" w:rsidP="0099296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B24E01">
        <w:rPr>
          <w:rFonts w:ascii="仿宋_GB2312" w:eastAsia="仿宋_GB2312" w:hint="eastAsia"/>
          <w:sz w:val="32"/>
          <w:szCs w:val="32"/>
        </w:rPr>
        <w:t>会议时间：3月30日12:30-21:30</w:t>
      </w:r>
    </w:p>
    <w:p w:rsidR="003B2658" w:rsidRDefault="00992969" w:rsidP="0099296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B24E01">
        <w:rPr>
          <w:rFonts w:ascii="仿宋_GB2312" w:eastAsia="仿宋_GB2312" w:hint="eastAsia"/>
          <w:sz w:val="32"/>
          <w:szCs w:val="32"/>
        </w:rPr>
        <w:t>会议地点：国家会议中心（北京市朝阳区天辰东路7号）</w:t>
      </w:r>
    </w:p>
    <w:p w:rsidR="003B2658" w:rsidRDefault="00B24E01" w:rsidP="00992969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会议具体内容见附件</w:t>
      </w:r>
    </w:p>
    <w:p w:rsidR="003B2658" w:rsidRDefault="00992969" w:rsidP="0099296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B24E01">
        <w:rPr>
          <w:rFonts w:ascii="仿宋_GB2312" w:eastAsia="仿宋_GB2312" w:hint="eastAsia"/>
          <w:sz w:val="32"/>
          <w:szCs w:val="32"/>
        </w:rPr>
        <w:t>报名和会务费：</w:t>
      </w:r>
    </w:p>
    <w:p w:rsidR="003B2658" w:rsidRDefault="00B24E01">
      <w:pPr>
        <w:spacing w:line="360" w:lineRule="auto"/>
        <w:ind w:left="16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参会费800元/人（</w:t>
      </w:r>
      <w:proofErr w:type="gramStart"/>
      <w:r>
        <w:rPr>
          <w:rFonts w:ascii="仿宋_GB2312" w:eastAsia="仿宋_GB2312" w:hint="eastAsia"/>
          <w:sz w:val="32"/>
          <w:szCs w:val="32"/>
        </w:rPr>
        <w:t>含资料</w:t>
      </w:r>
      <w:proofErr w:type="gramEnd"/>
      <w:r>
        <w:rPr>
          <w:rFonts w:ascii="仿宋_GB2312" w:eastAsia="仿宋_GB2312" w:hint="eastAsia"/>
          <w:sz w:val="32"/>
          <w:szCs w:val="32"/>
        </w:rPr>
        <w:t>费、餐费），住宿自理。</w:t>
      </w:r>
    </w:p>
    <w:p w:rsidR="003B2658" w:rsidRDefault="00B24E01" w:rsidP="00992969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大会组委会办公室</w:t>
      </w:r>
    </w:p>
    <w:p w:rsidR="003B2658" w:rsidRDefault="0099296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B24E01">
        <w:rPr>
          <w:rFonts w:ascii="仿宋_GB2312" w:eastAsia="仿宋_GB2312" w:hint="eastAsia"/>
          <w:sz w:val="32"/>
          <w:szCs w:val="32"/>
        </w:rPr>
        <w:t>地  址：北京市海淀区三里河路21号甘家口大厦910B</w:t>
      </w:r>
    </w:p>
    <w:p w:rsidR="003B2658" w:rsidRDefault="0099296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="00B24E01">
        <w:rPr>
          <w:rFonts w:ascii="仿宋_GB2312" w:eastAsia="仿宋_GB2312" w:hint="eastAsia"/>
          <w:sz w:val="32"/>
          <w:szCs w:val="32"/>
        </w:rPr>
        <w:t>联系人：梁宏</w:t>
      </w:r>
      <w:r w:rsidR="00B24E01">
        <w:rPr>
          <w:rFonts w:ascii="微软雅黑" w:eastAsia="微软雅黑" w:hAnsi="微软雅黑" w:cs="微软雅黑" w:hint="eastAsia"/>
          <w:sz w:val="32"/>
          <w:szCs w:val="32"/>
        </w:rPr>
        <w:t>瑀</w:t>
      </w:r>
      <w:r w:rsidR="00B24E01">
        <w:rPr>
          <w:rFonts w:ascii="仿宋_GB2312" w:eastAsia="仿宋_GB2312" w:hint="eastAsia"/>
          <w:sz w:val="32"/>
          <w:szCs w:val="32"/>
        </w:rPr>
        <w:t xml:space="preserve"> 冯世海 蔡晓琛 郑俊 王麟 孙英弟 王丹 </w:t>
      </w:r>
    </w:p>
    <w:p w:rsidR="003B2658" w:rsidRDefault="00992969" w:rsidP="0099296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</w:t>
      </w:r>
      <w:r w:rsidR="00B24E01">
        <w:rPr>
          <w:rFonts w:ascii="仿宋_GB2312" w:eastAsia="仿宋_GB2312" w:hint="eastAsia"/>
          <w:sz w:val="32"/>
          <w:szCs w:val="32"/>
        </w:rPr>
        <w:t>电  话：010-83559578/88374178/62740109</w:t>
      </w:r>
    </w:p>
    <w:p w:rsidR="003B2658" w:rsidRDefault="003B2658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3B2658" w:rsidRDefault="00B24E01" w:rsidP="00992969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附件：2017第四届中国设计年度大会</w:t>
      </w:r>
      <w:proofErr w:type="gramStart"/>
      <w:r>
        <w:rPr>
          <w:rFonts w:ascii="仿宋_GB2312" w:eastAsia="仿宋_GB2312" w:hint="eastAsia"/>
          <w:sz w:val="32"/>
          <w:szCs w:val="32"/>
        </w:rPr>
        <w:t>暨行业</w:t>
      </w:r>
      <w:proofErr w:type="gramEnd"/>
      <w:r>
        <w:rPr>
          <w:rFonts w:ascii="仿宋_GB2312" w:eastAsia="仿宋_GB2312" w:hint="eastAsia"/>
          <w:sz w:val="32"/>
          <w:szCs w:val="32"/>
        </w:rPr>
        <w:t>G4春季论坛流程</w:t>
      </w:r>
    </w:p>
    <w:p w:rsidR="003B2658" w:rsidRDefault="003B2658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3B2658" w:rsidRDefault="003B2658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5638C8" w:rsidRDefault="005638C8">
      <w:pPr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（此页无正文）</w:t>
      </w:r>
    </w:p>
    <w:p w:rsidR="005638C8" w:rsidRDefault="005638C8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5638C8" w:rsidRDefault="005638C8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3B2658" w:rsidRDefault="00B24E01">
      <w:pPr>
        <w:spacing w:line="360" w:lineRule="auto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中国建筑装饰协会</w:t>
      </w:r>
    </w:p>
    <w:p w:rsidR="003B2658" w:rsidRDefault="00B24E01">
      <w:pPr>
        <w:spacing w:line="360" w:lineRule="auto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2018年3月</w:t>
      </w:r>
      <w:r w:rsidR="00A45F44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B2658" w:rsidRDefault="003B265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A45F44" w:rsidRDefault="00A45F44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5638C8" w:rsidRDefault="005638C8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A45F44" w:rsidRDefault="00A45F44" w:rsidP="00992969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992969" w:rsidRPr="008B7599" w:rsidRDefault="00992969" w:rsidP="00992969">
      <w:pPr>
        <w:jc w:val="left"/>
        <w:rPr>
          <w:rFonts w:asciiTheme="minorEastAsia" w:hAnsiTheme="minorEastAsia"/>
          <w:sz w:val="24"/>
          <w:szCs w:val="24"/>
        </w:rPr>
      </w:pPr>
      <w:r w:rsidRPr="008B7599">
        <w:rPr>
          <w:rFonts w:asciiTheme="minorEastAsia" w:hAnsiTheme="minorEastAsia" w:hint="eastAsia"/>
          <w:sz w:val="24"/>
          <w:szCs w:val="24"/>
        </w:rPr>
        <w:lastRenderedPageBreak/>
        <w:t>附件：</w:t>
      </w:r>
    </w:p>
    <w:p w:rsidR="003B2658" w:rsidRPr="00992969" w:rsidRDefault="00B24E01">
      <w:pPr>
        <w:jc w:val="center"/>
        <w:rPr>
          <w:rFonts w:asciiTheme="minorEastAsia" w:hAnsiTheme="minorEastAsia"/>
          <w:b/>
          <w:sz w:val="36"/>
          <w:szCs w:val="36"/>
        </w:rPr>
      </w:pPr>
      <w:r w:rsidRPr="00992969">
        <w:rPr>
          <w:rFonts w:asciiTheme="minorEastAsia" w:hAnsiTheme="minorEastAsia" w:hint="eastAsia"/>
          <w:b/>
          <w:sz w:val="36"/>
          <w:szCs w:val="36"/>
        </w:rPr>
        <w:t>2017第四届中国设计年度大会</w:t>
      </w:r>
      <w:proofErr w:type="gramStart"/>
      <w:r w:rsidRPr="00992969">
        <w:rPr>
          <w:rFonts w:asciiTheme="minorEastAsia" w:hAnsiTheme="minorEastAsia" w:hint="eastAsia"/>
          <w:b/>
          <w:sz w:val="36"/>
          <w:szCs w:val="36"/>
        </w:rPr>
        <w:t>暨行业</w:t>
      </w:r>
      <w:proofErr w:type="gramEnd"/>
      <w:r w:rsidRPr="00992969">
        <w:rPr>
          <w:rFonts w:asciiTheme="minorEastAsia" w:hAnsiTheme="minorEastAsia" w:hint="eastAsia"/>
          <w:b/>
          <w:sz w:val="36"/>
          <w:szCs w:val="36"/>
        </w:rPr>
        <w:t>G4春季论坛流程</w:t>
      </w:r>
    </w:p>
    <w:tbl>
      <w:tblPr>
        <w:tblStyle w:val="aa"/>
        <w:tblpPr w:leftFromText="180" w:rightFromText="180" w:vertAnchor="text" w:horzAnchor="page" w:tblpXSpec="center" w:tblpY="309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846"/>
        <w:gridCol w:w="1657"/>
        <w:gridCol w:w="6784"/>
      </w:tblGrid>
      <w:tr w:rsidR="003B2658" w:rsidTr="00B26676">
        <w:trPr>
          <w:trHeight w:val="350"/>
          <w:jc w:val="center"/>
        </w:trPr>
        <w:tc>
          <w:tcPr>
            <w:tcW w:w="1275" w:type="pct"/>
            <w:gridSpan w:val="2"/>
            <w:shd w:val="clear" w:color="auto" w:fill="D9D9D9" w:themeFill="background1" w:themeFillShade="D9"/>
          </w:tcPr>
          <w:p w:rsidR="003B2658" w:rsidRDefault="00B24E01">
            <w:pPr>
              <w:spacing w:line="312" w:lineRule="auto"/>
              <w:jc w:val="center"/>
              <w:rPr>
                <w:rFonts w:ascii="仿宋" w:eastAsia="仿宋" w:hAnsi="仿宋"/>
                <w:b/>
                <w:sz w:val="24"/>
                <w:szCs w:val="24"/>
                <w:shd w:val="pct10" w:color="auto" w:fill="FFFFFF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会议时间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:rsidR="003B2658" w:rsidRDefault="00B24E01">
            <w:pPr>
              <w:spacing w:line="312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会议内容</w:t>
            </w:r>
          </w:p>
        </w:tc>
      </w:tr>
      <w:tr w:rsidR="003B2658" w:rsidTr="00B26676">
        <w:trPr>
          <w:trHeight w:val="4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</w:tcPr>
          <w:p w:rsidR="003B2658" w:rsidRDefault="00B24E01" w:rsidP="00B20678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2018年3月30日</w:t>
            </w: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3B2658" w:rsidRDefault="00B24E01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09:00-11:00</w:t>
            </w:r>
          </w:p>
        </w:tc>
        <w:tc>
          <w:tcPr>
            <w:tcW w:w="3725" w:type="pct"/>
          </w:tcPr>
          <w:p w:rsidR="003B2658" w:rsidRDefault="00B24E01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签到</w:t>
            </w:r>
          </w:p>
        </w:tc>
      </w:tr>
      <w:tr w:rsidR="003B2658" w:rsidTr="00B26676">
        <w:trPr>
          <w:trHeight w:val="420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8" w:rsidRDefault="003B2658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3B2658" w:rsidRDefault="00B24E01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11:00-12:30</w:t>
            </w:r>
          </w:p>
        </w:tc>
        <w:tc>
          <w:tcPr>
            <w:tcW w:w="3725" w:type="pct"/>
          </w:tcPr>
          <w:p w:rsidR="003B2658" w:rsidRDefault="00B24E01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嘉宾入场</w:t>
            </w:r>
          </w:p>
        </w:tc>
      </w:tr>
      <w:tr w:rsidR="003B2658" w:rsidTr="00B26676">
        <w:trPr>
          <w:trHeight w:val="344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8" w:rsidRDefault="003B2658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vAlign w:val="center"/>
          </w:tcPr>
          <w:p w:rsidR="003B2658" w:rsidRDefault="00B24E01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12:30</w:t>
            </w:r>
          </w:p>
        </w:tc>
        <w:tc>
          <w:tcPr>
            <w:tcW w:w="3725" w:type="pct"/>
          </w:tcPr>
          <w:p w:rsidR="003B2658" w:rsidRDefault="00B24E01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正式开始</w:t>
            </w:r>
          </w:p>
        </w:tc>
      </w:tr>
      <w:tr w:rsidR="003B2658" w:rsidTr="00B26676">
        <w:trPr>
          <w:trHeight w:val="365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58" w:rsidRDefault="003B2658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tcBorders>
              <w:left w:val="single" w:sz="4" w:space="0" w:color="auto"/>
            </w:tcBorders>
            <w:vAlign w:val="center"/>
          </w:tcPr>
          <w:p w:rsidR="003B2658" w:rsidRDefault="00B24E01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中国建筑装饰行业G4春季论坛12: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0-16:00</w:t>
            </w:r>
          </w:p>
        </w:tc>
        <w:tc>
          <w:tcPr>
            <w:tcW w:w="3725" w:type="pct"/>
          </w:tcPr>
          <w:p w:rsidR="003B2658" w:rsidRDefault="00B24E01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领导致辞：刘晓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中国建筑装饰协会执行会长、秘书长</w:t>
            </w:r>
          </w:p>
        </w:tc>
      </w:tr>
      <w:tr w:rsidR="003B2658" w:rsidTr="00B26676">
        <w:trPr>
          <w:trHeight w:val="751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8" w:rsidRDefault="003B2658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</w:tcBorders>
            <w:vAlign w:val="center"/>
          </w:tcPr>
          <w:p w:rsidR="003B2658" w:rsidRDefault="003B2658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25" w:type="pct"/>
          </w:tcPr>
          <w:p w:rsidR="003B2658" w:rsidRDefault="00B24E01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演讲嘉宾：郑 忠（知名酒店设计师） </w:t>
            </w:r>
          </w:p>
          <w:p w:rsidR="003B2658" w:rsidRDefault="00B24E01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香港郑中设计事务所 CCD创始人/设计总监</w:t>
            </w:r>
          </w:p>
        </w:tc>
      </w:tr>
      <w:tr w:rsidR="003B2658" w:rsidTr="00B26676">
        <w:trPr>
          <w:trHeight w:val="711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8" w:rsidRDefault="003B2658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</w:tcBorders>
            <w:vAlign w:val="center"/>
          </w:tcPr>
          <w:p w:rsidR="003B2658" w:rsidRDefault="003B2658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25" w:type="pct"/>
          </w:tcPr>
          <w:p w:rsidR="003B2658" w:rsidRDefault="00B24E01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演讲嘉宾：吴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彤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文旅投资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专家）  </w:t>
            </w:r>
          </w:p>
          <w:p w:rsidR="003B2658" w:rsidRDefault="00B24E01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巅峰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怡广旅游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产业基金董事、总裁 </w:t>
            </w:r>
          </w:p>
        </w:tc>
      </w:tr>
      <w:tr w:rsidR="003B2658" w:rsidTr="00B26676">
        <w:trPr>
          <w:trHeight w:val="726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8" w:rsidRDefault="003B2658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</w:tcBorders>
            <w:vAlign w:val="center"/>
          </w:tcPr>
          <w:p w:rsidR="003B2658" w:rsidRDefault="003B2658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25" w:type="pct"/>
          </w:tcPr>
          <w:p w:rsidR="003B2658" w:rsidRDefault="00B24E01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演讲嘉宾：Giuseppe </w:t>
            </w:r>
            <w:proofErr w:type="spellStart"/>
            <w:r>
              <w:rPr>
                <w:rFonts w:ascii="仿宋" w:eastAsia="仿宋" w:hAnsi="仿宋" w:hint="eastAsia"/>
                <w:sz w:val="24"/>
                <w:szCs w:val="24"/>
              </w:rPr>
              <w:t>Varsavia</w:t>
            </w:r>
            <w:proofErr w:type="spellEnd"/>
          </w:p>
          <w:p w:rsidR="003B2658" w:rsidRDefault="00B24E01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意大利L22设计公司设计总监，米兰阿玛尼酒店设计师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3B2658" w:rsidTr="00B26676">
        <w:trPr>
          <w:trHeight w:val="3225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8" w:rsidRDefault="003B2658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</w:tcBorders>
            <w:vAlign w:val="center"/>
          </w:tcPr>
          <w:p w:rsidR="003B2658" w:rsidRDefault="003B2658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25" w:type="pct"/>
          </w:tcPr>
          <w:p w:rsidR="003B2658" w:rsidRDefault="00B24E01">
            <w:pPr>
              <w:spacing w:line="312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论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坛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：《设计思变》设计产业多形态融合发展论坛</w:t>
            </w:r>
          </w:p>
          <w:p w:rsidR="003B2658" w:rsidRDefault="00B24E01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拟邀</w:t>
            </w:r>
            <w:r>
              <w:rPr>
                <w:rFonts w:ascii="仿宋" w:eastAsia="仿宋" w:hAnsi="仿宋"/>
                <w:sz w:val="24"/>
                <w:szCs w:val="24"/>
              </w:rPr>
              <w:t>嘉宾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3B2658" w:rsidRDefault="00B24E01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杨朵轶 中国东方资产管理（国际）控股有限公司董事总经理</w:t>
            </w:r>
          </w:p>
          <w:p w:rsidR="003B2658" w:rsidRDefault="00B24E01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吴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彤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文旅投资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专家  巅峰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怡广旅游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产业基金董事、总裁 </w:t>
            </w:r>
          </w:p>
          <w:p w:rsidR="003B2658" w:rsidRDefault="00B24E01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何  宁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北京弘高创意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建筑设计股份有限公司董事长</w:t>
            </w:r>
          </w:p>
          <w:p w:rsidR="003B2658" w:rsidRDefault="00B24E01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郑  忠 香港郑中设计事务所 CCD创始人/设计总监 </w:t>
            </w:r>
          </w:p>
          <w:p w:rsidR="003B2658" w:rsidRDefault="00B24E01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姜  峰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深圳市杰恩创意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设计股份有限公司 </w:t>
            </w:r>
          </w:p>
          <w:p w:rsidR="003B2658" w:rsidRDefault="00B24E01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潘向东 城市组设计集团有限公司创始人、总设计师</w:t>
            </w:r>
          </w:p>
        </w:tc>
      </w:tr>
      <w:tr w:rsidR="003B2658" w:rsidTr="00B26676">
        <w:trPr>
          <w:trHeight w:val="420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658" w:rsidRDefault="003B2658">
            <w:pPr>
              <w:spacing w:line="312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2658" w:rsidRDefault="00B24E01">
            <w:pPr>
              <w:spacing w:line="312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16：00-17：30</w:t>
            </w:r>
          </w:p>
        </w:tc>
        <w:tc>
          <w:tcPr>
            <w:tcW w:w="3725" w:type="pct"/>
            <w:shd w:val="clear" w:color="auto" w:fill="D9D9D9" w:themeFill="background1" w:themeFillShade="D9"/>
          </w:tcPr>
          <w:p w:rsidR="003B2658" w:rsidRDefault="00B24E01">
            <w:pPr>
              <w:spacing w:line="312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场外休息及参观</w:t>
            </w:r>
          </w:p>
        </w:tc>
      </w:tr>
      <w:tr w:rsidR="00785499" w:rsidTr="00B26676">
        <w:trPr>
          <w:trHeight w:val="953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99" w:rsidRDefault="00785499" w:rsidP="00785499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5" w:type="pct"/>
            <w:vMerge w:val="restart"/>
            <w:tcBorders>
              <w:left w:val="single" w:sz="4" w:space="0" w:color="auto"/>
            </w:tcBorders>
            <w:vAlign w:val="center"/>
          </w:tcPr>
          <w:p w:rsidR="00785499" w:rsidRDefault="00785499" w:rsidP="00785499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17:30-21:30中国设计年度大会盛典</w:t>
            </w:r>
          </w:p>
          <w:p w:rsidR="00785499" w:rsidRDefault="00785499" w:rsidP="00785499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及宴会时间</w:t>
            </w:r>
          </w:p>
          <w:p w:rsidR="00785499" w:rsidRDefault="00785499" w:rsidP="00785499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25" w:type="pct"/>
            <w:vAlign w:val="center"/>
          </w:tcPr>
          <w:p w:rsidR="00785499" w:rsidRDefault="00785499" w:rsidP="00B26676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中国设计大师分享会</w:t>
            </w:r>
          </w:p>
        </w:tc>
      </w:tr>
      <w:tr w:rsidR="00785499" w:rsidTr="00B26676">
        <w:trPr>
          <w:trHeight w:val="946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99" w:rsidRDefault="00785499" w:rsidP="00785499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</w:tcBorders>
            <w:vAlign w:val="center"/>
          </w:tcPr>
          <w:p w:rsidR="00785499" w:rsidRDefault="00785499" w:rsidP="00785499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25" w:type="pct"/>
            <w:vAlign w:val="center"/>
          </w:tcPr>
          <w:p w:rsidR="00785499" w:rsidRDefault="00785499" w:rsidP="00B26676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中国设计学术带头人分享</w:t>
            </w:r>
          </w:p>
        </w:tc>
      </w:tr>
      <w:tr w:rsidR="00785499" w:rsidTr="00B26676">
        <w:trPr>
          <w:trHeight w:val="846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499" w:rsidRDefault="00785499" w:rsidP="00785499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</w:tcBorders>
            <w:vAlign w:val="center"/>
          </w:tcPr>
          <w:p w:rsidR="00785499" w:rsidRDefault="00785499" w:rsidP="00785499">
            <w:pPr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25" w:type="pct"/>
            <w:vAlign w:val="center"/>
          </w:tcPr>
          <w:p w:rsidR="00785499" w:rsidRDefault="00785499" w:rsidP="00B26676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2017设计师之夜</w:t>
            </w:r>
          </w:p>
        </w:tc>
      </w:tr>
    </w:tbl>
    <w:p w:rsidR="003B2658" w:rsidRDefault="003B2658">
      <w:pPr>
        <w:spacing w:line="360" w:lineRule="auto"/>
        <w:rPr>
          <w:rFonts w:ascii="仿宋_GB2312" w:eastAsia="仿宋_GB2312"/>
          <w:sz w:val="15"/>
          <w:szCs w:val="15"/>
        </w:rPr>
      </w:pPr>
    </w:p>
    <w:sectPr w:rsidR="003B2658" w:rsidSect="005638C8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F0" w:rsidRDefault="00065AF0">
      <w:r>
        <w:separator/>
      </w:r>
    </w:p>
  </w:endnote>
  <w:endnote w:type="continuationSeparator" w:id="0">
    <w:p w:rsidR="00065AF0" w:rsidRDefault="0006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91870"/>
      <w:docPartObj>
        <w:docPartGallery w:val="AutoText"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3B2658" w:rsidRDefault="00B24E01">
        <w:pPr>
          <w:pStyle w:val="a4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5638C8" w:rsidRPr="005638C8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5638C8">
          <w:rPr>
            <w:rFonts w:ascii="仿宋_GB2312" w:eastAsia="仿宋_GB2312"/>
            <w:noProof/>
            <w:sz w:val="28"/>
            <w:szCs w:val="28"/>
          </w:rPr>
          <w:t xml:space="preserve"> 4 -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3B2658" w:rsidRDefault="003B26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447963"/>
      <w:docPartObj>
        <w:docPartGallery w:val="AutoText"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3B2658" w:rsidRDefault="00B24E01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5638C8" w:rsidRPr="005638C8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5638C8">
          <w:rPr>
            <w:rFonts w:ascii="仿宋_GB2312" w:eastAsia="仿宋_GB2312"/>
            <w:noProof/>
            <w:sz w:val="28"/>
            <w:szCs w:val="28"/>
          </w:rPr>
          <w:t xml:space="preserve"> 3 -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3B2658" w:rsidRDefault="003B26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F0" w:rsidRDefault="00065AF0">
      <w:r>
        <w:separator/>
      </w:r>
    </w:p>
  </w:footnote>
  <w:footnote w:type="continuationSeparator" w:id="0">
    <w:p w:rsidR="00065AF0" w:rsidRDefault="0006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B391"/>
    <w:multiLevelType w:val="singleLevel"/>
    <w:tmpl w:val="FD8CAF28"/>
    <w:lvl w:ilvl="0">
      <w:start w:val="1"/>
      <w:numFmt w:val="japaneseCounting"/>
      <w:suff w:val="nothing"/>
      <w:lvlText w:val="%1、"/>
      <w:lvlJc w:val="left"/>
      <w:pPr>
        <w:ind w:left="160" w:firstLine="0"/>
      </w:pPr>
      <w:rPr>
        <w:rFonts w:ascii="仿宋_GB2312" w:eastAsia="仿宋_GB2312" w:hAnsiTheme="minorHAnsi" w:cstheme="minorBidi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04E0"/>
    <w:rsid w:val="00065AF0"/>
    <w:rsid w:val="001D57FF"/>
    <w:rsid w:val="00204A67"/>
    <w:rsid w:val="00252C1B"/>
    <w:rsid w:val="002C2E42"/>
    <w:rsid w:val="00311F18"/>
    <w:rsid w:val="00377D2D"/>
    <w:rsid w:val="003B2658"/>
    <w:rsid w:val="003E72F2"/>
    <w:rsid w:val="00465003"/>
    <w:rsid w:val="005318B0"/>
    <w:rsid w:val="005638C8"/>
    <w:rsid w:val="00590DDC"/>
    <w:rsid w:val="0065659E"/>
    <w:rsid w:val="006759B4"/>
    <w:rsid w:val="006C2E70"/>
    <w:rsid w:val="00727EDE"/>
    <w:rsid w:val="00785499"/>
    <w:rsid w:val="007E04E0"/>
    <w:rsid w:val="00894428"/>
    <w:rsid w:val="008B7599"/>
    <w:rsid w:val="00977631"/>
    <w:rsid w:val="00992969"/>
    <w:rsid w:val="00A45F44"/>
    <w:rsid w:val="00B20678"/>
    <w:rsid w:val="00B24E01"/>
    <w:rsid w:val="00B26676"/>
    <w:rsid w:val="00DF235C"/>
    <w:rsid w:val="00E961CC"/>
    <w:rsid w:val="00ED0183"/>
    <w:rsid w:val="00F173E1"/>
    <w:rsid w:val="00F47CB9"/>
    <w:rsid w:val="00FE52DD"/>
    <w:rsid w:val="12C029BC"/>
    <w:rsid w:val="184A006C"/>
    <w:rsid w:val="20011DC8"/>
    <w:rsid w:val="3BC742B1"/>
    <w:rsid w:val="3CE00946"/>
    <w:rsid w:val="3F4E6989"/>
    <w:rsid w:val="62285F9D"/>
    <w:rsid w:val="7AF1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rPr>
      <w:color w:val="333333"/>
      <w:u w:val="none"/>
    </w:rPr>
  </w:style>
  <w:style w:type="character" w:styleId="a9">
    <w:name w:val="Hyperlink"/>
    <w:basedOn w:val="a0"/>
    <w:uiPriority w:val="99"/>
    <w:unhideWhenUsed/>
    <w:rPr>
      <w:color w:val="333333"/>
      <w:u w:val="none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b">
    <w:name w:val="自由格式"/>
    <w:rPr>
      <w:color w:val="000000"/>
    </w:rPr>
  </w:style>
  <w:style w:type="paragraph" w:styleId="ac">
    <w:name w:val="List Paragraph"/>
    <w:basedOn w:val="a"/>
    <w:uiPriority w:val="34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宋体" w:hAnsi="Tahoma" w:cs="Times New Roman"/>
      <w:kern w:val="0"/>
      <w:sz w:val="22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宋体" w:eastAsia="宋体"/>
      <w:sz w:val="18"/>
      <w:szCs w:val="18"/>
    </w:rPr>
  </w:style>
  <w:style w:type="character" w:customStyle="1" w:styleId="spaner">
    <w:name w:val="spaner"/>
    <w:basedOn w:val="a0"/>
  </w:style>
  <w:style w:type="character" w:customStyle="1" w:styleId="spansi">
    <w:name w:val="spansi"/>
    <w:basedOn w:val="a0"/>
  </w:style>
  <w:style w:type="character" w:customStyle="1" w:styleId="imgcenter">
    <w:name w:val="img_center"/>
    <w:basedOn w:val="a0"/>
  </w:style>
  <w:style w:type="character" w:customStyle="1" w:styleId="spansan">
    <w:name w:val="spansan"/>
    <w:basedOn w:val="a0"/>
  </w:style>
  <w:style w:type="character" w:customStyle="1" w:styleId="hover2">
    <w:name w:val="hover2"/>
    <w:basedOn w:val="a0"/>
    <w:rPr>
      <w:color w:val="CF0D0E"/>
    </w:rPr>
  </w:style>
  <w:style w:type="character" w:customStyle="1" w:styleId="san">
    <w:name w:val="san"/>
    <w:basedOn w:val="a0"/>
  </w:style>
  <w:style w:type="character" w:customStyle="1" w:styleId="er">
    <w:name w:val="er"/>
    <w:basedOn w:val="a0"/>
  </w:style>
  <w:style w:type="character" w:customStyle="1" w:styleId="yi">
    <w:name w:val="yi"/>
    <w:basedOn w:val="a0"/>
    <w:rPr>
      <w:bdr w:val="none" w:sz="0" w:space="0" w:color="auto"/>
    </w:rPr>
  </w:style>
  <w:style w:type="character" w:customStyle="1" w:styleId="hover3">
    <w:name w:val="hover3"/>
    <w:basedOn w:val="a0"/>
    <w:rPr>
      <w:color w:val="D80E0F"/>
    </w:rPr>
  </w:style>
  <w:style w:type="character" w:customStyle="1" w:styleId="hover4">
    <w:name w:val="hover4"/>
    <w:basedOn w:val="a0"/>
    <w:rPr>
      <w:shd w:val="clear" w:color="auto" w:fill="E9E9E9"/>
    </w:rPr>
  </w:style>
  <w:style w:type="character" w:customStyle="1" w:styleId="hover5">
    <w:name w:val="hover5"/>
    <w:basedOn w:val="a0"/>
    <w:rPr>
      <w:shd w:val="clear" w:color="auto" w:fill="D80E0F"/>
    </w:rPr>
  </w:style>
  <w:style w:type="character" w:customStyle="1" w:styleId="kg6">
    <w:name w:val="kg6"/>
    <w:basedOn w:val="a0"/>
  </w:style>
  <w:style w:type="character" w:customStyle="1" w:styleId="qian">
    <w:name w:val="qian"/>
    <w:basedOn w:val="a0"/>
    <w:rPr>
      <w:color w:val="FFFFFF"/>
      <w:sz w:val="18"/>
      <w:szCs w:val="18"/>
      <w:bdr w:val="none" w:sz="0" w:space="0" w:color="auto"/>
      <w:shd w:val="clear" w:color="auto" w:fill="C0C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GYQ</dc:creator>
  <cp:lastModifiedBy>GYQ</cp:lastModifiedBy>
  <cp:revision>20</cp:revision>
  <cp:lastPrinted>2018-03-19T13:15:00Z</cp:lastPrinted>
  <dcterms:created xsi:type="dcterms:W3CDTF">2017-05-11T08:47:00Z</dcterms:created>
  <dcterms:modified xsi:type="dcterms:W3CDTF">2018-03-20T03:29:00Z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