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05" w:rsidRDefault="00A96005" w:rsidP="00A96005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中装协〔2017〕6</w:t>
      </w:r>
      <w:r w:rsidR="009D73C8">
        <w:rPr>
          <w:rFonts w:ascii="仿宋_GB2312" w:eastAsia="仿宋_GB2312" w:hAnsi="宋体" w:cs="仿宋_GB2312" w:hint="eastAsia"/>
          <w:sz w:val="30"/>
          <w:szCs w:val="30"/>
        </w:rPr>
        <w:t>7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 w:hint="eastAsia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96005" w:rsidRPr="00A96005" w:rsidRDefault="00A96005">
      <w:pPr>
        <w:jc w:val="center"/>
        <w:rPr>
          <w:rFonts w:ascii="方正小标宋简体" w:eastAsia="方正小标宋简体" w:hAnsiTheme="minorEastAsia"/>
          <w:sz w:val="38"/>
          <w:szCs w:val="38"/>
        </w:rPr>
      </w:pPr>
    </w:p>
    <w:p w:rsidR="009D73C8" w:rsidRPr="009D73C8" w:rsidRDefault="009D73C8" w:rsidP="009D73C8">
      <w:pPr>
        <w:jc w:val="center"/>
        <w:rPr>
          <w:rFonts w:ascii="方正小标宋简体" w:eastAsia="方正小标宋简体" w:hAnsiTheme="minorEastAsia"/>
          <w:sz w:val="38"/>
          <w:szCs w:val="38"/>
        </w:rPr>
      </w:pPr>
      <w:bookmarkStart w:id="0" w:name="_GoBack"/>
      <w:bookmarkEnd w:id="0"/>
      <w:r w:rsidRPr="009D73C8">
        <w:rPr>
          <w:rFonts w:ascii="方正小标宋简体" w:eastAsia="方正小标宋简体" w:hAnsiTheme="minorEastAsia" w:hint="eastAsia"/>
          <w:sz w:val="38"/>
          <w:szCs w:val="38"/>
        </w:rPr>
        <w:t>2017年度（第一批）全国建筑装饰行业</w:t>
      </w:r>
    </w:p>
    <w:p w:rsidR="009D73C8" w:rsidRPr="009D73C8" w:rsidRDefault="009D73C8" w:rsidP="009D73C8">
      <w:pPr>
        <w:jc w:val="center"/>
        <w:rPr>
          <w:rFonts w:ascii="方正小标宋简体" w:eastAsia="方正小标宋简体" w:hAnsiTheme="minorEastAsia"/>
          <w:sz w:val="38"/>
          <w:szCs w:val="38"/>
        </w:rPr>
      </w:pPr>
      <w:r w:rsidRPr="009D73C8">
        <w:rPr>
          <w:rFonts w:ascii="方正小标宋简体" w:eastAsia="方正小标宋简体" w:hAnsiTheme="minorEastAsia" w:hint="eastAsia"/>
          <w:sz w:val="38"/>
          <w:szCs w:val="38"/>
        </w:rPr>
        <w:t>信用评价年度复评公告</w:t>
      </w:r>
    </w:p>
    <w:p w:rsidR="008610E6" w:rsidRPr="00A96005" w:rsidRDefault="008610E6" w:rsidP="009D73C8">
      <w:pPr>
        <w:jc w:val="center"/>
        <w:rPr>
          <w:rFonts w:ascii="方正小标宋简体" w:eastAsia="方正小标宋简体" w:hAnsiTheme="minorEastAsia"/>
          <w:sz w:val="38"/>
          <w:szCs w:val="38"/>
        </w:rPr>
      </w:pPr>
    </w:p>
    <w:p w:rsidR="009D73C8" w:rsidRPr="009D73C8" w:rsidRDefault="009D73C8" w:rsidP="00E67A60">
      <w:pPr>
        <w:adjustRightIn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 w:hint="eastAsia"/>
          <w:sz w:val="28"/>
          <w:szCs w:val="28"/>
        </w:rPr>
        <w:t>根据我会《</w:t>
      </w:r>
      <w:r w:rsidRPr="009D73C8">
        <w:rPr>
          <w:rFonts w:ascii="宋体" w:eastAsia="宋体" w:hAnsi="宋体" w:cs="Times New Roman" w:hint="eastAsia"/>
          <w:bCs/>
          <w:sz w:val="28"/>
          <w:szCs w:val="28"/>
        </w:rPr>
        <w:t>关于开展2017年度全国建筑装饰行业信用评价工作的通知</w:t>
      </w:r>
      <w:r w:rsidRPr="009D73C8">
        <w:rPr>
          <w:rFonts w:ascii="宋体" w:eastAsia="宋体" w:hAnsi="宋体" w:cs="Times New Roman" w:hint="eastAsia"/>
          <w:sz w:val="28"/>
          <w:szCs w:val="28"/>
        </w:rPr>
        <w:t>》（</w:t>
      </w:r>
      <w:r w:rsidRPr="009D73C8">
        <w:rPr>
          <w:rFonts w:ascii="宋体" w:eastAsia="宋体" w:hAnsi="宋体" w:cs="Times New Roman"/>
          <w:sz w:val="28"/>
          <w:szCs w:val="28"/>
        </w:rPr>
        <w:t>中装协[201</w:t>
      </w:r>
      <w:r w:rsidRPr="009D73C8">
        <w:rPr>
          <w:rFonts w:ascii="宋体" w:eastAsia="宋体" w:hAnsi="宋体" w:cs="Times New Roman" w:hint="eastAsia"/>
          <w:sz w:val="28"/>
          <w:szCs w:val="28"/>
        </w:rPr>
        <w:t>7</w:t>
      </w:r>
      <w:r w:rsidRPr="009D73C8">
        <w:rPr>
          <w:rFonts w:ascii="宋体" w:eastAsia="宋体" w:hAnsi="宋体" w:cs="Times New Roman"/>
          <w:sz w:val="28"/>
          <w:szCs w:val="28"/>
        </w:rPr>
        <w:t>]</w:t>
      </w:r>
      <w:r w:rsidRPr="009D73C8">
        <w:rPr>
          <w:rFonts w:ascii="宋体" w:eastAsia="宋体" w:hAnsi="宋体" w:cs="Times New Roman" w:hint="eastAsia"/>
          <w:sz w:val="28"/>
          <w:szCs w:val="28"/>
        </w:rPr>
        <w:t>14</w:t>
      </w:r>
      <w:r w:rsidRPr="009D73C8">
        <w:rPr>
          <w:rFonts w:ascii="宋体" w:eastAsia="宋体" w:hAnsi="宋体" w:cs="Times New Roman"/>
          <w:sz w:val="28"/>
          <w:szCs w:val="28"/>
        </w:rPr>
        <w:t>号</w:t>
      </w:r>
      <w:r w:rsidRPr="009D73C8">
        <w:rPr>
          <w:rFonts w:ascii="宋体" w:eastAsia="宋体" w:hAnsi="宋体" w:cs="Times New Roman" w:hint="eastAsia"/>
          <w:sz w:val="28"/>
          <w:szCs w:val="28"/>
        </w:rPr>
        <w:t>）中 “</w:t>
      </w:r>
      <w:r w:rsidRPr="009D73C8">
        <w:rPr>
          <w:rFonts w:ascii="宋体" w:eastAsia="宋体" w:hAnsi="宋体" w:cs="Times New Roman" w:hint="eastAsia"/>
          <w:bCs/>
          <w:sz w:val="28"/>
          <w:szCs w:val="28"/>
        </w:rPr>
        <w:t>关于年度复评的相关工作</w:t>
      </w:r>
      <w:r w:rsidRPr="009D73C8">
        <w:rPr>
          <w:rFonts w:ascii="宋体" w:eastAsia="宋体" w:hAnsi="宋体" w:cs="Times New Roman" w:hint="eastAsia"/>
          <w:sz w:val="28"/>
          <w:szCs w:val="28"/>
        </w:rPr>
        <w:t>”的要求，通过2017年度（第一批）年度复评的行业信用企业共有357家；证书废止企业7家。</w:t>
      </w:r>
    </w:p>
    <w:p w:rsidR="009D73C8" w:rsidRPr="009D73C8" w:rsidRDefault="009D73C8" w:rsidP="00E67A60">
      <w:pPr>
        <w:adjustRightIn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 w:hint="eastAsia"/>
          <w:sz w:val="28"/>
          <w:szCs w:val="28"/>
        </w:rPr>
        <w:t>现将2017年度（第一批）全国建筑装饰行业信用评价年度复评名单在中装新网（</w:t>
      </w:r>
      <w:hyperlink r:id="rId9" w:history="1">
        <w:r w:rsidRPr="009D73C8">
          <w:rPr>
            <w:rFonts w:ascii="宋体" w:eastAsia="宋体" w:hAnsi="宋体" w:cs="Times New Roman" w:hint="eastAsia"/>
            <w:color w:val="0000FF"/>
            <w:sz w:val="28"/>
            <w:szCs w:val="28"/>
            <w:u w:val="single"/>
          </w:rPr>
          <w:t>www.cbda.cn</w:t>
        </w:r>
      </w:hyperlink>
      <w:r w:rsidRPr="009D73C8">
        <w:rPr>
          <w:rFonts w:ascii="宋体" w:eastAsia="宋体" w:hAnsi="宋体" w:cs="Times New Roman" w:hint="eastAsia"/>
          <w:sz w:val="28"/>
          <w:szCs w:val="28"/>
        </w:rPr>
        <w:t>）予以公告。</w:t>
      </w:r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sz w:val="15"/>
          <w:szCs w:val="15"/>
        </w:rPr>
      </w:pPr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9D73C8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9D73C8">
        <w:rPr>
          <w:rFonts w:ascii="宋体" w:eastAsia="宋体" w:hAnsi="宋体" w:cs="Times New Roman" w:hint="eastAsia"/>
          <w:b/>
          <w:sz w:val="28"/>
          <w:szCs w:val="28"/>
        </w:rPr>
        <w:t>中国建筑装饰协会行业信用评价办公室</w:t>
      </w:r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 w:hint="eastAsia"/>
          <w:sz w:val="28"/>
          <w:szCs w:val="28"/>
        </w:rPr>
        <w:t>联系人：李卫青    张兰美    邱悦</w:t>
      </w:r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 w:hint="eastAsia"/>
          <w:sz w:val="28"/>
          <w:szCs w:val="28"/>
        </w:rPr>
        <w:t>电话：010-</w:t>
      </w:r>
      <w:proofErr w:type="gramStart"/>
      <w:r w:rsidRPr="009D73C8">
        <w:rPr>
          <w:rFonts w:ascii="宋体" w:eastAsia="宋体" w:hAnsi="宋体" w:cs="Times New Roman" w:hint="eastAsia"/>
          <w:sz w:val="28"/>
          <w:szCs w:val="28"/>
        </w:rPr>
        <w:t>88383138  88389179</w:t>
      </w:r>
      <w:proofErr w:type="gramEnd"/>
      <w:r w:rsidRPr="009D73C8">
        <w:rPr>
          <w:rFonts w:ascii="宋体" w:eastAsia="宋体" w:hAnsi="宋体" w:cs="Times New Roman" w:hint="eastAsia"/>
          <w:sz w:val="28"/>
          <w:szCs w:val="28"/>
        </w:rPr>
        <w:t xml:space="preserve">  88389037      </w:t>
      </w:r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 w:hint="eastAsia"/>
          <w:sz w:val="28"/>
          <w:szCs w:val="28"/>
        </w:rPr>
        <w:t>传真：010-88382788</w:t>
      </w:r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 w:hint="eastAsia"/>
          <w:sz w:val="28"/>
          <w:szCs w:val="28"/>
        </w:rPr>
        <w:t>邮箱：</w:t>
      </w:r>
      <w:proofErr w:type="gramStart"/>
      <w:r w:rsidRPr="009D73C8">
        <w:rPr>
          <w:rFonts w:ascii="宋体" w:eastAsia="宋体" w:hAnsi="宋体" w:cs="Times New Roman" w:hint="eastAsia"/>
          <w:sz w:val="28"/>
          <w:szCs w:val="28"/>
        </w:rPr>
        <w:t>985497490@qq.com  346743522@qq.com</w:t>
      </w:r>
      <w:proofErr w:type="gramEnd"/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 w:hint="eastAsia"/>
          <w:sz w:val="28"/>
          <w:szCs w:val="28"/>
        </w:rPr>
        <w:t>联系地址：北京市海淀区三里河路21号甘家口大厦南门10层</w:t>
      </w:r>
    </w:p>
    <w:p w:rsidR="009D73C8" w:rsidRPr="009D73C8" w:rsidRDefault="009D73C8" w:rsidP="009D73C8">
      <w:pPr>
        <w:tabs>
          <w:tab w:val="left" w:pos="336"/>
        </w:tabs>
        <w:adjustRightInd w:val="0"/>
        <w:spacing w:line="360" w:lineRule="auto"/>
        <w:rPr>
          <w:rFonts w:ascii="宋体" w:eastAsia="宋体" w:hAnsi="宋体" w:cs="Times New Roman"/>
          <w:sz w:val="15"/>
          <w:szCs w:val="15"/>
        </w:rPr>
      </w:pPr>
      <w:r w:rsidRPr="009D73C8">
        <w:rPr>
          <w:rFonts w:ascii="宋体" w:eastAsia="宋体" w:hAnsi="宋体" w:cs="Times New Roman" w:hint="eastAsia"/>
          <w:sz w:val="15"/>
          <w:szCs w:val="15"/>
        </w:rPr>
        <w:t xml:space="preserve">    </w:t>
      </w:r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/>
          <w:sz w:val="28"/>
          <w:szCs w:val="28"/>
        </w:rPr>
        <w:t>附</w:t>
      </w:r>
      <w:r w:rsidRPr="009D73C8">
        <w:rPr>
          <w:rFonts w:ascii="宋体" w:eastAsia="宋体" w:hAnsi="宋体" w:cs="Times New Roman" w:hint="eastAsia"/>
          <w:sz w:val="28"/>
          <w:szCs w:val="28"/>
        </w:rPr>
        <w:t>件</w:t>
      </w:r>
      <w:r w:rsidRPr="009D73C8">
        <w:rPr>
          <w:rFonts w:ascii="宋体" w:eastAsia="宋体" w:hAnsi="宋体" w:cs="Times New Roman"/>
          <w:sz w:val="28"/>
          <w:szCs w:val="28"/>
        </w:rPr>
        <w:t>：</w:t>
      </w:r>
      <w:r w:rsidRPr="009D73C8">
        <w:rPr>
          <w:rFonts w:ascii="方正楷体简体" w:eastAsia="方正楷体简体" w:hAnsi="宋体" w:cs="Times New Roman" w:hint="eastAsia"/>
          <w:spacing w:val="4"/>
          <w:sz w:val="28"/>
          <w:szCs w:val="24"/>
        </w:rPr>
        <w:t>2017年度（第一批）全国建筑装饰行业信用评价年度复评公告</w:t>
      </w:r>
      <w:r w:rsidRPr="009D73C8">
        <w:rPr>
          <w:rFonts w:ascii="方正楷体简体" w:eastAsia="方正楷体简体" w:hAnsi="宋体" w:cs="Times New Roman"/>
          <w:spacing w:val="4"/>
          <w:sz w:val="28"/>
          <w:szCs w:val="24"/>
        </w:rPr>
        <w:t>名单</w:t>
      </w:r>
    </w:p>
    <w:p w:rsidR="009D73C8" w:rsidRPr="009D73C8" w:rsidRDefault="009D73C8" w:rsidP="009D73C8">
      <w:pPr>
        <w:tabs>
          <w:tab w:val="left" w:pos="336"/>
        </w:tabs>
        <w:adjustRightInd w:val="0"/>
        <w:spacing w:line="360" w:lineRule="auto"/>
        <w:rPr>
          <w:rFonts w:ascii="宋体" w:eastAsia="宋体" w:hAnsi="宋体" w:cs="Times New Roman"/>
          <w:sz w:val="28"/>
          <w:szCs w:val="28"/>
        </w:rPr>
      </w:pPr>
    </w:p>
    <w:p w:rsidR="009D73C8" w:rsidRPr="009D73C8" w:rsidRDefault="009D73C8" w:rsidP="009D73C8">
      <w:pPr>
        <w:adjustRightIn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3C8">
        <w:rPr>
          <w:rFonts w:ascii="宋体" w:eastAsia="宋体" w:hAnsi="宋体" w:cs="Times New Roman"/>
          <w:sz w:val="28"/>
          <w:szCs w:val="28"/>
        </w:rPr>
        <w:t xml:space="preserve">                                        </w:t>
      </w:r>
      <w:r w:rsidRPr="009D73C8">
        <w:rPr>
          <w:rFonts w:ascii="宋体" w:eastAsia="宋体" w:hAnsi="宋体" w:cs="Times New Roman" w:hint="eastAsia"/>
          <w:sz w:val="28"/>
          <w:szCs w:val="28"/>
        </w:rPr>
        <w:t>2017</w:t>
      </w:r>
      <w:r w:rsidRPr="009D73C8">
        <w:rPr>
          <w:rFonts w:ascii="宋体" w:eastAsia="宋体" w:hAnsi="宋体" w:cs="Times New Roman"/>
          <w:sz w:val="28"/>
          <w:szCs w:val="28"/>
        </w:rPr>
        <w:t>年</w:t>
      </w:r>
      <w:r w:rsidRPr="009D73C8">
        <w:rPr>
          <w:rFonts w:ascii="宋体" w:eastAsia="宋体" w:hAnsi="宋体" w:cs="Times New Roman" w:hint="eastAsia"/>
          <w:sz w:val="28"/>
          <w:szCs w:val="28"/>
        </w:rPr>
        <w:t>8</w:t>
      </w:r>
      <w:r w:rsidRPr="009D73C8">
        <w:rPr>
          <w:rFonts w:ascii="宋体" w:eastAsia="宋体" w:hAnsi="宋体" w:cs="Times New Roman"/>
          <w:sz w:val="28"/>
          <w:szCs w:val="28"/>
        </w:rPr>
        <w:t>月</w:t>
      </w:r>
      <w:r w:rsidRPr="009D73C8">
        <w:rPr>
          <w:rFonts w:ascii="宋体" w:eastAsia="宋体" w:hAnsi="宋体" w:cs="Times New Roman" w:hint="eastAsia"/>
          <w:sz w:val="28"/>
          <w:szCs w:val="28"/>
        </w:rPr>
        <w:t>29</w:t>
      </w:r>
      <w:r w:rsidRPr="009D73C8">
        <w:rPr>
          <w:rFonts w:ascii="宋体" w:eastAsia="宋体" w:hAnsi="宋体" w:cs="Times New Roman"/>
          <w:sz w:val="28"/>
          <w:szCs w:val="28"/>
        </w:rPr>
        <w:t>日</w:t>
      </w:r>
    </w:p>
    <w:p w:rsidR="009D73C8" w:rsidRPr="009D73C8" w:rsidRDefault="009D73C8" w:rsidP="009D73C8">
      <w:pPr>
        <w:tabs>
          <w:tab w:val="left" w:pos="0"/>
        </w:tabs>
        <w:adjustRightInd w:val="0"/>
        <w:spacing w:line="360" w:lineRule="auto"/>
        <w:rPr>
          <w:rFonts w:ascii="Times New Roman" w:eastAsia="宋体" w:hAnsi="宋体" w:cs="Times New Roman"/>
          <w:szCs w:val="21"/>
        </w:rPr>
      </w:pPr>
      <w:r w:rsidRPr="009D73C8">
        <w:rPr>
          <w:rFonts w:ascii="Times New Roman" w:eastAsia="宋体" w:hAnsi="宋体" w:cs="Times New Roman"/>
          <w:sz w:val="28"/>
          <w:szCs w:val="21"/>
        </w:rPr>
        <w:lastRenderedPageBreak/>
        <w:t>附件：</w:t>
      </w:r>
    </w:p>
    <w:p w:rsidR="009D73C8" w:rsidRPr="009D73C8" w:rsidRDefault="009D73C8" w:rsidP="009D73C8"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 w:hAnsi="Times New Roman" w:cs="Times New Roman"/>
          <w:sz w:val="32"/>
          <w:szCs w:val="36"/>
        </w:rPr>
      </w:pPr>
      <w:r w:rsidRPr="009D73C8">
        <w:rPr>
          <w:rFonts w:ascii="黑体" w:eastAsia="黑体" w:hAnsi="Times New Roman" w:cs="Times New Roman" w:hint="eastAsia"/>
          <w:sz w:val="32"/>
          <w:szCs w:val="36"/>
        </w:rPr>
        <w:t>2017年度（第一批）全国建筑装饰行业</w:t>
      </w:r>
    </w:p>
    <w:p w:rsidR="009D73C8" w:rsidRPr="009D73C8" w:rsidRDefault="009D73C8" w:rsidP="009D73C8"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 w:hAnsi="Times New Roman" w:cs="Times New Roman"/>
          <w:b/>
          <w:sz w:val="36"/>
          <w:szCs w:val="36"/>
        </w:rPr>
      </w:pPr>
      <w:r w:rsidRPr="009D73C8">
        <w:rPr>
          <w:rFonts w:ascii="黑体" w:eastAsia="黑体" w:hAnsi="Times New Roman" w:cs="Times New Roman" w:hint="eastAsia"/>
          <w:sz w:val="32"/>
          <w:szCs w:val="36"/>
        </w:rPr>
        <w:t>信用评价年度复评公告</w:t>
      </w:r>
      <w:r w:rsidRPr="009D73C8">
        <w:rPr>
          <w:rFonts w:ascii="黑体" w:eastAsia="黑体" w:hAnsi="Times New Roman" w:cs="Times New Roman"/>
          <w:sz w:val="32"/>
          <w:szCs w:val="36"/>
        </w:rPr>
        <w:t>名单</w:t>
      </w:r>
    </w:p>
    <w:p w:rsidR="009D73C8" w:rsidRPr="009D73C8" w:rsidRDefault="009D73C8" w:rsidP="009D73C8">
      <w:pPr>
        <w:adjustRightInd w:val="0"/>
        <w:spacing w:line="360" w:lineRule="auto"/>
        <w:jc w:val="center"/>
        <w:rPr>
          <w:rFonts w:ascii="宋体" w:eastAsia="宋体" w:hAnsi="宋体" w:cs="Times New Roman"/>
          <w:szCs w:val="21"/>
        </w:rPr>
      </w:pPr>
      <w:r w:rsidRPr="009D73C8">
        <w:rPr>
          <w:rFonts w:ascii="宋体" w:eastAsia="宋体" w:hAnsi="宋体" w:cs="Times New Roman" w:hint="eastAsia"/>
          <w:sz w:val="24"/>
          <w:szCs w:val="21"/>
        </w:rPr>
        <w:t>（排序不分前后）</w:t>
      </w:r>
    </w:p>
    <w:p w:rsidR="009D73C8" w:rsidRPr="009D73C8" w:rsidRDefault="009D73C8" w:rsidP="009D73C8">
      <w:pPr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13"/>
          <w:szCs w:val="13"/>
        </w:rPr>
      </w:pPr>
    </w:p>
    <w:p w:rsidR="009D73C8" w:rsidRPr="009D73C8" w:rsidRDefault="009D73C8" w:rsidP="009D73C8">
      <w:pPr>
        <w:adjustRightInd w:val="0"/>
        <w:spacing w:line="360" w:lineRule="auto"/>
        <w:jc w:val="center"/>
        <w:rPr>
          <w:rFonts w:ascii="宋体" w:eastAsia="宋体" w:hAnsi="宋体" w:cs="Times New Roman"/>
          <w:b/>
          <w:sz w:val="24"/>
          <w:szCs w:val="21"/>
        </w:rPr>
      </w:pPr>
      <w:r w:rsidRPr="009D73C8">
        <w:rPr>
          <w:rFonts w:ascii="宋体" w:eastAsia="宋体" w:hAnsi="宋体" w:cs="Times New Roman" w:hint="eastAsia"/>
          <w:b/>
          <w:sz w:val="28"/>
          <w:szCs w:val="21"/>
        </w:rPr>
        <w:t>一、通过年审复评企业</w:t>
      </w:r>
      <w:r w:rsidRPr="009D73C8">
        <w:rPr>
          <w:rFonts w:ascii="宋体" w:eastAsia="宋体" w:hAnsi="宋体" w:cs="Times New Roman" w:hint="eastAsia"/>
          <w:sz w:val="28"/>
          <w:szCs w:val="21"/>
        </w:rPr>
        <w:t>（357</w:t>
      </w:r>
      <w:r w:rsidRPr="009D73C8">
        <w:rPr>
          <w:rFonts w:ascii="宋体" w:eastAsia="宋体" w:hAnsi="宋体" w:cs="Times New Roman"/>
          <w:sz w:val="28"/>
          <w:szCs w:val="21"/>
        </w:rPr>
        <w:t>家</w:t>
      </w:r>
      <w:r w:rsidRPr="009D73C8">
        <w:rPr>
          <w:rFonts w:ascii="宋体" w:eastAsia="宋体" w:hAnsi="宋体" w:cs="Times New Roman" w:hint="eastAsia"/>
          <w:sz w:val="28"/>
          <w:szCs w:val="21"/>
        </w:rPr>
        <w:t>）</w:t>
      </w:r>
    </w:p>
    <w:p w:rsidR="009D73C8" w:rsidRPr="009D73C8" w:rsidRDefault="009D73C8" w:rsidP="009D73C8">
      <w:pPr>
        <w:adjustRightInd w:val="0"/>
        <w:spacing w:line="360" w:lineRule="auto"/>
        <w:jc w:val="center"/>
        <w:rPr>
          <w:rFonts w:ascii="宋体" w:eastAsia="宋体" w:hAnsi="宋体" w:cs="Times New Roman"/>
          <w:sz w:val="28"/>
          <w:szCs w:val="21"/>
        </w:rPr>
      </w:pPr>
      <w:r w:rsidRPr="009D73C8">
        <w:rPr>
          <w:rFonts w:ascii="宋体" w:eastAsia="宋体" w:hAnsi="宋体" w:cs="Times New Roman"/>
          <w:b/>
          <w:sz w:val="28"/>
          <w:szCs w:val="21"/>
        </w:rPr>
        <w:t>AAA级企业</w:t>
      </w:r>
      <w:r w:rsidRPr="009D73C8">
        <w:rPr>
          <w:rFonts w:ascii="宋体" w:eastAsia="宋体" w:hAnsi="宋体" w:cs="Times New Roman"/>
          <w:sz w:val="28"/>
          <w:szCs w:val="21"/>
        </w:rPr>
        <w:t>（</w:t>
      </w:r>
      <w:r w:rsidRPr="009D73C8">
        <w:rPr>
          <w:rFonts w:ascii="宋体" w:eastAsia="宋体" w:hAnsi="宋体" w:cs="Times New Roman" w:hint="eastAsia"/>
          <w:sz w:val="28"/>
          <w:szCs w:val="21"/>
        </w:rPr>
        <w:t>348</w:t>
      </w:r>
      <w:r w:rsidRPr="009D73C8">
        <w:rPr>
          <w:rFonts w:ascii="宋体" w:eastAsia="宋体" w:hAnsi="宋体" w:cs="Times New Roman"/>
          <w:sz w:val="28"/>
          <w:szCs w:val="21"/>
        </w:rPr>
        <w:t>家）</w:t>
      </w:r>
    </w:p>
    <w:tbl>
      <w:tblPr>
        <w:tblW w:w="0" w:type="auto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5029"/>
        <w:gridCol w:w="2213"/>
      </w:tblGrid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证书编号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北京筑邦建筑装饰工程有限公司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北京中建华腾装饰工程有限公司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北京弘高建筑装饰设计工程有限公司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北京中建海外装饰工程有限公司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中艺建筑装饰有限公司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中建一局集团装饰工程有限公司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神州长城国际工程有限公司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北京硕泽建筑装饰工程有限公司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北京捷通机房设备工程有限公司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北京华开建筑装饰工程有限公司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北京市金龙腾装饰股份有限公司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北京东方泰洋装饰工程有限公司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华翔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飞建筑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中建二局装饰工程有限公司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中装华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泰（北京）装饰工程有限公司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北京市高度国际工程装饰设计股份有限公司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北京弘洁建设集团有限公司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建元装饰股份有限公司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北京中铁装饰工程有限公司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北京群成装饰工程有限公司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21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中房新雅建设有限公司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北京天图设计工程有限公司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中建六局装饰工程有限公司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201504311100019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金丰环球装饰工程（天津）有限公司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天津市神奇装饰工程有限公司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上海健尔斯装饰工程有限公司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上海静安建筑装饰实业股份有限公司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上海大华装饰工程有限公司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华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鼎建筑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上海嘉春装饰设计工程有限公司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上海百姓装潢有限公司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上海蓝天房屋装饰工程有限公司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201504311100029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上海世家装饰实业股份有限公司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上海金茂建筑装饰有限公司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上海住总集团建设发展有限公司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上海现代建筑装饰环境设计研究院有限公司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玻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机智能幕墙股份有限公司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上海建工七建集团有限公司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201604311100009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39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金博（上海）建工集团有限公司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201604311100010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上海华晖装饰工程有限公司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201604311100011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上海建工一建集团有限公司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201604311100012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重庆建工渝远建筑装饰有限公司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重庆大方建筑装饰设计工程有限公司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重庆西南铝装饰工程有限公司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201604311100013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重庆明星建筑装饰有限公司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201604311100014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佳林建设有限公司（原佳林建设装饰工程有限公司）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河北省室内装饰工程有限公司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华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艺博展装饰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有限公司（河北环艺建筑装饰工程有限公司）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49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河北星太装饰集团有限公司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lastRenderedPageBreak/>
              <w:t>50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捷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成建筑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201504311100039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蓝翔工程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201504311100040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秦皇岛秦渤幕墙装饰工程有限公司（原秦皇岛开发区秦渤装饰工程有限公司）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201604311100015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华文中宋" w:eastAsia="华文中宋" w:hAnsi="华文中宋" w:cs="宋体"/>
                <w:color w:val="FFC000"/>
                <w:sz w:val="22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山西八建集团有限公司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201604311100017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黑龙江锦秀建筑装饰工程有限公司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201504311100046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黑龙江华鼎建筑集团有限公司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201504311100047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辽宁泰丰铝业装饰工程有限公司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201504311100041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沈阳建筑装饰装修有限公司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201504311100042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沈阳市悦利装饰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装修有限公司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201504311100043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59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沈阳港华装饰股份有限公司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201504311100044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沈阳市飞翔装饰有限公司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201504311100045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沈阳甲特装饰工程有限公司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201604311100019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沈阳远大铝业工程有限公司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辽宁沅山装饰工程有限公司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东亚装饰股份有限公司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201504311100048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山东福缘来装饰有限公司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201504311100049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青岛金楷装饰工程有限公司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201504311100050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德才装饰股份有限公司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201504311100051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山东津单幕墙有限公司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201504311100052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69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山东盛顺装饰有限公司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201504311100053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青岛建设装饰集团有限公司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201504311100054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山东新峰建筑幕墙装饰有限公司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201504311100055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青岛海川建设集团有限公司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201504311100057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青岛建安建设集团有限公司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201504311100058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青建集团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股份公司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201504311100059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山东广博装饰工程有限公司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201504311100060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潍坊昌大建设集团有限公司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201504311100061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潍坊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鸢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港装饰工程有限公司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201504311100062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78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中建八局第二建设有限公司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201504311100063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lastRenderedPageBreak/>
              <w:t>79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山东宁辉装饰有限公司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201504311100064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山东沈潍幕墙装饰工程有限公司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201504311100065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启胶建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201504311100066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山东嘉林建设工程有限公司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201504311100069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山东德建集团有限公司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山东省建设建工集团装饰装璜有限公司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山东奥纳建筑装饰工程有限公司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山东鑫泽装饰工程有限公司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山东尧舜装饰工程有限公司（原临沂市中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艺嘉合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装饰工程有限责任公司）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中直建筑装饰股份有限公司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89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山东自立幕墙工程有限公司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山东雅佳装饰工程有限公司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山东枣建集团装饰工程有限公司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青岛鑫山幕墙金属结构集团有限公司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山东宫苑建筑装饰工程有限公司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201604311100029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山东金城装饰工程有限公司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201604311100030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荣华建设集团有限公司（原莱西市建筑总公司）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201604311100031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山东国宸装饰工程有限公司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201604311100032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淄博美达装饰设计工程有限公司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201604311100033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冠鲁建设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201604311100034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99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山东新城精英装饰设计有限公司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201604311100036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青岛瑞源工程集团有限公司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201604311100037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山东景尚宏装饰工程有限公司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201604311100121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南京华夏天成建设有限公司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南京皇冠装饰工程有限公司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苏州金鼎建筑装饰工程有限公司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苏州柯利达装饰股份有限公司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苏州市谨业园林装饰设计工程有限公司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江苏嘉洋华联建筑装饰股份有限公司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201504311100079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lastRenderedPageBreak/>
              <w:t>108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江苏建设控股集团有限公司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201504311100080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109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江苏苏鑫装饰（集团）公司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201504311100081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常熟市金龙装饰有限责任公司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201504311100082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南通承悦装饰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201504311100083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江苏环亚医用科技集团股份有限公司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201504311100084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苏州基业生态园林股份有限公司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201504311100085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苏州工业园区国发国际建筑装饰工程有限公司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201504311100086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南京金中建幕墙装饰有限公司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201504311100087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苏州市名人建筑装饰工程有限公司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201504311100088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无锡市惠典建筑装饰工程有限公司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201504311100089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苏州华瑞建筑装饰工程有限公司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119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苏州合展设计营造股份有限公司（原苏州合展设计营造有限公司）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南京三惠建设工程股份有限公司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南京宁志装饰工程有限公司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南京富海装饰工程有限公司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201504311100094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无锡革新幕墙装饰工程有限公司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无锡金城幕墙装饰工程有限公司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扬州新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盛建筑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常熟市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新苑地建筑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常熟市腾达建筑装饰有限责任公司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201504311100099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昆山市华特装饰工程有限公司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129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常州黎明玻璃幕墙工程有限公司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常州中泰装饰工程有限公司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常州市银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洲建筑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常州市华隆建筑装饰工程有限公司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江苏华泰装饰工程有限公司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江苏合发集团有限责任公司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江苏省双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建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江苏华宇装饰集团有限公司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201504311100108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lastRenderedPageBreak/>
              <w:t>137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南方雄狮创建集团股份有限公司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201504311100109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江苏笃有建设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201504311100110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139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江苏嘉淳建设股份有限公司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201504311100111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江苏武进星辰装饰有限公司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201504311100112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江苏后肖幕墙装饰有限公司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201504311100113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江苏晶天建设工程有限公司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201504311100114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江苏海洋建筑装饰工程有限公司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201504311100115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江苏帝豪装饰股份有限公司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201504311100116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江苏华艺装饰工程有限公司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201504311100117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江苏耀新建设有限公司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201504311100118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江苏信达装饰工程有限公司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201504311100119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江苏百姓装饰工程有限公司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149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江苏雅致建筑装饰工程有限公司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江苏华淳建设工程有限公司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江苏东保装饰集团有限公司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江苏江南艺术装饰有限公司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江苏华盛装饰工程有限公司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无锡东方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新格环境设计装饰工程有限公司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201604311100038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江苏鑫洋装饰工程有限公司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201604311100039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江苏南通三建建筑装饰有限公司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南通蓝星装饰工程有限公司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江苏百力幕墙装饰工程有限公司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159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江苏创佳装饰设计工程有限公司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160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太仓市明辉装饰装潢有限公司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161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江苏金达建设工程有限公司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162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南通市建筑装饰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装璜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163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苏州金螳螂幕墙有限公司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164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苏州金螳螂文化发展股份有限公司（原苏州金螳螂展览设计工程有限公司）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201604311100049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t>165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江苏南通三建集团股份有限公司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color w:val="000000"/>
                <w:szCs w:val="24"/>
              </w:rPr>
              <w:lastRenderedPageBreak/>
              <w:t>166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苏州颐德装饰工程有限公司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167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苏州中皓建筑装饰工程有限公司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168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江苏协和装饰工程有限公司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169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亿丰建设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江苏拓科集团有限公司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江苏和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源兴建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设股份有限公司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江苏华澳装饰工程有限公司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江苏大美天第文化产业有限公司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201604311100059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苏州工业园区同明装饰工程有限公司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南京银城建设发展股份有限公司（原南京银城装饰设计有限公司）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苏州苏明装饰股份有限公司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安徽鑫明装饰有限责任公司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安徽省振帆装饰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179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安徽三建工程有限公司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新时尚建设有限公司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201504311100129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安徽省深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美建设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环境科技股份有限公司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201504311100130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安徽雅丽装饰工程有限公司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201504311100131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安徽三户建筑装饰工程有限公司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201504311100133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亚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盛建设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201504311100134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安徽欣叶安康装饰工程有限公司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201504311100135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安徽广达建设工程有限公司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201504311100136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合肥浦发建筑装饰工程有限责任公司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黄山市建工集团有限公司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189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合肥大源建筑装饰工程有限公司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安徽天成建设有限公司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安徽鲁艺建设工程有限公司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温州云艺装饰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201504311100137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浙江广艺建筑装饰工程有限公司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201504311100138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杭州大宇装饰有限公司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201504311100139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195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宁波建乐建筑装潢有限公司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浙江亚厦幕墙有限公司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浙江宝业幕墙装饰有限公司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浙江华尔达装饰工程有限公司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199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浙江中天装饰集团有限公司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浙江正华装饰设计工程有限公司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浙江中南建设集团有限公司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浙江圣大建设集团有限公司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龙邦建设股份有限公司（原龙邦装潢股份有限公司）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浙江南方建设工程有限公司（原浙江南方装饰工程有限公司）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201504311100149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浙江圣夏装饰设计工程有限公司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绿城装饰工程集团有限公司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杭州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鸿顺建筑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百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盛联合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杭州嘉盛装饰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浙江宏恩装饰工程有限公司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杭州铭成装饰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浙江佳汇装饰工程有限公司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浙江艺峰装饰工程有限公司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201504311100159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浙江视野环境艺术装饰工程有限公司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浙江东来建设集团有限公司（原浙江东来装潢有限公司）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浙江广成装饰工程有限公司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浙江一方建筑装饰实业有限公司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辉迈建设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201604311100069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219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浙江省一建建设集团有限公司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浙江省三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建建设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浙江凯厦装饰工程有限公司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浙江屹立建设有限公司（原浙江屹立装潢工程有限公司）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223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浙江丽佳建筑装饰工程有限公司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浙江东晟建设工程有限公司（原浙江东厦装饰工程有限公司）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湖州大秦建筑装饰工程有限公司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浙江富海建筑装饰工程股份有限公司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浙江广居装饰有限公司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201604311100079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浙江高明幕墙装潢有限公司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229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海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汇万川建筑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浙江福田建筑装饰工程有限公司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湖南华天装饰有限公司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长沙正通建筑装饰有限公司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湖南华意建筑装修装饰有限公司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湖南省衡洲建设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湖南艺光装饰装潢有限责任公司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湖南运达装饰工程有限公司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湖南沙坪装饰有限公司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湖南省中南建设装饰总公司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239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湖南六建装饰设计工程有限责任公司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利达装饰集团有限公司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宏发建设有限公司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201504311100169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厦门金腾装饰集团有限公司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泉州粤港装饰工程有限公司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福建省五建装修装饰工程公司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福建省溪石建筑工程有限公司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武夷装修工程（福州）有限公司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厦门东方设计装修工程有限公司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201604311100089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福建省兴雅达装饰装修工程有限公司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249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福建省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天闽建筑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厦门龙安盛装修工程有限公司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厦门智为建筑装饰设计有限公司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252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中建海峡建设发展有限公司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河南田野文化艺术有限公司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河南泰源装饰设计工程有限公司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崛起建筑装饰集团有限公司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河南津大幕墙有限公司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河南天地装饰工程有限公司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河南天工建设集团有限公司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259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河南业豪幕墙装饰工程有限公司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郑州腾升装饰股份有限公司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湖北高艺装饰工程有限公司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武汉华达建筑装饰设计工程有限公司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201504311100179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湖北科艺建设集团有限公司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201504311100180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湖北鼎元建筑装饰工程有限公司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201504311100181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武汉澳华装饰设计工程有限公司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201504311100182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湖北羿天建筑装饰设计有限公司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201504311100183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武汉凌云建筑装饰工程有限公司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201504311100184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建艺装饰设计工程有限公司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201504311100185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269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湖北艺美建筑装饰工程有限公司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201504311100186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武汉联想建筑装饰工程有限公司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201504311100188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湖北特艺装饰工程有限公司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武汉华康世纪洁净室技术工程有限公司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武汉市精艺装饰工程有限公司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201604311100099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湖北福泰建筑装饰工程有限公司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湖北凌志装饰工程有限公司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武汉市伟华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装璜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广州珠江装修工程有限公司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广东星艺装饰集团股份有限公司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279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广东省建筑装饰工程有限公司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广州铝质装饰工程有限公司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281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大潮建设集团有限公司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广东建雅室内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工程设计施工有限公司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广州市第一装修有限公司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201504311100199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广东省第一建筑工程有限公司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201504311100200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佛山市置地建筑设计有限公司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201504311100201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广东爱富兰建设有限公司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广东华艺装饰工程有限公司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汕头市建安（集团）公司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289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珠海市晶艺玻璃工程有限公司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201604311100112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深圳远鹏装饰集团有限公司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201504311100202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中建深圳装饰有限公司（原中建三局装饰有限公司）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201504311100004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深圳市华辉装饰工程有限公司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201504311100203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深圳市新鹏都装饰工程有限公司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201504311100204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深圳市美术装饰工程有限公司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201504311100205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深圳南利装饰集团股份公司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201504311100206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深圳市文业装饰设计工程股份有限公司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201504311100207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深圳市卓艺装饰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201504311100208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深圳市维业装饰集团股份有限公司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201504311100209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299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深圳市嘉信装饰设计工程有限公司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特艺达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广东爱得威建设（集团）股份有限公司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深圳市万丰装饰设计工程有限公司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深圳市海大装饰集团有限公司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201504311100214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深圳市中航装饰设计工程有限公司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深圳市大众建设集团有限公司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深圳市中深建装饰设计工程有限公司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深圳市中装建设集团股份有限公司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深圳市华南装饰集团股份有限公司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201504311100219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309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深圳市建装业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集团股份有限公司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310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深圳市美佳装饰设计工程有限公司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深圳鹏润建设集团有限公司（原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深圳市鹏润装饰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工程有限公司）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深圳市设计装饰工程有限公司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深圳市中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鑫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建筑装饰工程集团有限公司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深圳新科特种装饰工程公司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深圳市立捷装饰设计工程有限公司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深圳市万德装饰设计工程有限公司    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深圳市明之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辉建设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深圳凯捷装饰工程有限公司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201504311100229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319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深圳市建威装饰设计工程有限公司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201504311100230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深圳市广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田方特幕墙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科技有限公司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201504311100231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深圳市坐标建筑装饰工程股份有限公司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深圳中壹建设工程有限公司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深圳市东海装饰集团有限公司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深圳广侨建设股份有限公司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201604311100108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深圳华加日幕墙科技有限公司（原深圳华加日铝业有限公司）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201604311100110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深圳市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睿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鹏幕墙装饰工程有限公司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201604311100111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广西三源装饰工程有限公司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201504311100232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广西建工集团第五建筑工程有限责任公司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201504311100233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329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金鼎幕墙股份有限公司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201504311100234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广西同盛建筑装饰工程有限公司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201504311100235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广西建林装饰工程有限责任公司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201604311100113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四川华西建筑装饰工程有限公司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201504311100236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成都建工装饰装修有限公司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201504311100237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云南威鑫装饰工程集团有限公司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201604311100119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西安西航集团铝业有限公司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201504311100239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西安市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鑫龙建筑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装饰工程（集团）有限公司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201504311100240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陕西鼎盛装饰工程有限责任公司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201604311100114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338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陕西科胜幕墙装饰工程有限公司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201604311100116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339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西安高科幕墙门窗有限公司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201604311100117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340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甘肃豪斯建筑装饰股份有限公司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201504311100241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341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贵州建工建筑装饰环境绿化工程有限公司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201504311100242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342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贵州华顺鸿腾建筑装饰工程有限公司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201504311100243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343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贵州泰源装饰工程有限公司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201604311100118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344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宁夏古月建筑装饰工程有限公司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201504311100244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345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宁夏建工集团装饰工程有限公司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201504311100245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346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中建新疆建工（集团）有限公司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201604311100120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347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中山市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福瑞卫浴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设备有限公司（合格供应商）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201604311110001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4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348</w:t>
            </w:r>
          </w:p>
        </w:tc>
        <w:tc>
          <w:tcPr>
            <w:tcW w:w="5029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中山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乐宜嘉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家居设备有限公司（合格供应商）</w:t>
            </w:r>
          </w:p>
        </w:tc>
        <w:tc>
          <w:tcPr>
            <w:tcW w:w="2213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201604311110002</w:t>
            </w:r>
          </w:p>
        </w:tc>
      </w:tr>
    </w:tbl>
    <w:p w:rsidR="009D73C8" w:rsidRPr="009D73C8" w:rsidRDefault="009D73C8" w:rsidP="009D73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1"/>
        </w:rPr>
      </w:pPr>
    </w:p>
    <w:p w:rsidR="009D73C8" w:rsidRPr="009D73C8" w:rsidRDefault="009D73C8" w:rsidP="009D73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kern w:val="0"/>
          <w:sz w:val="24"/>
          <w:szCs w:val="21"/>
        </w:rPr>
      </w:pPr>
      <w:r w:rsidRPr="009D73C8">
        <w:rPr>
          <w:rFonts w:ascii="宋体" w:eastAsia="宋体" w:hAnsi="宋体" w:cs="Times New Roman"/>
          <w:b/>
          <w:sz w:val="28"/>
          <w:szCs w:val="21"/>
        </w:rPr>
        <w:t>AA级企业</w:t>
      </w:r>
      <w:r w:rsidRPr="009D73C8">
        <w:rPr>
          <w:rFonts w:ascii="宋体" w:eastAsia="宋体" w:hAnsi="宋体" w:cs="Times New Roman"/>
          <w:sz w:val="28"/>
          <w:szCs w:val="21"/>
        </w:rPr>
        <w:t>（</w:t>
      </w:r>
      <w:r w:rsidRPr="009D73C8">
        <w:rPr>
          <w:rFonts w:ascii="宋体" w:eastAsia="宋体" w:hAnsi="宋体" w:cs="Times New Roman" w:hint="eastAsia"/>
          <w:sz w:val="28"/>
          <w:szCs w:val="21"/>
        </w:rPr>
        <w:t>9</w:t>
      </w:r>
      <w:r w:rsidRPr="009D73C8">
        <w:rPr>
          <w:rFonts w:ascii="宋体" w:eastAsia="宋体" w:hAnsi="宋体" w:cs="Times New Roman"/>
          <w:sz w:val="28"/>
          <w:szCs w:val="21"/>
        </w:rPr>
        <w:t>家）</w:t>
      </w:r>
    </w:p>
    <w:tbl>
      <w:tblPr>
        <w:tblW w:w="0" w:type="auto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5048"/>
        <w:gridCol w:w="2235"/>
      </w:tblGrid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证书编号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天津大容幕墙装饰工程有限公司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201504301100002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重庆皇城互联网装饰股份有限公司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201604301100001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昆山市华强装饰工程有限公司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201504301100005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4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吴江市点睛建筑装饰有限公司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201504301100006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5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中徽博大建设工程有限公司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201504301100007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6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安徽景泰建设集团有限公司（原黄山景泰建设集团有限公司）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201504301100008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7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福建省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锦楠建设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发展有限公司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201504301100009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8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厦门华丽设计装修工程有限公司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201504301100010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22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9</w:t>
            </w:r>
          </w:p>
        </w:tc>
        <w:tc>
          <w:tcPr>
            <w:tcW w:w="5048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中铁八局集团建筑工程有限公司</w:t>
            </w:r>
          </w:p>
        </w:tc>
        <w:tc>
          <w:tcPr>
            <w:tcW w:w="2235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201604301100007</w:t>
            </w:r>
          </w:p>
        </w:tc>
      </w:tr>
    </w:tbl>
    <w:p w:rsidR="009D73C8" w:rsidRPr="009D73C8" w:rsidRDefault="009D73C8" w:rsidP="009D73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:rsidR="009D73C8" w:rsidRPr="009D73C8" w:rsidRDefault="009D73C8" w:rsidP="009D73C8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sz w:val="28"/>
          <w:szCs w:val="21"/>
        </w:rPr>
      </w:pPr>
      <w:r w:rsidRPr="009D73C8">
        <w:rPr>
          <w:rFonts w:ascii="宋体" w:eastAsia="宋体" w:hAnsi="宋体" w:cs="Times New Roman" w:hint="eastAsia"/>
          <w:b/>
          <w:kern w:val="0"/>
          <w:sz w:val="28"/>
          <w:szCs w:val="28"/>
        </w:rPr>
        <w:t>二、证书废止企业</w:t>
      </w:r>
      <w:r w:rsidRPr="009D73C8">
        <w:rPr>
          <w:rFonts w:ascii="宋体" w:eastAsia="宋体" w:hAnsi="宋体" w:cs="Times New Roman"/>
          <w:sz w:val="28"/>
          <w:szCs w:val="21"/>
        </w:rPr>
        <w:t>（</w:t>
      </w:r>
      <w:r w:rsidRPr="009D73C8">
        <w:rPr>
          <w:rFonts w:ascii="宋体" w:eastAsia="宋体" w:hAnsi="宋体" w:cs="Times New Roman" w:hint="eastAsia"/>
          <w:sz w:val="28"/>
          <w:szCs w:val="21"/>
        </w:rPr>
        <w:t>7</w:t>
      </w:r>
      <w:r w:rsidRPr="009D73C8">
        <w:rPr>
          <w:rFonts w:ascii="宋体" w:eastAsia="宋体" w:hAnsi="宋体" w:cs="Times New Roman"/>
          <w:sz w:val="28"/>
          <w:szCs w:val="21"/>
        </w:rPr>
        <w:t>家）</w:t>
      </w:r>
    </w:p>
    <w:tbl>
      <w:tblPr>
        <w:tblW w:w="0" w:type="auto"/>
        <w:jc w:val="center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4962"/>
        <w:gridCol w:w="2268"/>
      </w:tblGrid>
      <w:tr w:rsidR="009D73C8" w:rsidRPr="009D73C8" w:rsidTr="00F43AE7">
        <w:trPr>
          <w:trHeight w:val="454"/>
          <w:jc w:val="center"/>
        </w:trPr>
        <w:tc>
          <w:tcPr>
            <w:tcW w:w="999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962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9D73C8">
              <w:rPr>
                <w:rFonts w:ascii="黑体" w:eastAsia="黑体" w:hAnsi="宋体" w:cs="Times New Roman"/>
                <w:sz w:val="24"/>
                <w:szCs w:val="24"/>
              </w:rPr>
              <w:t>信用</w:t>
            </w:r>
            <w:r w:rsidRPr="009D73C8">
              <w:rPr>
                <w:rFonts w:ascii="黑体" w:eastAsia="黑体" w:hAnsi="宋体" w:cs="Times New Roman" w:hint="eastAsia"/>
                <w:sz w:val="24"/>
                <w:szCs w:val="24"/>
              </w:rPr>
              <w:t>等级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99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上海东江建筑装饰工程有限公司</w:t>
            </w:r>
          </w:p>
        </w:tc>
        <w:tc>
          <w:tcPr>
            <w:tcW w:w="2268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AA</w:t>
            </w: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A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99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德州天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工装饰工程有限责任公司</w:t>
            </w:r>
          </w:p>
        </w:tc>
        <w:tc>
          <w:tcPr>
            <w:tcW w:w="2268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AA</w:t>
            </w: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A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99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苏州市贝特装饰设计工程有限公司</w:t>
            </w:r>
          </w:p>
        </w:tc>
        <w:tc>
          <w:tcPr>
            <w:tcW w:w="2268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AA</w:t>
            </w: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A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99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苏州卓越建筑装饰工程有限公司</w:t>
            </w:r>
          </w:p>
        </w:tc>
        <w:tc>
          <w:tcPr>
            <w:tcW w:w="2268" w:type="dxa"/>
            <w:vAlign w:val="center"/>
          </w:tcPr>
          <w:p w:rsidR="009D73C8" w:rsidRPr="009D73C8" w:rsidRDefault="009D73C8" w:rsidP="009D73C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A</w:t>
            </w: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A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99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湖北全洲扬子江建设工程有限公司</w:t>
            </w:r>
          </w:p>
        </w:tc>
        <w:tc>
          <w:tcPr>
            <w:tcW w:w="2268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AA</w:t>
            </w: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A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99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宜昌</w:t>
            </w:r>
            <w:proofErr w:type="gramStart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喜多坊装饰</w:t>
            </w:r>
            <w:proofErr w:type="gramEnd"/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设计工程有限公司</w:t>
            </w:r>
          </w:p>
        </w:tc>
        <w:tc>
          <w:tcPr>
            <w:tcW w:w="2268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AA</w:t>
            </w: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A</w:t>
            </w:r>
          </w:p>
        </w:tc>
      </w:tr>
      <w:tr w:rsidR="009D73C8" w:rsidRPr="009D73C8" w:rsidTr="00F43AE7">
        <w:trPr>
          <w:trHeight w:val="454"/>
          <w:jc w:val="center"/>
        </w:trPr>
        <w:tc>
          <w:tcPr>
            <w:tcW w:w="999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9D73C8" w:rsidRPr="009D73C8" w:rsidRDefault="009D73C8" w:rsidP="009D73C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四川富强装饰工程有限公司</w:t>
            </w:r>
          </w:p>
        </w:tc>
        <w:tc>
          <w:tcPr>
            <w:tcW w:w="2268" w:type="dxa"/>
            <w:vAlign w:val="center"/>
          </w:tcPr>
          <w:p w:rsidR="009D73C8" w:rsidRPr="009D73C8" w:rsidRDefault="009D73C8" w:rsidP="009D73C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D73C8">
              <w:rPr>
                <w:rFonts w:ascii="宋体" w:eastAsia="宋体" w:hAnsi="宋体" w:cs="Times New Roman" w:hint="eastAsia"/>
                <w:sz w:val="22"/>
                <w:szCs w:val="24"/>
              </w:rPr>
              <w:t>AA</w:t>
            </w:r>
            <w:r w:rsidRPr="009D73C8">
              <w:rPr>
                <w:rFonts w:ascii="宋体" w:eastAsia="宋体" w:hAnsi="宋体" w:cs="Times New Roman"/>
                <w:sz w:val="22"/>
                <w:szCs w:val="24"/>
              </w:rPr>
              <w:t>A</w:t>
            </w:r>
          </w:p>
        </w:tc>
      </w:tr>
    </w:tbl>
    <w:p w:rsidR="009D73C8" w:rsidRPr="009D73C8" w:rsidRDefault="009D73C8" w:rsidP="009D73C8">
      <w:pPr>
        <w:widowControl/>
        <w:adjustRightInd w:val="0"/>
        <w:snapToGrid w:val="0"/>
        <w:spacing w:line="20" w:lineRule="exact"/>
        <w:jc w:val="left"/>
        <w:rPr>
          <w:rFonts w:ascii="Times New Roman" w:eastAsia="宋体" w:hAnsi="Times New Roman" w:cs="Times New Roman"/>
          <w:spacing w:val="20"/>
          <w:szCs w:val="24"/>
        </w:rPr>
      </w:pPr>
    </w:p>
    <w:p w:rsidR="00A96005" w:rsidRPr="00A96005" w:rsidRDefault="00A96005" w:rsidP="00A96005">
      <w:pPr>
        <w:autoSpaceDE w:val="0"/>
        <w:autoSpaceDN w:val="0"/>
        <w:adjustRightInd w:val="0"/>
        <w:jc w:val="left"/>
        <w:rPr>
          <w:rFonts w:ascii="仿宋_GB2312" w:eastAsia="仿宋_GB2312" w:hAnsiTheme="minorEastAsia"/>
          <w:color w:val="333333"/>
          <w:sz w:val="32"/>
          <w:szCs w:val="32"/>
        </w:rPr>
      </w:pPr>
    </w:p>
    <w:p w:rsidR="008610E6" w:rsidRPr="00A96005" w:rsidRDefault="00381992" w:rsidP="00A96005">
      <w:pPr>
        <w:autoSpaceDE w:val="0"/>
        <w:autoSpaceDN w:val="0"/>
        <w:adjustRightInd w:val="0"/>
        <w:ind w:right="1280" w:firstLine="854"/>
        <w:jc w:val="right"/>
        <w:rPr>
          <w:rFonts w:ascii="仿宋_GB2312" w:eastAsia="仿宋_GB2312" w:hAnsiTheme="minorEastAsia"/>
          <w:color w:val="333333"/>
          <w:sz w:val="32"/>
          <w:szCs w:val="32"/>
        </w:rPr>
      </w:pPr>
      <w:r w:rsidRPr="00A96005">
        <w:rPr>
          <w:rFonts w:ascii="仿宋_GB2312" w:eastAsia="仿宋_GB2312" w:hAnsiTheme="minorEastAsia" w:hint="eastAsia"/>
          <w:color w:val="333333"/>
          <w:sz w:val="32"/>
          <w:szCs w:val="32"/>
        </w:rPr>
        <w:t>中国建筑装饰协会</w:t>
      </w:r>
    </w:p>
    <w:p w:rsidR="008610E6" w:rsidRPr="00A96005" w:rsidRDefault="00381992" w:rsidP="00A96005">
      <w:pPr>
        <w:autoSpaceDE w:val="0"/>
        <w:autoSpaceDN w:val="0"/>
        <w:adjustRightInd w:val="0"/>
        <w:ind w:right="1600" w:firstLine="540"/>
        <w:jc w:val="right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  <w:r w:rsidRPr="00A96005">
        <w:rPr>
          <w:rFonts w:ascii="仿宋_GB2312" w:eastAsia="仿宋_GB2312" w:hAnsiTheme="minorEastAsia" w:hint="eastAsia"/>
          <w:color w:val="333333"/>
          <w:sz w:val="32"/>
          <w:szCs w:val="32"/>
        </w:rPr>
        <w:t>2017年</w:t>
      </w:r>
      <w:r w:rsidR="009D73C8">
        <w:rPr>
          <w:rFonts w:ascii="仿宋_GB2312" w:eastAsia="仿宋_GB2312" w:hAnsiTheme="minorEastAsia" w:hint="eastAsia"/>
          <w:color w:val="333333"/>
          <w:sz w:val="32"/>
          <w:szCs w:val="32"/>
        </w:rPr>
        <w:t>9</w:t>
      </w:r>
      <w:r w:rsidRPr="00A96005">
        <w:rPr>
          <w:rFonts w:ascii="仿宋_GB2312" w:eastAsia="仿宋_GB2312" w:hAnsiTheme="minorEastAsia" w:hint="eastAsia"/>
          <w:color w:val="333333"/>
          <w:sz w:val="32"/>
          <w:szCs w:val="32"/>
        </w:rPr>
        <w:t>月</w:t>
      </w:r>
      <w:r w:rsidR="009D73C8">
        <w:rPr>
          <w:rFonts w:ascii="仿宋_GB2312" w:eastAsia="仿宋_GB2312" w:hAnsiTheme="minorEastAsia" w:hint="eastAsia"/>
          <w:color w:val="333333"/>
          <w:sz w:val="32"/>
          <w:szCs w:val="32"/>
        </w:rPr>
        <w:t>5</w:t>
      </w:r>
      <w:r w:rsidRPr="00A96005">
        <w:rPr>
          <w:rFonts w:ascii="仿宋_GB2312" w:eastAsia="仿宋_GB2312" w:hAnsiTheme="minorEastAsia" w:hint="eastAsia"/>
          <w:color w:val="333333"/>
          <w:sz w:val="32"/>
          <w:szCs w:val="32"/>
        </w:rPr>
        <w:t>日</w:t>
      </w:r>
    </w:p>
    <w:p w:rsidR="008610E6" w:rsidRDefault="008610E6"/>
    <w:sectPr w:rsidR="008610E6" w:rsidSect="00A96005">
      <w:footerReference w:type="even" r:id="rId10"/>
      <w:footerReference w:type="default" r:id="rId11"/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36" w:rsidRDefault="00915836" w:rsidP="00A96005">
      <w:r>
        <w:separator/>
      </w:r>
    </w:p>
  </w:endnote>
  <w:endnote w:type="continuationSeparator" w:id="0">
    <w:p w:rsidR="00915836" w:rsidRDefault="00915836" w:rsidP="00A9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67582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96005" w:rsidRPr="00A96005" w:rsidRDefault="00A96005">
        <w:pPr>
          <w:pStyle w:val="a5"/>
          <w:rPr>
            <w:rFonts w:ascii="仿宋_GB2312" w:eastAsia="仿宋_GB2312"/>
            <w:sz w:val="28"/>
            <w:szCs w:val="28"/>
          </w:rPr>
        </w:pPr>
        <w:r w:rsidRPr="00A9600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9600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960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E5FED" w:rsidRPr="005E5FE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E5FED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A9600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96005" w:rsidRDefault="00A960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65481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96005" w:rsidRPr="00A96005" w:rsidRDefault="00A96005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A9600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9600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960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E5FED" w:rsidRPr="005E5FE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E5FED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A9600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96005" w:rsidRDefault="00A960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36" w:rsidRDefault="00915836" w:rsidP="00A96005">
      <w:r>
        <w:separator/>
      </w:r>
    </w:p>
  </w:footnote>
  <w:footnote w:type="continuationSeparator" w:id="0">
    <w:p w:rsidR="00915836" w:rsidRDefault="00915836" w:rsidP="00A9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3BA"/>
    <w:multiLevelType w:val="hybridMultilevel"/>
    <w:tmpl w:val="4CDE4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473E9D"/>
    <w:multiLevelType w:val="hybridMultilevel"/>
    <w:tmpl w:val="B35EB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CC27FC"/>
    <w:multiLevelType w:val="hybridMultilevel"/>
    <w:tmpl w:val="316EA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5A653B"/>
    <w:multiLevelType w:val="hybridMultilevel"/>
    <w:tmpl w:val="9BD6D1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F0214"/>
    <w:multiLevelType w:val="hybridMultilevel"/>
    <w:tmpl w:val="EAC64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A408E4"/>
    <w:multiLevelType w:val="hybridMultilevel"/>
    <w:tmpl w:val="9DE4B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43A7F"/>
    <w:multiLevelType w:val="hybridMultilevel"/>
    <w:tmpl w:val="A4561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0F7B7D"/>
    <w:multiLevelType w:val="hybridMultilevel"/>
    <w:tmpl w:val="8CEE1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322631"/>
    <w:multiLevelType w:val="hybridMultilevel"/>
    <w:tmpl w:val="AD949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60"/>
    <w:rsid w:val="00084C11"/>
    <w:rsid w:val="002165DC"/>
    <w:rsid w:val="00381992"/>
    <w:rsid w:val="003D056D"/>
    <w:rsid w:val="005E5FED"/>
    <w:rsid w:val="00697160"/>
    <w:rsid w:val="008610E6"/>
    <w:rsid w:val="00915836"/>
    <w:rsid w:val="0099669D"/>
    <w:rsid w:val="009D73C8"/>
    <w:rsid w:val="00A81B8A"/>
    <w:rsid w:val="00A96005"/>
    <w:rsid w:val="00DF55BE"/>
    <w:rsid w:val="00E67A60"/>
    <w:rsid w:val="661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unhideWhenUsed/>
    <w:rsid w:val="00A9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6005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A9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6005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D73C8"/>
  </w:style>
  <w:style w:type="paragraph" w:styleId="a6">
    <w:name w:val="Date"/>
    <w:basedOn w:val="a"/>
    <w:next w:val="a"/>
    <w:link w:val="Char1"/>
    <w:unhideWhenUsed/>
    <w:rsid w:val="009D73C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6"/>
    <w:rsid w:val="009D73C8"/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page number"/>
    <w:basedOn w:val="a0"/>
    <w:rsid w:val="009D73C8"/>
  </w:style>
  <w:style w:type="paragraph" w:customStyle="1" w:styleId="CharChar1CharCharCharCharCharCharChar">
    <w:name w:val="Char Char1 Char Char Char Char Char Char Char"/>
    <w:basedOn w:val="a"/>
    <w:rsid w:val="009D73C8"/>
    <w:pPr>
      <w:widowControl/>
      <w:spacing w:after="160" w:line="240" w:lineRule="exact"/>
      <w:jc w:val="left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9D73C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rsid w:val="009D7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unhideWhenUsed/>
    <w:rsid w:val="00A9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6005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A9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6005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D73C8"/>
  </w:style>
  <w:style w:type="paragraph" w:styleId="a6">
    <w:name w:val="Date"/>
    <w:basedOn w:val="a"/>
    <w:next w:val="a"/>
    <w:link w:val="Char1"/>
    <w:unhideWhenUsed/>
    <w:rsid w:val="009D73C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6"/>
    <w:rsid w:val="009D73C8"/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page number"/>
    <w:basedOn w:val="a0"/>
    <w:rsid w:val="009D73C8"/>
  </w:style>
  <w:style w:type="paragraph" w:customStyle="1" w:styleId="CharChar1CharCharCharCharCharCharChar">
    <w:name w:val="Char Char1 Char Char Char Char Char Char Char"/>
    <w:basedOn w:val="a"/>
    <w:rsid w:val="009D73C8"/>
    <w:pPr>
      <w:widowControl/>
      <w:spacing w:after="160" w:line="240" w:lineRule="exact"/>
      <w:jc w:val="left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9D73C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rsid w:val="009D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bda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胜罗</dc:creator>
  <cp:lastModifiedBy>GYQ</cp:lastModifiedBy>
  <cp:revision>6</cp:revision>
  <dcterms:created xsi:type="dcterms:W3CDTF">2017-07-31T13:43:00Z</dcterms:created>
  <dcterms:modified xsi:type="dcterms:W3CDTF">2017-09-04T08:27:00Z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