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A2" w:rsidRPr="001E57A2" w:rsidRDefault="001E57A2" w:rsidP="001E57A2">
      <w:pPr>
        <w:snapToGrid w:val="0"/>
        <w:spacing w:line="360" w:lineRule="auto"/>
        <w:jc w:val="left"/>
        <w:rPr>
          <w:rFonts w:asciiTheme="majorEastAsia" w:eastAsiaTheme="majorEastAsia" w:hAnsiTheme="majorEastAsia"/>
          <w:sz w:val="28"/>
          <w:szCs w:val="28"/>
        </w:rPr>
      </w:pPr>
      <w:r w:rsidRPr="001E57A2">
        <w:rPr>
          <w:rFonts w:asciiTheme="majorEastAsia" w:eastAsiaTheme="majorEastAsia" w:hAnsiTheme="majorEastAsia" w:hint="eastAsia"/>
          <w:sz w:val="28"/>
          <w:szCs w:val="28"/>
        </w:rPr>
        <w:t>附件1</w:t>
      </w:r>
    </w:p>
    <w:p w:rsidR="001E57A2" w:rsidRPr="001E57A2" w:rsidRDefault="001E57A2" w:rsidP="001E57A2">
      <w:pPr>
        <w:snapToGrid w:val="0"/>
        <w:spacing w:line="288" w:lineRule="auto"/>
        <w:jc w:val="center"/>
        <w:rPr>
          <w:rFonts w:ascii="黑体" w:eastAsia="黑体" w:hAnsi="黑体"/>
          <w:sz w:val="36"/>
          <w:szCs w:val="36"/>
        </w:rPr>
      </w:pPr>
      <w:r w:rsidRPr="001E57A2">
        <w:rPr>
          <w:rFonts w:ascii="黑体" w:eastAsia="黑体" w:hAnsi="黑体" w:hint="eastAsia"/>
          <w:sz w:val="36"/>
          <w:szCs w:val="36"/>
        </w:rPr>
        <w:t>第八届中国国际空间设计大赛组织办法</w:t>
      </w:r>
    </w:p>
    <w:p w:rsidR="001E57A2" w:rsidRPr="001E57A2" w:rsidRDefault="001E57A2" w:rsidP="001E57A2">
      <w:pPr>
        <w:snapToGrid w:val="0"/>
        <w:spacing w:line="338" w:lineRule="auto"/>
        <w:rPr>
          <w:rFonts w:ascii="黑体" w:eastAsia="黑体" w:hAnsi="黑体"/>
          <w:b/>
          <w:sz w:val="32"/>
          <w:szCs w:val="32"/>
        </w:rPr>
      </w:pPr>
    </w:p>
    <w:p w:rsidR="001E57A2" w:rsidRPr="001E57A2" w:rsidRDefault="001E57A2" w:rsidP="001E57A2">
      <w:pPr>
        <w:snapToGrid w:val="0"/>
        <w:spacing w:line="338" w:lineRule="auto"/>
        <w:ind w:firstLineChars="900" w:firstLine="2891"/>
        <w:rPr>
          <w:rFonts w:ascii="黑体" w:eastAsia="黑体" w:hAnsi="黑体"/>
          <w:b/>
          <w:sz w:val="32"/>
          <w:szCs w:val="32"/>
        </w:rPr>
      </w:pPr>
      <w:r w:rsidRPr="001E57A2">
        <w:rPr>
          <w:rFonts w:ascii="黑体" w:eastAsia="黑体" w:hAnsi="黑体" w:hint="eastAsia"/>
          <w:b/>
          <w:sz w:val="32"/>
          <w:szCs w:val="32"/>
        </w:rPr>
        <w:t>第一部分  大赛概况</w:t>
      </w:r>
    </w:p>
    <w:p w:rsidR="001E57A2" w:rsidRPr="001E57A2" w:rsidRDefault="001E57A2" w:rsidP="001E57A2">
      <w:pPr>
        <w:snapToGrid w:val="0"/>
        <w:spacing w:line="338" w:lineRule="auto"/>
        <w:ind w:firstLineChars="200" w:firstLine="602"/>
        <w:rPr>
          <w:rFonts w:ascii="黑体" w:eastAsia="黑体" w:hAnsi="黑体"/>
          <w:b/>
          <w:sz w:val="30"/>
          <w:szCs w:val="30"/>
        </w:rPr>
      </w:pPr>
      <w:r w:rsidRPr="001E57A2">
        <w:rPr>
          <w:rFonts w:ascii="黑体" w:eastAsia="黑体" w:hAnsi="黑体" w:hint="eastAsia"/>
          <w:b/>
          <w:sz w:val="30"/>
          <w:szCs w:val="30"/>
        </w:rPr>
        <w:t>一、大赛名称</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第八届</w:t>
      </w:r>
      <w:r w:rsidRPr="001E57A2">
        <w:rPr>
          <w:rFonts w:ascii="仿宋_GB2312" w:eastAsia="仿宋_GB2312"/>
          <w:sz w:val="30"/>
          <w:szCs w:val="30"/>
        </w:rPr>
        <w:t>中国国际空间设计大赛</w:t>
      </w:r>
      <w:r w:rsidRPr="001E57A2">
        <w:rPr>
          <w:rFonts w:ascii="仿宋_GB2312" w:eastAsia="仿宋_GB2312" w:hint="eastAsia"/>
          <w:sz w:val="30"/>
          <w:szCs w:val="30"/>
        </w:rPr>
        <w:t>（以下简称大赛）</w:t>
      </w:r>
    </w:p>
    <w:p w:rsidR="001E57A2" w:rsidRPr="001E57A2" w:rsidRDefault="001E57A2" w:rsidP="001E57A2">
      <w:pPr>
        <w:snapToGrid w:val="0"/>
        <w:spacing w:line="338" w:lineRule="auto"/>
        <w:ind w:firstLineChars="200" w:firstLine="602"/>
        <w:rPr>
          <w:rFonts w:ascii="黑体" w:eastAsia="黑体" w:hAnsi="黑体"/>
          <w:b/>
          <w:sz w:val="30"/>
          <w:szCs w:val="30"/>
        </w:rPr>
      </w:pPr>
      <w:r w:rsidRPr="001E57A2">
        <w:rPr>
          <w:rFonts w:ascii="黑体" w:eastAsia="黑体" w:hAnsi="黑体" w:hint="eastAsia"/>
          <w:b/>
          <w:sz w:val="30"/>
          <w:szCs w:val="30"/>
        </w:rPr>
        <w:t>二、大赛宗旨</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以促进中国当代建筑装饰行业及环境艺术设计的和谐、健康发展为宗旨，以第八届</w:t>
      </w:r>
      <w:r w:rsidRPr="001E57A2">
        <w:rPr>
          <w:rFonts w:ascii="仿宋_GB2312" w:eastAsia="仿宋_GB2312"/>
          <w:sz w:val="30"/>
          <w:szCs w:val="30"/>
        </w:rPr>
        <w:t>中国国际空间设计大赛</w:t>
      </w:r>
      <w:r w:rsidRPr="001E57A2">
        <w:rPr>
          <w:rFonts w:ascii="仿宋_GB2312" w:eastAsia="仿宋_GB2312" w:hint="eastAsia"/>
          <w:sz w:val="30"/>
          <w:szCs w:val="30"/>
        </w:rPr>
        <w:t>为平台，促进设计师及设计团体之间的相互交流，提高专业水平，对具有优秀设计能力、专业水平及良好职业道德的设计师予以肯定，并通过大赛的宣传推广，扩大设计师个人及团体的公众认知度，使第八届</w:t>
      </w:r>
      <w:r w:rsidRPr="001E57A2">
        <w:rPr>
          <w:rFonts w:ascii="仿宋_GB2312" w:eastAsia="仿宋_GB2312"/>
          <w:sz w:val="30"/>
          <w:szCs w:val="30"/>
        </w:rPr>
        <w:t>中国国际空间设计大赛</w:t>
      </w:r>
      <w:r w:rsidRPr="001E57A2">
        <w:rPr>
          <w:rFonts w:ascii="仿宋_GB2312" w:eastAsia="仿宋_GB2312" w:hint="eastAsia"/>
          <w:sz w:val="30"/>
          <w:szCs w:val="30"/>
        </w:rPr>
        <w:t>成为广大设计师职业发展的重要平台。</w:t>
      </w:r>
    </w:p>
    <w:p w:rsidR="001E57A2" w:rsidRPr="001E57A2" w:rsidRDefault="001E57A2" w:rsidP="001E57A2">
      <w:pPr>
        <w:snapToGrid w:val="0"/>
        <w:spacing w:line="338" w:lineRule="auto"/>
        <w:ind w:firstLineChars="200" w:firstLine="602"/>
        <w:rPr>
          <w:rFonts w:ascii="黑体" w:eastAsia="黑体" w:hAnsi="黑体"/>
          <w:b/>
          <w:sz w:val="30"/>
          <w:szCs w:val="30"/>
        </w:rPr>
      </w:pPr>
      <w:r w:rsidRPr="001E57A2">
        <w:rPr>
          <w:rFonts w:ascii="黑体" w:eastAsia="黑体" w:hAnsi="黑体" w:hint="eastAsia"/>
          <w:b/>
          <w:sz w:val="30"/>
          <w:szCs w:val="30"/>
        </w:rPr>
        <w:t>三、参赛对象</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会员企业设计师，国内外建筑师，环境艺术设计师，室内设计师，工业设计师；大专院校在职教师及学生。</w:t>
      </w:r>
    </w:p>
    <w:p w:rsidR="001E57A2" w:rsidRPr="001E57A2" w:rsidRDefault="001E57A2" w:rsidP="001E57A2">
      <w:pPr>
        <w:snapToGrid w:val="0"/>
        <w:spacing w:line="360" w:lineRule="auto"/>
        <w:ind w:firstLineChars="196" w:firstLine="590"/>
        <w:rPr>
          <w:rFonts w:ascii="黑体" w:eastAsia="黑体" w:hAnsi="黑体"/>
          <w:b/>
          <w:sz w:val="30"/>
          <w:szCs w:val="30"/>
        </w:rPr>
      </w:pPr>
      <w:r w:rsidRPr="001E57A2">
        <w:rPr>
          <w:rFonts w:ascii="黑体" w:eastAsia="黑体" w:hAnsi="黑体" w:hint="eastAsia"/>
          <w:b/>
          <w:sz w:val="30"/>
          <w:szCs w:val="30"/>
        </w:rPr>
        <w:t>四、大赛日程</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1、2017年6月上旬，正式启动。</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2、2017年7月—10月，征集参赛作品。</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sz w:val="30"/>
          <w:szCs w:val="30"/>
        </w:rPr>
        <w:t>3</w:t>
      </w:r>
      <w:r w:rsidRPr="001E57A2">
        <w:rPr>
          <w:rFonts w:ascii="仿宋_GB2312" w:eastAsia="仿宋_GB2312" w:hint="eastAsia"/>
          <w:sz w:val="30"/>
          <w:szCs w:val="30"/>
        </w:rPr>
        <w:t>、</w:t>
      </w:r>
      <w:r w:rsidRPr="001E57A2">
        <w:rPr>
          <w:rFonts w:ascii="仿宋_GB2312" w:eastAsia="仿宋_GB2312"/>
          <w:sz w:val="30"/>
          <w:szCs w:val="30"/>
        </w:rPr>
        <w:t>2017</w:t>
      </w:r>
      <w:r w:rsidRPr="001E57A2">
        <w:rPr>
          <w:rFonts w:ascii="仿宋_GB2312" w:eastAsia="仿宋_GB2312" w:hint="eastAsia"/>
          <w:sz w:val="30"/>
          <w:szCs w:val="30"/>
        </w:rPr>
        <w:t>年11月—</w:t>
      </w:r>
      <w:r w:rsidRPr="001E57A2">
        <w:rPr>
          <w:rFonts w:ascii="仿宋_GB2312" w:eastAsia="仿宋_GB2312"/>
          <w:sz w:val="30"/>
          <w:szCs w:val="30"/>
        </w:rPr>
        <w:t>12</w:t>
      </w:r>
      <w:r w:rsidRPr="001E57A2">
        <w:rPr>
          <w:rFonts w:ascii="仿宋_GB2312" w:eastAsia="仿宋_GB2312" w:hint="eastAsia"/>
          <w:sz w:val="30"/>
          <w:szCs w:val="30"/>
        </w:rPr>
        <w:t>月，初评。</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4、2018年1月—</w:t>
      </w:r>
      <w:r w:rsidRPr="001E57A2">
        <w:rPr>
          <w:rFonts w:ascii="仿宋_GB2312" w:eastAsia="仿宋_GB2312"/>
          <w:sz w:val="30"/>
          <w:szCs w:val="30"/>
        </w:rPr>
        <w:t>2</w:t>
      </w:r>
      <w:r w:rsidRPr="001E57A2">
        <w:rPr>
          <w:rFonts w:ascii="仿宋_GB2312" w:eastAsia="仿宋_GB2312" w:hint="eastAsia"/>
          <w:sz w:val="30"/>
          <w:szCs w:val="30"/>
        </w:rPr>
        <w:t>月，复评。</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5、2018年</w:t>
      </w:r>
      <w:r w:rsidRPr="001E57A2">
        <w:rPr>
          <w:rFonts w:ascii="仿宋_GB2312" w:eastAsia="仿宋_GB2312"/>
          <w:sz w:val="30"/>
          <w:szCs w:val="30"/>
        </w:rPr>
        <w:t>3</w:t>
      </w:r>
      <w:r w:rsidRPr="001E57A2">
        <w:rPr>
          <w:rFonts w:ascii="仿宋_GB2312" w:eastAsia="仿宋_GB2312" w:hint="eastAsia"/>
          <w:sz w:val="30"/>
          <w:szCs w:val="30"/>
        </w:rPr>
        <w:t>月，终评。</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6、2018年6月，发布获奖名单，举行庆典。</w:t>
      </w:r>
    </w:p>
    <w:p w:rsidR="001E57A2" w:rsidRPr="001E57A2" w:rsidRDefault="001E57A2" w:rsidP="001E57A2">
      <w:pPr>
        <w:snapToGrid w:val="0"/>
        <w:spacing w:line="338" w:lineRule="auto"/>
        <w:ind w:firstLineChars="200" w:firstLine="600"/>
        <w:rPr>
          <w:rFonts w:ascii="仿宋_GB2312" w:eastAsia="仿宋_GB2312"/>
          <w:sz w:val="30"/>
          <w:szCs w:val="30"/>
        </w:rPr>
      </w:pPr>
      <w:r w:rsidRPr="001E57A2">
        <w:rPr>
          <w:rFonts w:ascii="仿宋_GB2312" w:eastAsia="仿宋_GB2312" w:hint="eastAsia"/>
          <w:sz w:val="30"/>
          <w:szCs w:val="30"/>
        </w:rPr>
        <w:t>7、2018年8月前，获奖作品集正式出版，面向国内外公开发行。</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sz w:val="30"/>
          <w:szCs w:val="30"/>
        </w:rPr>
        <w:lastRenderedPageBreak/>
        <w:t>8</w:t>
      </w:r>
      <w:r w:rsidRPr="001E57A2">
        <w:rPr>
          <w:rFonts w:ascii="仿宋_GB2312" w:eastAsia="仿宋_GB2312" w:hint="eastAsia"/>
          <w:sz w:val="30"/>
          <w:szCs w:val="30"/>
        </w:rPr>
        <w:t>、举办获奖作品巡回展（2018年全年）</w:t>
      </w:r>
    </w:p>
    <w:p w:rsidR="001E57A2" w:rsidRPr="001E57A2" w:rsidRDefault="001E57A2" w:rsidP="001E57A2">
      <w:pPr>
        <w:snapToGrid w:val="0"/>
        <w:spacing w:line="360" w:lineRule="auto"/>
        <w:ind w:firstLineChars="196" w:firstLine="590"/>
        <w:rPr>
          <w:rFonts w:ascii="黑体" w:eastAsia="黑体" w:hAnsi="黑体"/>
          <w:b/>
          <w:sz w:val="30"/>
          <w:szCs w:val="30"/>
        </w:rPr>
      </w:pPr>
      <w:r w:rsidRPr="001E57A2">
        <w:rPr>
          <w:rFonts w:ascii="黑体" w:eastAsia="黑体" w:hAnsi="黑体" w:hint="eastAsia"/>
          <w:b/>
          <w:sz w:val="30"/>
          <w:szCs w:val="30"/>
        </w:rPr>
        <w:t>五、参赛作品类别</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1、酒店空间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所有的酒店及与具有相关功能的工程项目，如各类商业酒店、精品酒店、主题酒店、特价酒店、都市酒店和度假酒店等。其设计项目必需包括客房、大堂和宴会厅等空间。</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2、商业/金融/售楼处空间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各种商业/金融/售楼处空间，例如商业中心、购物中心、大中型商场、金融机构、超市及专卖店、零售商店、专业商店、美容沙龙、售楼处等。</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3、办公空间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政府及企业总部、银行、教育培训用房、医院、图书馆等。</w:t>
      </w:r>
    </w:p>
    <w:p w:rsidR="001E57A2" w:rsidRPr="001E57A2" w:rsidRDefault="001E57A2" w:rsidP="001E57A2">
      <w:pPr>
        <w:snapToGrid w:val="0"/>
        <w:spacing w:line="360" w:lineRule="auto"/>
        <w:ind w:firstLineChars="200" w:firstLine="602"/>
        <w:rPr>
          <w:rFonts w:ascii="仿宋_GB2312" w:eastAsia="仿宋_GB2312"/>
          <w:b/>
          <w:sz w:val="30"/>
          <w:szCs w:val="30"/>
        </w:rPr>
      </w:pPr>
      <w:r w:rsidRPr="001E57A2">
        <w:rPr>
          <w:rFonts w:ascii="仿宋_GB2312" w:eastAsia="仿宋_GB2312" w:hint="eastAsia"/>
          <w:b/>
          <w:sz w:val="30"/>
          <w:szCs w:val="30"/>
        </w:rPr>
        <w:t>4、餐饮空间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各类宴会厅、主题餐厅、特色餐厅、连锁餐饮等各种样式餐饮店。</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5、娱乐/会所空间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各种样式酒吧、迪斯科舞厅、洗浴中心、会所、KTV等娱乐场所。</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6、商品房/样板房空间</w:t>
      </w:r>
    </w:p>
    <w:p w:rsidR="001E57A2" w:rsidRPr="001E57A2" w:rsidRDefault="001E57A2" w:rsidP="001E57A2">
      <w:pPr>
        <w:widowControl/>
        <w:snapToGrid w:val="0"/>
        <w:spacing w:line="360" w:lineRule="auto"/>
        <w:ind w:firstLineChars="200" w:firstLine="600"/>
        <w:rPr>
          <w:rFonts w:ascii="仿宋_GB2312" w:eastAsia="仿宋_GB2312" w:cs="宋体"/>
          <w:kern w:val="0"/>
          <w:sz w:val="30"/>
          <w:szCs w:val="30"/>
        </w:rPr>
      </w:pPr>
      <w:r w:rsidRPr="001E57A2">
        <w:rPr>
          <w:rFonts w:ascii="仿宋_GB2312" w:eastAsia="仿宋_GB2312" w:hint="eastAsia"/>
          <w:sz w:val="30"/>
          <w:szCs w:val="30"/>
        </w:rPr>
        <w:t>各类平层居住空间。</w:t>
      </w:r>
      <w:r w:rsidRPr="001E57A2">
        <w:rPr>
          <w:rFonts w:ascii="仿宋_GB2312" w:eastAsia="仿宋_GB2312" w:cs="宋体" w:hint="eastAsia"/>
          <w:kern w:val="0"/>
          <w:sz w:val="30"/>
          <w:szCs w:val="30"/>
        </w:rPr>
        <w:t>各类房地产商展示示范单位的样板房空间。</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7、别墅空间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包括别墅、四合院、复式楼等居住空间。</w:t>
      </w:r>
    </w:p>
    <w:p w:rsidR="001E57A2" w:rsidRPr="001E57A2" w:rsidRDefault="001E57A2" w:rsidP="001E57A2">
      <w:pPr>
        <w:snapToGrid w:val="0"/>
        <w:spacing w:line="360" w:lineRule="auto"/>
        <w:ind w:firstLineChars="196" w:firstLine="590"/>
        <w:rPr>
          <w:rFonts w:ascii="仿宋_GB2312" w:eastAsia="仿宋_GB2312"/>
          <w:b/>
          <w:bCs/>
          <w:sz w:val="30"/>
          <w:szCs w:val="30"/>
        </w:rPr>
      </w:pPr>
      <w:r w:rsidRPr="001E57A2">
        <w:rPr>
          <w:rFonts w:ascii="仿宋_GB2312" w:eastAsia="仿宋_GB2312" w:hint="eastAsia"/>
          <w:b/>
          <w:sz w:val="30"/>
          <w:szCs w:val="30"/>
        </w:rPr>
        <w:t>8、</w:t>
      </w:r>
      <w:r w:rsidRPr="001E57A2">
        <w:rPr>
          <w:rFonts w:ascii="仿宋_GB2312" w:eastAsia="仿宋_GB2312" w:hint="eastAsia"/>
          <w:b/>
          <w:bCs/>
          <w:sz w:val="30"/>
          <w:szCs w:val="30"/>
        </w:rPr>
        <w:t>文化/</w:t>
      </w:r>
      <w:r w:rsidRPr="001E57A2">
        <w:rPr>
          <w:rFonts w:ascii="仿宋_GB2312" w:eastAsia="仿宋_GB2312" w:hint="eastAsia"/>
          <w:b/>
          <w:sz w:val="30"/>
          <w:szCs w:val="30"/>
        </w:rPr>
        <w:t>教育空间</w:t>
      </w:r>
    </w:p>
    <w:p w:rsidR="001E57A2" w:rsidRPr="001E57A2" w:rsidRDefault="001E57A2" w:rsidP="001E57A2">
      <w:pPr>
        <w:snapToGrid w:val="0"/>
        <w:spacing w:line="360" w:lineRule="auto"/>
        <w:ind w:firstLineChars="196" w:firstLine="588"/>
        <w:rPr>
          <w:rFonts w:ascii="仿宋_GB2312" w:eastAsia="仿宋_GB2312"/>
          <w:sz w:val="30"/>
          <w:szCs w:val="30"/>
        </w:rPr>
      </w:pPr>
      <w:r w:rsidRPr="001E57A2">
        <w:rPr>
          <w:rFonts w:ascii="仿宋_GB2312" w:eastAsia="仿宋_GB2312" w:hint="eastAsia"/>
          <w:sz w:val="30"/>
          <w:szCs w:val="30"/>
        </w:rPr>
        <w:lastRenderedPageBreak/>
        <w:t>影剧院、专业剧场、音乐厅等，以及文化类的空间设计；各类学校、教育机构等。</w:t>
      </w:r>
    </w:p>
    <w:p w:rsidR="001E57A2" w:rsidRPr="001E57A2" w:rsidRDefault="001E57A2" w:rsidP="001E57A2">
      <w:pPr>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9、艺术陈设/展陈空间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（1）各类家具、灯具、织物、器皿、雕塑、字画、纪念品、工艺品、人造植物等通过软装配饰呈现出的艺术陈设空间。</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（2）博物馆、展览馆、各类陈列室等展陈空间。</w:t>
      </w:r>
    </w:p>
    <w:p w:rsidR="001E57A2" w:rsidRPr="001E57A2" w:rsidRDefault="001E57A2" w:rsidP="001E57A2">
      <w:pPr>
        <w:tabs>
          <w:tab w:val="left" w:pos="5370"/>
        </w:tabs>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10、交通/体育/公共空间</w:t>
      </w:r>
    </w:p>
    <w:p w:rsidR="001E57A2" w:rsidRPr="001E57A2" w:rsidRDefault="001E57A2" w:rsidP="001E57A2">
      <w:pPr>
        <w:snapToGrid w:val="0"/>
        <w:spacing w:line="360" w:lineRule="auto"/>
        <w:ind w:firstLineChars="196" w:firstLine="588"/>
        <w:rPr>
          <w:rFonts w:ascii="仿宋_GB2312" w:eastAsia="仿宋_GB2312"/>
          <w:b/>
          <w:sz w:val="30"/>
          <w:szCs w:val="30"/>
        </w:rPr>
      </w:pPr>
      <w:r w:rsidRPr="001E57A2">
        <w:rPr>
          <w:rFonts w:ascii="仿宋_GB2312" w:eastAsia="仿宋_GB2312" w:hint="eastAsia"/>
          <w:sz w:val="30"/>
          <w:szCs w:val="30"/>
        </w:rPr>
        <w:t>机场、火车站、汽车站等交通空间，体育场馆、健身房等休育空间，以及其它公共空间。</w:t>
      </w:r>
    </w:p>
    <w:p w:rsidR="001E57A2" w:rsidRPr="001E57A2" w:rsidRDefault="001E57A2" w:rsidP="001E57A2">
      <w:pPr>
        <w:tabs>
          <w:tab w:val="left" w:pos="5370"/>
        </w:tabs>
        <w:snapToGrid w:val="0"/>
        <w:spacing w:line="360" w:lineRule="auto"/>
        <w:ind w:firstLineChars="196" w:firstLine="590"/>
        <w:rPr>
          <w:rFonts w:ascii="仿宋_GB2312" w:eastAsia="仿宋_GB2312"/>
          <w:b/>
          <w:sz w:val="30"/>
          <w:szCs w:val="30"/>
        </w:rPr>
      </w:pPr>
      <w:r w:rsidRPr="001E57A2">
        <w:rPr>
          <w:rFonts w:ascii="仿宋_GB2312" w:eastAsia="仿宋_GB2312" w:hint="eastAsia"/>
          <w:b/>
          <w:sz w:val="30"/>
          <w:szCs w:val="30"/>
        </w:rPr>
        <w:t>11、园林景观</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园林规划、公园小品、庭院等与室内建筑相关的景观设计。</w:t>
      </w:r>
    </w:p>
    <w:p w:rsidR="001E57A2" w:rsidRPr="001E57A2" w:rsidRDefault="001E57A2" w:rsidP="001E57A2">
      <w:pPr>
        <w:snapToGrid w:val="0"/>
        <w:spacing w:line="360" w:lineRule="auto"/>
        <w:ind w:firstLineChars="200" w:firstLine="602"/>
        <w:rPr>
          <w:rFonts w:ascii="仿宋_GB2312" w:eastAsia="仿宋_GB2312"/>
          <w:b/>
          <w:sz w:val="30"/>
          <w:szCs w:val="30"/>
        </w:rPr>
      </w:pPr>
      <w:r w:rsidRPr="001E57A2">
        <w:rPr>
          <w:rFonts w:ascii="仿宋_GB2312" w:eastAsia="仿宋_GB2312" w:hint="eastAsia"/>
          <w:b/>
          <w:sz w:val="30"/>
          <w:szCs w:val="30"/>
        </w:rPr>
        <w:t>12、高校教师、学生设计案例</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（1）教师作品即高校空间设计类专业老师各种用于教学及教学实践的设计案例。</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bCs/>
          <w:sz w:val="30"/>
          <w:szCs w:val="30"/>
        </w:rPr>
        <w:t>（2）学生作品即高校空间设计类专业学生</w:t>
      </w:r>
      <w:r w:rsidRPr="001E57A2">
        <w:rPr>
          <w:rFonts w:ascii="仿宋_GB2312" w:eastAsia="仿宋_GB2312" w:hint="eastAsia"/>
          <w:sz w:val="30"/>
          <w:szCs w:val="30"/>
        </w:rPr>
        <w:t>学校毕业设计及在学校教师、导师指导下或命题下完成的设计项目。</w:t>
      </w:r>
    </w:p>
    <w:p w:rsidR="001E57A2" w:rsidRPr="001E57A2" w:rsidRDefault="001E57A2" w:rsidP="001E57A2">
      <w:pPr>
        <w:snapToGrid w:val="0"/>
        <w:spacing w:line="360" w:lineRule="auto"/>
        <w:ind w:firstLineChars="196" w:firstLine="590"/>
        <w:rPr>
          <w:rFonts w:ascii="仿宋_GB2312" w:eastAsia="仿宋_GB2312"/>
          <w:b/>
          <w:bCs/>
          <w:sz w:val="30"/>
          <w:szCs w:val="30"/>
        </w:rPr>
      </w:pPr>
      <w:r w:rsidRPr="001E57A2">
        <w:rPr>
          <w:rFonts w:ascii="仿宋_GB2312" w:eastAsia="仿宋_GB2312" w:hint="eastAsia"/>
          <w:b/>
          <w:bCs/>
          <w:sz w:val="30"/>
          <w:szCs w:val="30"/>
        </w:rPr>
        <w:t>13、产品设计</w:t>
      </w:r>
    </w:p>
    <w:p w:rsidR="001E57A2" w:rsidRPr="001E57A2" w:rsidRDefault="001E57A2" w:rsidP="001E57A2">
      <w:pPr>
        <w:snapToGrid w:val="0"/>
        <w:spacing w:line="360" w:lineRule="auto"/>
        <w:ind w:firstLineChars="196" w:firstLine="588"/>
        <w:rPr>
          <w:rFonts w:ascii="仿宋_GB2312" w:eastAsia="仿宋_GB2312"/>
          <w:sz w:val="30"/>
          <w:szCs w:val="30"/>
        </w:rPr>
      </w:pPr>
      <w:r w:rsidRPr="001E57A2">
        <w:rPr>
          <w:rFonts w:ascii="仿宋_GB2312" w:eastAsia="仿宋_GB2312" w:hint="eastAsia"/>
          <w:sz w:val="30"/>
          <w:szCs w:val="30"/>
        </w:rPr>
        <w:t>与装饰、陈设相关的产品设计，分为以下12类：</w:t>
      </w:r>
    </w:p>
    <w:p w:rsidR="001E57A2" w:rsidRPr="001E57A2" w:rsidRDefault="001E57A2" w:rsidP="001E57A2">
      <w:pPr>
        <w:snapToGrid w:val="0"/>
        <w:spacing w:line="360" w:lineRule="auto"/>
        <w:ind w:firstLineChars="196" w:firstLine="588"/>
        <w:rPr>
          <w:rFonts w:ascii="仿宋_GB2312" w:eastAsia="仿宋_GB2312"/>
          <w:sz w:val="30"/>
          <w:szCs w:val="30"/>
        </w:rPr>
      </w:pPr>
      <w:r w:rsidRPr="001E57A2">
        <w:rPr>
          <w:rFonts w:ascii="仿宋_GB2312" w:eastAsia="仿宋_GB2312" w:hint="eastAsia"/>
          <w:sz w:val="30"/>
          <w:szCs w:val="30"/>
        </w:rPr>
        <w:t>（1）石材；（2）建陶；（3）地板；（4）涂料、防水；（5）卫浴；（6）电气照明；（7）门窗；（8）壁纸；（9）家具；（10）五金；（11）吊顶隔断；（12）其它。</w:t>
      </w:r>
    </w:p>
    <w:p w:rsidR="001E57A2" w:rsidRPr="001E57A2" w:rsidRDefault="001E57A2" w:rsidP="001E57A2">
      <w:pPr>
        <w:snapToGrid w:val="0"/>
        <w:spacing w:line="360" w:lineRule="auto"/>
        <w:ind w:firstLineChars="196" w:firstLine="588"/>
        <w:rPr>
          <w:rFonts w:ascii="仿宋_GB2312" w:eastAsia="仿宋_GB2312"/>
          <w:sz w:val="30"/>
          <w:szCs w:val="30"/>
        </w:rPr>
      </w:pPr>
      <w:r w:rsidRPr="001E57A2">
        <w:rPr>
          <w:rFonts w:ascii="仿宋_GB2312" w:eastAsia="仿宋_GB2312" w:hint="eastAsia"/>
          <w:sz w:val="30"/>
          <w:szCs w:val="30"/>
        </w:rPr>
        <w:t>大赛实施细则由大赛组委会组织学术委员讨论制定，另行公布。</w:t>
      </w:r>
    </w:p>
    <w:p w:rsidR="001E57A2" w:rsidRPr="001E57A2" w:rsidRDefault="001E57A2" w:rsidP="001E57A2">
      <w:pPr>
        <w:snapToGrid w:val="0"/>
        <w:spacing w:line="338" w:lineRule="auto"/>
        <w:ind w:firstLineChars="200" w:firstLine="602"/>
        <w:rPr>
          <w:rFonts w:ascii="黑体" w:eastAsia="黑体" w:hAnsi="黑体"/>
          <w:b/>
          <w:sz w:val="30"/>
          <w:szCs w:val="30"/>
        </w:rPr>
      </w:pPr>
    </w:p>
    <w:p w:rsidR="001E57A2" w:rsidRPr="001E57A2" w:rsidRDefault="001E57A2" w:rsidP="001E57A2">
      <w:pPr>
        <w:snapToGrid w:val="0"/>
        <w:spacing w:line="338" w:lineRule="auto"/>
        <w:ind w:firstLineChars="1000" w:firstLine="3213"/>
        <w:rPr>
          <w:rFonts w:ascii="黑体" w:eastAsia="黑体" w:hAnsi="黑体"/>
          <w:b/>
          <w:sz w:val="32"/>
          <w:szCs w:val="32"/>
        </w:rPr>
      </w:pPr>
      <w:r w:rsidRPr="001E57A2">
        <w:rPr>
          <w:rFonts w:ascii="黑体" w:eastAsia="黑体" w:hAnsi="黑体" w:hint="eastAsia"/>
          <w:b/>
          <w:sz w:val="32"/>
          <w:szCs w:val="32"/>
        </w:rPr>
        <w:lastRenderedPageBreak/>
        <w:t>第二部分　组织机构</w:t>
      </w:r>
    </w:p>
    <w:p w:rsidR="001E57A2" w:rsidRPr="001E57A2" w:rsidRDefault="001E57A2" w:rsidP="001E57A2">
      <w:pPr>
        <w:snapToGrid w:val="0"/>
        <w:spacing w:line="338" w:lineRule="auto"/>
        <w:ind w:left="577"/>
        <w:rPr>
          <w:rFonts w:ascii="黑体" w:eastAsia="黑体" w:hAnsi="黑体"/>
          <w:b/>
          <w:sz w:val="30"/>
          <w:szCs w:val="30"/>
        </w:rPr>
      </w:pPr>
      <w:r w:rsidRPr="001E57A2">
        <w:rPr>
          <w:rFonts w:ascii="黑体" w:eastAsia="黑体" w:hAnsi="黑体" w:hint="eastAsia"/>
          <w:b/>
          <w:sz w:val="30"/>
          <w:szCs w:val="30"/>
        </w:rPr>
        <w:t xml:space="preserve">一、行业指导  </w:t>
      </w:r>
    </w:p>
    <w:p w:rsidR="001E57A2" w:rsidRPr="001E57A2" w:rsidRDefault="001E57A2" w:rsidP="001E57A2">
      <w:pPr>
        <w:snapToGrid w:val="0"/>
        <w:spacing w:line="338" w:lineRule="auto"/>
        <w:ind w:left="577"/>
        <w:rPr>
          <w:rFonts w:ascii="仿宋_GB2312" w:eastAsia="仿宋_GB2312"/>
          <w:sz w:val="30"/>
          <w:szCs w:val="30"/>
        </w:rPr>
      </w:pPr>
      <w:r w:rsidRPr="001E57A2">
        <w:rPr>
          <w:rFonts w:ascii="仿宋_GB2312" w:eastAsia="仿宋_GB2312" w:hint="eastAsia"/>
          <w:sz w:val="30"/>
          <w:szCs w:val="30"/>
        </w:rPr>
        <w:t>中国建筑装饰协会</w:t>
      </w:r>
    </w:p>
    <w:p w:rsidR="001E57A2" w:rsidRPr="001E57A2" w:rsidRDefault="001E57A2" w:rsidP="001E57A2">
      <w:pPr>
        <w:snapToGrid w:val="0"/>
        <w:spacing w:line="338" w:lineRule="auto"/>
        <w:ind w:firstLineChars="200" w:firstLine="602"/>
        <w:rPr>
          <w:rFonts w:ascii="黑体" w:eastAsia="黑体" w:hAnsi="黑体"/>
          <w:b/>
          <w:sz w:val="30"/>
          <w:szCs w:val="30"/>
        </w:rPr>
      </w:pPr>
      <w:r w:rsidRPr="001E57A2">
        <w:rPr>
          <w:rFonts w:ascii="黑体" w:eastAsia="黑体" w:hAnsi="黑体" w:hint="eastAsia"/>
          <w:b/>
          <w:sz w:val="30"/>
          <w:szCs w:val="30"/>
        </w:rPr>
        <w:t xml:space="preserve">二、执行机构  </w:t>
      </w:r>
    </w:p>
    <w:p w:rsidR="001E57A2" w:rsidRPr="001E57A2" w:rsidRDefault="001E57A2" w:rsidP="001E57A2">
      <w:pPr>
        <w:snapToGrid w:val="0"/>
        <w:spacing w:line="338" w:lineRule="auto"/>
        <w:ind w:left="577"/>
        <w:rPr>
          <w:rFonts w:ascii="仿宋_GB2312" w:eastAsia="仿宋_GB2312"/>
          <w:sz w:val="30"/>
          <w:szCs w:val="30"/>
        </w:rPr>
      </w:pPr>
      <w:r w:rsidRPr="001E57A2">
        <w:rPr>
          <w:rFonts w:ascii="仿宋_GB2312" w:eastAsia="仿宋_GB2312" w:hint="eastAsia"/>
          <w:sz w:val="30"/>
          <w:szCs w:val="30"/>
        </w:rPr>
        <w:t>中国国际空间设计大赛组委会</w:t>
      </w:r>
    </w:p>
    <w:p w:rsidR="001E57A2" w:rsidRPr="001E57A2" w:rsidRDefault="001E57A2" w:rsidP="001E57A2">
      <w:pPr>
        <w:snapToGrid w:val="0"/>
        <w:spacing w:line="338" w:lineRule="auto"/>
        <w:ind w:firstLineChars="200" w:firstLine="602"/>
        <w:rPr>
          <w:rFonts w:ascii="仿宋_GB2312" w:eastAsia="仿宋_GB2312"/>
          <w:b/>
          <w:sz w:val="30"/>
          <w:szCs w:val="30"/>
        </w:rPr>
      </w:pPr>
      <w:r w:rsidRPr="001E57A2">
        <w:rPr>
          <w:rFonts w:ascii="黑体" w:eastAsia="黑体" w:hAnsi="黑体" w:hint="eastAsia"/>
          <w:b/>
          <w:sz w:val="30"/>
          <w:szCs w:val="30"/>
        </w:rPr>
        <w:t xml:space="preserve">三、特别支持 </w:t>
      </w:r>
    </w:p>
    <w:p w:rsidR="001E57A2" w:rsidRPr="001E57A2" w:rsidRDefault="001E57A2" w:rsidP="001E57A2">
      <w:pPr>
        <w:snapToGrid w:val="0"/>
        <w:spacing w:line="338" w:lineRule="auto"/>
        <w:ind w:left="577"/>
        <w:rPr>
          <w:rFonts w:ascii="仿宋_GB2312" w:eastAsia="仿宋_GB2312"/>
          <w:sz w:val="30"/>
          <w:szCs w:val="30"/>
        </w:rPr>
      </w:pPr>
      <w:r w:rsidRPr="001E57A2">
        <w:rPr>
          <w:rFonts w:ascii="仿宋_GB2312" w:eastAsia="仿宋_GB2312" w:hint="eastAsia"/>
          <w:sz w:val="30"/>
          <w:szCs w:val="30"/>
        </w:rPr>
        <w:t>中共深圳市福田区委、深圳市福田区人民政府</w:t>
      </w:r>
    </w:p>
    <w:p w:rsidR="001E57A2" w:rsidRPr="001E57A2" w:rsidRDefault="001E57A2" w:rsidP="001E57A2">
      <w:pPr>
        <w:snapToGrid w:val="0"/>
        <w:spacing w:line="338" w:lineRule="auto"/>
        <w:ind w:left="577"/>
        <w:rPr>
          <w:rFonts w:ascii="黑体" w:eastAsia="黑体" w:hAnsi="黑体"/>
          <w:b/>
          <w:sz w:val="30"/>
          <w:szCs w:val="30"/>
        </w:rPr>
      </w:pPr>
      <w:r w:rsidRPr="001E57A2">
        <w:rPr>
          <w:rFonts w:ascii="黑体" w:eastAsia="黑体" w:hAnsi="黑体" w:hint="eastAsia"/>
          <w:b/>
          <w:sz w:val="30"/>
          <w:szCs w:val="30"/>
        </w:rPr>
        <w:t xml:space="preserve">四、学术支持  </w:t>
      </w:r>
    </w:p>
    <w:p w:rsidR="001E57A2" w:rsidRPr="001E57A2" w:rsidRDefault="001E57A2" w:rsidP="00230EE3">
      <w:pPr>
        <w:snapToGrid w:val="0"/>
        <w:spacing w:line="338" w:lineRule="auto"/>
        <w:ind w:left="577"/>
        <w:rPr>
          <w:rFonts w:ascii="仿宋_GB2312" w:eastAsia="仿宋_GB2312"/>
          <w:sz w:val="30"/>
          <w:szCs w:val="30"/>
        </w:rPr>
      </w:pPr>
      <w:r w:rsidRPr="001E57A2">
        <w:rPr>
          <w:rFonts w:ascii="仿宋_GB2312" w:eastAsia="仿宋_GB2312" w:hint="eastAsia"/>
          <w:sz w:val="30"/>
          <w:szCs w:val="30"/>
        </w:rPr>
        <w:t>清华大学美术学院、中央美术学院建筑设计研究院、四川美术学院、</w:t>
      </w:r>
      <w:bookmarkStart w:id="0" w:name="_GoBack"/>
      <w:bookmarkEnd w:id="0"/>
      <w:r w:rsidRPr="001E57A2">
        <w:rPr>
          <w:rFonts w:ascii="仿宋_GB2312" w:eastAsia="仿宋_GB2312" w:hint="eastAsia"/>
          <w:sz w:val="30"/>
          <w:szCs w:val="30"/>
        </w:rPr>
        <w:t>天津美术学院、广州美术学院、西安美术学院、厦门大学、中南大学、北京建筑大学、山东建筑大学、金螳螂建筑学院、美国新建筑与设计学院、香港大学、匈牙利佩奇大学等。</w:t>
      </w:r>
    </w:p>
    <w:p w:rsidR="001E57A2" w:rsidRPr="001E57A2" w:rsidRDefault="001E57A2" w:rsidP="001E57A2">
      <w:pPr>
        <w:snapToGrid w:val="0"/>
        <w:spacing w:line="338" w:lineRule="auto"/>
        <w:ind w:left="577"/>
        <w:rPr>
          <w:rFonts w:ascii="仿宋_GB2312" w:eastAsia="仿宋_GB2312"/>
          <w:b/>
          <w:sz w:val="30"/>
          <w:szCs w:val="30"/>
        </w:rPr>
      </w:pPr>
      <w:r w:rsidRPr="001E57A2">
        <w:rPr>
          <w:rFonts w:ascii="黑体" w:eastAsia="黑体" w:hAnsi="黑体" w:hint="eastAsia"/>
          <w:b/>
          <w:sz w:val="30"/>
          <w:szCs w:val="30"/>
        </w:rPr>
        <w:t xml:space="preserve">五、媒体支持 </w:t>
      </w:r>
    </w:p>
    <w:p w:rsidR="001E57A2" w:rsidRPr="001E57A2" w:rsidRDefault="001E57A2" w:rsidP="001E57A2">
      <w:pPr>
        <w:snapToGrid w:val="0"/>
        <w:spacing w:line="338" w:lineRule="auto"/>
        <w:ind w:left="577"/>
        <w:rPr>
          <w:rFonts w:ascii="仿宋_GB2312" w:eastAsia="仿宋_GB2312"/>
          <w:sz w:val="30"/>
          <w:szCs w:val="30"/>
        </w:rPr>
      </w:pPr>
      <w:r w:rsidRPr="001E57A2">
        <w:rPr>
          <w:rFonts w:ascii="仿宋_GB2312" w:eastAsia="仿宋_GB2312" w:hint="eastAsia"/>
          <w:sz w:val="30"/>
          <w:szCs w:val="30"/>
        </w:rPr>
        <w:t>新华通讯社、中国新闻社、中央电视台、凤凰卫视、广东卫视、深圳</w:t>
      </w:r>
    </w:p>
    <w:p w:rsidR="001E57A2" w:rsidRPr="001E57A2" w:rsidRDefault="001E57A2" w:rsidP="001E57A2">
      <w:pPr>
        <w:snapToGrid w:val="0"/>
        <w:spacing w:line="338" w:lineRule="auto"/>
        <w:rPr>
          <w:rFonts w:ascii="仿宋_GB2312" w:eastAsia="仿宋_GB2312"/>
          <w:sz w:val="30"/>
          <w:szCs w:val="30"/>
        </w:rPr>
      </w:pPr>
      <w:r w:rsidRPr="001E57A2">
        <w:rPr>
          <w:rFonts w:ascii="仿宋_GB2312" w:eastAsia="仿宋_GB2312" w:hint="eastAsia"/>
          <w:sz w:val="30"/>
          <w:szCs w:val="30"/>
        </w:rPr>
        <w:t>卫视、中国经济日报、《</w:t>
      </w:r>
      <w:r w:rsidRPr="001E57A2">
        <w:rPr>
          <w:rFonts w:asciiTheme="majorEastAsia" w:eastAsiaTheme="majorEastAsia" w:hAnsiTheme="majorEastAsia" w:cs="微软雅黑" w:hint="eastAsia"/>
          <w:sz w:val="30"/>
          <w:szCs w:val="30"/>
        </w:rPr>
        <w:t>瞭</w:t>
      </w:r>
      <w:r w:rsidRPr="001E57A2">
        <w:rPr>
          <w:rFonts w:ascii="仿宋_GB2312" w:eastAsia="仿宋_GB2312" w:hint="eastAsia"/>
          <w:sz w:val="30"/>
          <w:szCs w:val="30"/>
        </w:rPr>
        <w:t>望中国》杂志社、中华建筑报、《中国建筑装饰装修》杂志社、新浪网、腾讯网、网易网、今日头条、中装新网、中国建装网、中洁网、多采多宜网等</w:t>
      </w:r>
    </w:p>
    <w:p w:rsidR="001E57A2" w:rsidRPr="001E57A2" w:rsidRDefault="001E57A2" w:rsidP="001E57A2">
      <w:pPr>
        <w:snapToGrid w:val="0"/>
        <w:spacing w:line="338" w:lineRule="auto"/>
        <w:ind w:firstLineChars="200" w:firstLine="602"/>
        <w:rPr>
          <w:rFonts w:ascii="仿宋_GB2312" w:eastAsia="仿宋_GB2312"/>
          <w:b/>
          <w:sz w:val="30"/>
          <w:szCs w:val="30"/>
        </w:rPr>
      </w:pPr>
      <w:r w:rsidRPr="001E57A2">
        <w:rPr>
          <w:rFonts w:ascii="黑体" w:eastAsia="黑体" w:hAnsi="黑体" w:hint="eastAsia"/>
          <w:b/>
          <w:sz w:val="30"/>
          <w:szCs w:val="30"/>
        </w:rPr>
        <w:t>六、合作机构</w:t>
      </w:r>
    </w:p>
    <w:p w:rsidR="001E57A2" w:rsidRPr="001E57A2" w:rsidRDefault="001E57A2" w:rsidP="001E57A2">
      <w:pPr>
        <w:snapToGrid w:val="0"/>
        <w:spacing w:line="360" w:lineRule="auto"/>
        <w:ind w:left="577"/>
        <w:rPr>
          <w:rFonts w:ascii="仿宋_GB2312" w:eastAsia="仿宋_GB2312"/>
          <w:sz w:val="30"/>
          <w:szCs w:val="30"/>
        </w:rPr>
      </w:pPr>
      <w:r w:rsidRPr="001E57A2">
        <w:rPr>
          <w:rFonts w:ascii="仿宋_GB2312" w:eastAsia="仿宋_GB2312" w:hAnsi="宋体" w:hint="eastAsia"/>
          <w:sz w:val="30"/>
          <w:szCs w:val="30"/>
        </w:rPr>
        <w:t>北京市建筑装饰协会</w:t>
      </w:r>
      <w:r w:rsidRPr="001E57A2">
        <w:rPr>
          <w:rFonts w:ascii="仿宋_GB2312" w:eastAsia="仿宋_GB2312" w:hAnsi="宋体"/>
          <w:sz w:val="30"/>
          <w:szCs w:val="30"/>
        </w:rPr>
        <w:t>、</w:t>
      </w:r>
      <w:r w:rsidRPr="001E57A2">
        <w:rPr>
          <w:rFonts w:ascii="仿宋_GB2312" w:eastAsia="仿宋_GB2312" w:hint="eastAsia"/>
          <w:sz w:val="30"/>
          <w:szCs w:val="30"/>
        </w:rPr>
        <w:t>上海市装饰装修行业协会、重庆市建筑装饰行</w:t>
      </w:r>
    </w:p>
    <w:p w:rsidR="001E57A2" w:rsidRPr="001E57A2" w:rsidRDefault="001E57A2" w:rsidP="001E57A2">
      <w:pPr>
        <w:snapToGrid w:val="0"/>
        <w:spacing w:line="360" w:lineRule="auto"/>
        <w:rPr>
          <w:rFonts w:ascii="仿宋_GB2312" w:eastAsia="仿宋_GB2312"/>
          <w:sz w:val="30"/>
          <w:szCs w:val="30"/>
        </w:rPr>
      </w:pPr>
      <w:r w:rsidRPr="001E57A2">
        <w:rPr>
          <w:rFonts w:ascii="仿宋_GB2312" w:eastAsia="仿宋_GB2312" w:hint="eastAsia"/>
          <w:sz w:val="30"/>
          <w:szCs w:val="30"/>
        </w:rPr>
        <w:t>业协会、浙江省建筑装饰行业协会、江苏省装饰装修行业协会、广东省建筑业协会、福建省建筑装饰行业协会、云南省室内设计行业协会、湖南省室内设计师协会、广西环境艺术设计行业协会、</w:t>
      </w:r>
      <w:r w:rsidRPr="001E57A2">
        <w:rPr>
          <w:rFonts w:ascii="仿宋_GB2312" w:eastAsia="仿宋_GB2312" w:hAnsi="宋体" w:hint="eastAsia"/>
          <w:sz w:val="30"/>
          <w:szCs w:val="30"/>
        </w:rPr>
        <w:lastRenderedPageBreak/>
        <w:t>深圳市装饰行业协会、</w:t>
      </w:r>
      <w:r w:rsidRPr="001E57A2">
        <w:rPr>
          <w:rFonts w:ascii="仿宋_GB2312" w:eastAsia="仿宋_GB2312" w:hint="eastAsia"/>
          <w:sz w:val="30"/>
          <w:szCs w:val="30"/>
        </w:rPr>
        <w:t>成都市建筑装饰协会</w:t>
      </w:r>
      <w:r w:rsidRPr="001E57A2">
        <w:rPr>
          <w:rFonts w:ascii="仿宋_GB2312" w:eastAsia="仿宋_GB2312"/>
          <w:sz w:val="30"/>
          <w:szCs w:val="30"/>
        </w:rPr>
        <w:t>、</w:t>
      </w:r>
      <w:r w:rsidRPr="001E57A2">
        <w:rPr>
          <w:rFonts w:ascii="仿宋_GB2312" w:eastAsia="仿宋_GB2312" w:hint="eastAsia"/>
          <w:sz w:val="30"/>
          <w:szCs w:val="30"/>
        </w:rPr>
        <w:t>武汉建筑装饰协会、西安市装饰业协会、合肥市建筑装饰协会、洛阳市建筑装饰艺术行业协会等。</w:t>
      </w:r>
    </w:p>
    <w:p w:rsidR="001E57A2" w:rsidRPr="001E57A2" w:rsidRDefault="001E57A2" w:rsidP="001E57A2">
      <w:pPr>
        <w:snapToGrid w:val="0"/>
        <w:spacing w:line="360" w:lineRule="auto"/>
        <w:ind w:firstLineChars="200" w:firstLine="602"/>
        <w:rPr>
          <w:rFonts w:ascii="仿宋_GB2312" w:eastAsia="仿宋_GB2312"/>
          <w:b/>
          <w:sz w:val="30"/>
          <w:szCs w:val="30"/>
        </w:rPr>
      </w:pPr>
      <w:r w:rsidRPr="001E57A2">
        <w:rPr>
          <w:rFonts w:ascii="仿宋_GB2312" w:eastAsia="仿宋_GB2312" w:hint="eastAsia"/>
          <w:b/>
          <w:sz w:val="30"/>
          <w:szCs w:val="30"/>
        </w:rPr>
        <w:t>第八</w:t>
      </w:r>
      <w:r w:rsidRPr="001E57A2">
        <w:rPr>
          <w:rFonts w:ascii="仿宋_GB2312" w:eastAsia="仿宋_GB2312"/>
          <w:b/>
          <w:sz w:val="30"/>
          <w:szCs w:val="30"/>
        </w:rPr>
        <w:t>届中国</w:t>
      </w:r>
      <w:r w:rsidRPr="001E57A2">
        <w:rPr>
          <w:rFonts w:ascii="仿宋_GB2312" w:eastAsia="仿宋_GB2312" w:hint="eastAsia"/>
          <w:b/>
          <w:sz w:val="30"/>
          <w:szCs w:val="30"/>
        </w:rPr>
        <w:t>国</w:t>
      </w:r>
      <w:r w:rsidRPr="001E57A2">
        <w:rPr>
          <w:rFonts w:ascii="仿宋_GB2312" w:eastAsia="仿宋_GB2312"/>
          <w:b/>
          <w:sz w:val="30"/>
          <w:szCs w:val="30"/>
        </w:rPr>
        <w:t>际空间设计大赛</w:t>
      </w:r>
      <w:r w:rsidRPr="001E57A2">
        <w:rPr>
          <w:rFonts w:ascii="仿宋_GB2312" w:eastAsia="仿宋_GB2312" w:hint="eastAsia"/>
          <w:b/>
          <w:sz w:val="30"/>
          <w:szCs w:val="30"/>
        </w:rPr>
        <w:t xml:space="preserve">指导委员会 </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主  任  刘晓一  中国建筑装饰协会副会长兼秘书长</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副</w:t>
      </w:r>
      <w:r w:rsidRPr="001E57A2">
        <w:rPr>
          <w:rFonts w:ascii="仿宋_GB2312" w:eastAsia="仿宋_GB2312"/>
          <w:sz w:val="30"/>
          <w:szCs w:val="30"/>
        </w:rPr>
        <w:t>主</w:t>
      </w:r>
      <w:r w:rsidRPr="001E57A2">
        <w:rPr>
          <w:rFonts w:ascii="仿宋_GB2312" w:eastAsia="仿宋_GB2312" w:hint="eastAsia"/>
          <w:sz w:val="30"/>
          <w:szCs w:val="30"/>
        </w:rPr>
        <w:t xml:space="preserve">任  吴  </w:t>
      </w:r>
      <w:r w:rsidRPr="001E57A2">
        <w:rPr>
          <w:rFonts w:asciiTheme="majorEastAsia" w:eastAsiaTheme="majorEastAsia" w:hAnsiTheme="majorEastAsia" w:hint="eastAsia"/>
          <w:sz w:val="30"/>
          <w:szCs w:val="30"/>
        </w:rPr>
        <w:t>晞</w:t>
      </w:r>
      <w:r w:rsidRPr="001E57A2">
        <w:rPr>
          <w:rFonts w:ascii="仿宋_GB2312" w:eastAsia="仿宋_GB2312" w:hint="eastAsia"/>
          <w:sz w:val="30"/>
          <w:szCs w:val="30"/>
        </w:rPr>
        <w:t xml:space="preserve">　中国建筑装饰协会副会长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刘智勇　深圳市福田区人民政府副区长</w:t>
      </w:r>
    </w:p>
    <w:p w:rsidR="001E57A2" w:rsidRPr="001E57A2" w:rsidRDefault="001E57A2" w:rsidP="001E57A2">
      <w:pPr>
        <w:snapToGrid w:val="0"/>
        <w:spacing w:line="360" w:lineRule="auto"/>
        <w:ind w:firstLineChars="600" w:firstLine="1800"/>
        <w:rPr>
          <w:rFonts w:ascii="仿宋_GB2312" w:eastAsia="仿宋_GB2312" w:hAnsi="宋体"/>
          <w:sz w:val="30"/>
          <w:szCs w:val="30"/>
        </w:rPr>
      </w:pPr>
      <w:r w:rsidRPr="001E57A2">
        <w:rPr>
          <w:rFonts w:ascii="仿宋_GB2312" w:eastAsia="仿宋_GB2312" w:hint="eastAsia"/>
          <w:sz w:val="30"/>
          <w:szCs w:val="30"/>
        </w:rPr>
        <w:t>李杰峰　北京市</w:t>
      </w:r>
      <w:r w:rsidRPr="001E57A2">
        <w:rPr>
          <w:rFonts w:ascii="仿宋_GB2312" w:eastAsia="仿宋_GB2312" w:hAnsi="宋体" w:hint="eastAsia"/>
          <w:sz w:val="30"/>
          <w:szCs w:val="30"/>
        </w:rPr>
        <w:t>建筑装饰协会会长</w:t>
      </w:r>
    </w:p>
    <w:p w:rsidR="001E57A2" w:rsidRPr="001E57A2" w:rsidRDefault="001E57A2" w:rsidP="001E57A2">
      <w:pPr>
        <w:snapToGrid w:val="0"/>
        <w:spacing w:line="360" w:lineRule="auto"/>
        <w:ind w:leftChars="293" w:left="615" w:firstLineChars="400" w:firstLine="1200"/>
        <w:rPr>
          <w:rFonts w:ascii="仿宋_GB2312" w:eastAsia="仿宋_GB2312"/>
          <w:sz w:val="30"/>
          <w:szCs w:val="30"/>
        </w:rPr>
      </w:pPr>
      <w:r w:rsidRPr="001E57A2">
        <w:rPr>
          <w:rFonts w:ascii="仿宋_GB2312" w:eastAsia="仿宋_GB2312" w:hAnsi="宋体" w:hint="eastAsia"/>
          <w:sz w:val="30"/>
          <w:szCs w:val="30"/>
        </w:rPr>
        <w:t>刘冰野　重庆市</w:t>
      </w:r>
      <w:r w:rsidRPr="001E57A2">
        <w:rPr>
          <w:rFonts w:ascii="仿宋_GB2312" w:eastAsia="仿宋_GB2312" w:hint="eastAsia"/>
          <w:sz w:val="30"/>
          <w:szCs w:val="30"/>
        </w:rPr>
        <w:t>建筑装饰行业协会</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梁剑明　广东省建筑业协会会长</w:t>
      </w:r>
    </w:p>
    <w:p w:rsidR="001E57A2" w:rsidRPr="001E57A2" w:rsidRDefault="001E57A2" w:rsidP="001E57A2">
      <w:pPr>
        <w:snapToGrid w:val="0"/>
        <w:spacing w:line="360" w:lineRule="auto"/>
        <w:ind w:firstLineChars="600" w:firstLine="1800"/>
        <w:rPr>
          <w:rFonts w:ascii="仿宋_GB2312" w:eastAsia="仿宋_GB2312" w:hAnsi="宋体"/>
          <w:sz w:val="30"/>
          <w:szCs w:val="30"/>
        </w:rPr>
      </w:pPr>
      <w:r w:rsidRPr="001E57A2">
        <w:rPr>
          <w:rFonts w:ascii="仿宋_GB2312" w:eastAsia="仿宋_GB2312" w:hint="eastAsia"/>
          <w:sz w:val="30"/>
          <w:szCs w:val="30"/>
        </w:rPr>
        <w:t xml:space="preserve">高  刚　</w:t>
      </w:r>
      <w:r w:rsidRPr="001E57A2">
        <w:rPr>
          <w:rFonts w:ascii="仿宋_GB2312" w:eastAsia="仿宋_GB2312" w:hAnsi="宋体" w:hint="eastAsia"/>
          <w:sz w:val="30"/>
          <w:szCs w:val="30"/>
        </w:rPr>
        <w:t>深圳市装饰行业协会</w:t>
      </w:r>
      <w:r w:rsidRPr="001E57A2">
        <w:rPr>
          <w:rFonts w:ascii="仿宋_GB2312" w:eastAsia="仿宋_GB2312" w:hint="eastAsia"/>
          <w:sz w:val="30"/>
          <w:szCs w:val="30"/>
        </w:rPr>
        <w:t>会长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王  铁　中央美术学院建筑学院院长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孟建国</w:t>
      </w:r>
      <w:r w:rsidRPr="001E57A2">
        <w:rPr>
          <w:rFonts w:ascii="仿宋_GB2312" w:eastAsia="仿宋_GB2312"/>
          <w:sz w:val="30"/>
          <w:szCs w:val="30"/>
        </w:rPr>
        <w:t>  </w:t>
      </w:r>
      <w:r w:rsidRPr="001E57A2">
        <w:rPr>
          <w:rFonts w:ascii="仿宋_GB2312" w:eastAsia="仿宋_GB2312"/>
          <w:sz w:val="30"/>
          <w:szCs w:val="30"/>
        </w:rPr>
        <w:t xml:space="preserve"> </w:t>
      </w:r>
      <w:r w:rsidRPr="001E57A2">
        <w:rPr>
          <w:rFonts w:ascii="仿宋_GB2312" w:eastAsia="仿宋_GB2312" w:hint="eastAsia"/>
          <w:sz w:val="30"/>
          <w:szCs w:val="30"/>
        </w:rPr>
        <w:t>北京筑邦建筑装饰工程有限公司董事长</w:t>
      </w:r>
    </w:p>
    <w:p w:rsidR="001E57A2" w:rsidRPr="001E57A2" w:rsidRDefault="001E57A2" w:rsidP="001E57A2">
      <w:pPr>
        <w:snapToGrid w:val="0"/>
        <w:spacing w:line="360" w:lineRule="auto"/>
        <w:ind w:leftChars="863" w:left="3114" w:hangingChars="434" w:hanging="1302"/>
        <w:rPr>
          <w:rFonts w:ascii="仿宋_GB2312" w:eastAsia="仿宋_GB2312"/>
          <w:sz w:val="30"/>
          <w:szCs w:val="30"/>
        </w:rPr>
      </w:pPr>
      <w:r w:rsidRPr="001E57A2">
        <w:rPr>
          <w:rFonts w:ascii="仿宋_GB2312" w:eastAsia="仿宋_GB2312" w:hint="eastAsia"/>
          <w:sz w:val="30"/>
          <w:szCs w:val="30"/>
        </w:rPr>
        <w:t xml:space="preserve">刘  原　</w:t>
      </w:r>
      <w:r w:rsidRPr="001E57A2">
        <w:rPr>
          <w:rFonts w:ascii="仿宋_GB2312" w:eastAsia="仿宋_GB2312" w:hint="eastAsia"/>
          <w:spacing w:val="-2"/>
          <w:sz w:val="30"/>
          <w:szCs w:val="30"/>
        </w:rPr>
        <w:t>中国建筑装饰协会副秘书长、设计委秘书长</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委  员  叶　斌　福建省建筑装饰行业协会会长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罗正将　云南省室内设计行业协会会长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贾华琴　浙江省建筑装饰行业协会副会长兼秘书长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sz w:val="30"/>
          <w:szCs w:val="30"/>
        </w:rPr>
        <w:t>黄日伦</w:t>
      </w:r>
      <w:r w:rsidRPr="001E57A2">
        <w:rPr>
          <w:rFonts w:ascii="仿宋_GB2312" w:eastAsia="仿宋_GB2312" w:hint="eastAsia"/>
          <w:sz w:val="30"/>
          <w:szCs w:val="30"/>
        </w:rPr>
        <w:t xml:space="preserve">　</w:t>
      </w:r>
      <w:r w:rsidRPr="001E57A2">
        <w:rPr>
          <w:rFonts w:ascii="仿宋_GB2312" w:eastAsia="仿宋_GB2312"/>
          <w:sz w:val="30"/>
          <w:szCs w:val="30"/>
        </w:rPr>
        <w:t xml:space="preserve">广西环境艺术设计行业协会秘书长 </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朱贤章　洛阳市建筑装饰艺术行业协会名誉会长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文　武　成都市建筑装饰协会副会长兼秘书长　</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郭　伟　武汉建筑装饰协会秘书长</w:t>
      </w:r>
    </w:p>
    <w:p w:rsidR="001E57A2" w:rsidRPr="001E57A2" w:rsidRDefault="001E57A2" w:rsidP="001E57A2">
      <w:pPr>
        <w:snapToGrid w:val="0"/>
        <w:spacing w:line="360" w:lineRule="auto"/>
        <w:ind w:firstLineChars="200" w:firstLine="602"/>
        <w:rPr>
          <w:rFonts w:ascii="仿宋_GB2312" w:eastAsia="仿宋_GB2312"/>
          <w:b/>
          <w:sz w:val="30"/>
          <w:szCs w:val="30"/>
        </w:rPr>
      </w:pPr>
      <w:r w:rsidRPr="001E57A2">
        <w:rPr>
          <w:rFonts w:ascii="仿宋_GB2312" w:eastAsia="仿宋_GB2312" w:hint="eastAsia"/>
          <w:b/>
          <w:sz w:val="30"/>
          <w:szCs w:val="30"/>
        </w:rPr>
        <w:t>第八</w:t>
      </w:r>
      <w:r w:rsidRPr="001E57A2">
        <w:rPr>
          <w:rFonts w:ascii="仿宋_GB2312" w:eastAsia="仿宋_GB2312"/>
          <w:b/>
          <w:sz w:val="30"/>
          <w:szCs w:val="30"/>
        </w:rPr>
        <w:t>届中国</w:t>
      </w:r>
      <w:r w:rsidRPr="001E57A2">
        <w:rPr>
          <w:rFonts w:ascii="仿宋_GB2312" w:eastAsia="仿宋_GB2312" w:hint="eastAsia"/>
          <w:b/>
          <w:sz w:val="30"/>
          <w:szCs w:val="30"/>
        </w:rPr>
        <w:t>国</w:t>
      </w:r>
      <w:r w:rsidRPr="001E57A2">
        <w:rPr>
          <w:rFonts w:ascii="仿宋_GB2312" w:eastAsia="仿宋_GB2312"/>
          <w:b/>
          <w:sz w:val="30"/>
          <w:szCs w:val="30"/>
        </w:rPr>
        <w:t>际空间设计</w:t>
      </w:r>
      <w:r w:rsidRPr="001E57A2">
        <w:rPr>
          <w:rFonts w:ascii="仿宋_GB2312" w:eastAsia="仿宋_GB2312" w:hint="eastAsia"/>
          <w:b/>
          <w:sz w:val="30"/>
          <w:szCs w:val="30"/>
        </w:rPr>
        <w:t>大赛学术</w:t>
      </w:r>
      <w:r w:rsidRPr="001E57A2">
        <w:rPr>
          <w:rFonts w:ascii="仿宋_GB2312" w:eastAsia="仿宋_GB2312"/>
          <w:b/>
          <w:sz w:val="30"/>
          <w:szCs w:val="30"/>
        </w:rPr>
        <w:t>委</w:t>
      </w:r>
      <w:r w:rsidRPr="001E57A2">
        <w:rPr>
          <w:rFonts w:ascii="仿宋_GB2312" w:eastAsia="仿宋_GB2312" w:hint="eastAsia"/>
          <w:b/>
          <w:sz w:val="30"/>
          <w:szCs w:val="30"/>
        </w:rPr>
        <w:t>员</w:t>
      </w:r>
      <w:r w:rsidRPr="001E57A2">
        <w:rPr>
          <w:rFonts w:ascii="仿宋_GB2312" w:eastAsia="仿宋_GB2312"/>
          <w:b/>
          <w:sz w:val="30"/>
          <w:szCs w:val="30"/>
        </w:rPr>
        <w:t>会</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lastRenderedPageBreak/>
        <w:t xml:space="preserve">主  </w:t>
      </w:r>
      <w:r w:rsidRPr="001E57A2">
        <w:rPr>
          <w:rFonts w:ascii="仿宋_GB2312" w:eastAsia="仿宋_GB2312"/>
          <w:sz w:val="30"/>
          <w:szCs w:val="30"/>
        </w:rPr>
        <w:t>任</w:t>
      </w:r>
      <w:r w:rsidRPr="001E57A2">
        <w:rPr>
          <w:rFonts w:ascii="仿宋_GB2312" w:eastAsia="仿宋_GB2312" w:hint="eastAsia"/>
          <w:sz w:val="30"/>
          <w:szCs w:val="30"/>
        </w:rPr>
        <w:t xml:space="preserve">　王  铁  中央美术学院建筑学院院长、博士生导师</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 xml:space="preserve">副主任  朱　力 </w:t>
      </w:r>
      <w:r w:rsidRPr="001E57A2">
        <w:rPr>
          <w:rFonts w:ascii="仿宋_GB2312" w:eastAsia="仿宋_GB2312"/>
          <w:sz w:val="30"/>
          <w:szCs w:val="30"/>
        </w:rPr>
        <w:t>  </w:t>
      </w:r>
      <w:r w:rsidRPr="001E57A2">
        <w:rPr>
          <w:rFonts w:ascii="仿宋_GB2312" w:eastAsia="仿宋_GB2312" w:hint="eastAsia"/>
          <w:sz w:val="30"/>
          <w:szCs w:val="30"/>
        </w:rPr>
        <w:t>中南大学建筑与艺术学院教授、博士生导师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沈立东</w:t>
      </w:r>
      <w:r w:rsidRPr="001E57A2">
        <w:rPr>
          <w:rFonts w:ascii="仿宋_GB2312" w:eastAsia="仿宋_GB2312"/>
          <w:sz w:val="30"/>
          <w:szCs w:val="30"/>
        </w:rPr>
        <w:t> </w:t>
      </w:r>
      <w:r w:rsidRPr="001E57A2">
        <w:rPr>
          <w:rFonts w:ascii="仿宋_GB2312" w:eastAsia="仿宋_GB2312" w:hint="eastAsia"/>
          <w:sz w:val="30"/>
          <w:szCs w:val="30"/>
        </w:rPr>
        <w:t xml:space="preserve"> 上海现代建筑装饰环境设计研究院董事长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彭</w:t>
      </w:r>
      <w:r w:rsidRPr="001E57A2">
        <w:rPr>
          <w:rFonts w:ascii="仿宋_GB2312" w:eastAsia="仿宋_GB2312"/>
          <w:sz w:val="30"/>
          <w:szCs w:val="30"/>
        </w:rPr>
        <w:t> </w:t>
      </w:r>
      <w:r w:rsidRPr="001E57A2">
        <w:rPr>
          <w:rFonts w:ascii="仿宋_GB2312" w:eastAsia="仿宋_GB2312" w:hint="eastAsia"/>
          <w:sz w:val="30"/>
          <w:szCs w:val="30"/>
        </w:rPr>
        <w:t xml:space="preserve">  军</w:t>
      </w:r>
      <w:r w:rsidRPr="001E57A2">
        <w:rPr>
          <w:rFonts w:ascii="仿宋_GB2312" w:eastAsia="仿宋_GB2312"/>
          <w:sz w:val="30"/>
          <w:szCs w:val="30"/>
        </w:rPr>
        <w:t>  </w:t>
      </w:r>
      <w:r w:rsidRPr="001E57A2">
        <w:rPr>
          <w:rFonts w:ascii="仿宋_GB2312" w:eastAsia="仿宋_GB2312" w:hint="eastAsia"/>
          <w:sz w:val="30"/>
          <w:szCs w:val="30"/>
        </w:rPr>
        <w:t>天津美术学院环境与建筑艺术学院院长、教授</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委  员　高文安　高文安设计有限公司董事长</w:t>
      </w:r>
      <w:r w:rsidRPr="001E57A2">
        <w:rPr>
          <w:rFonts w:ascii="仿宋_GB2312" w:eastAsia="仿宋_GB2312"/>
          <w:sz w:val="30"/>
          <w:szCs w:val="30"/>
        </w:rPr>
        <w:t> </w:t>
      </w:r>
      <w:r w:rsidRPr="001E57A2">
        <w:rPr>
          <w:rFonts w:ascii="仿宋_GB2312" w:eastAsia="仿宋_GB2312"/>
          <w:sz w:val="30"/>
          <w:szCs w:val="30"/>
        </w:rPr>
        <w:t>/</w:t>
      </w:r>
      <w:r w:rsidRPr="001E57A2">
        <w:rPr>
          <w:rFonts w:ascii="仿宋_GB2312" w:eastAsia="仿宋_GB2312"/>
          <w:sz w:val="30"/>
          <w:szCs w:val="30"/>
        </w:rPr>
        <w:t> </w:t>
      </w:r>
      <w:r w:rsidRPr="001E57A2">
        <w:rPr>
          <w:rFonts w:ascii="仿宋_GB2312" w:eastAsia="仿宋_GB2312" w:hint="eastAsia"/>
          <w:sz w:val="30"/>
          <w:szCs w:val="30"/>
        </w:rPr>
        <w:t>设计总监</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梁景华  </w:t>
      </w:r>
      <w:r w:rsidRPr="001E57A2">
        <w:rPr>
          <w:rFonts w:ascii="仿宋_GB2312" w:eastAsia="仿宋_GB2312"/>
          <w:sz w:val="30"/>
          <w:szCs w:val="30"/>
        </w:rPr>
        <w:t>PAL</w:t>
      </w:r>
      <w:r w:rsidRPr="001E57A2">
        <w:rPr>
          <w:rFonts w:ascii="仿宋_GB2312" w:eastAsia="仿宋_GB2312" w:hint="eastAsia"/>
          <w:sz w:val="30"/>
          <w:szCs w:val="30"/>
        </w:rPr>
        <w:t>设计事务所有限公司创办人，首席设计师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杨邦胜　</w:t>
      </w:r>
      <w:r w:rsidRPr="001E57A2">
        <w:rPr>
          <w:rFonts w:ascii="仿宋_GB2312" w:eastAsia="仿宋_GB2312"/>
          <w:sz w:val="30"/>
          <w:szCs w:val="30"/>
        </w:rPr>
        <w:t>YAC</w:t>
      </w:r>
      <w:r w:rsidRPr="001E57A2">
        <w:rPr>
          <w:rFonts w:ascii="仿宋_GB2312" w:eastAsia="仿宋_GB2312" w:hint="eastAsia"/>
          <w:sz w:val="30"/>
          <w:szCs w:val="30"/>
        </w:rPr>
        <w:t>杨邦胜酒店设计顾问公司董事长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黄志达</w:t>
      </w:r>
      <w:r w:rsidRPr="001E57A2">
        <w:rPr>
          <w:rFonts w:ascii="仿宋_GB2312" w:eastAsia="仿宋_GB2312"/>
          <w:sz w:val="30"/>
          <w:szCs w:val="30"/>
        </w:rPr>
        <w:t>  </w:t>
      </w:r>
      <w:r w:rsidRPr="001E57A2">
        <w:rPr>
          <w:rFonts w:ascii="仿宋_GB2312" w:eastAsia="仿宋_GB2312"/>
          <w:sz w:val="30"/>
          <w:szCs w:val="30"/>
        </w:rPr>
        <w:t xml:space="preserve"> RICKY WONG DESIGNERS LTD</w:t>
      </w:r>
      <w:r w:rsidRPr="001E57A2">
        <w:rPr>
          <w:rFonts w:ascii="仿宋_GB2312" w:eastAsia="仿宋_GB2312" w:hint="eastAsia"/>
          <w:sz w:val="30"/>
          <w:szCs w:val="30"/>
        </w:rPr>
        <w:t xml:space="preserve">创始人 </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黄汉民　福建省建筑设计研究院顾问、总建筑师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大卫·毕加索 毕加索建筑设计公司合伙人、首席设计师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sz w:val="30"/>
          <w:szCs w:val="30"/>
        </w:rPr>
        <w:t>Dr.Balint Bachmann</w:t>
      </w:r>
      <w:r w:rsidRPr="001E57A2">
        <w:rPr>
          <w:rFonts w:ascii="仿宋_GB2312" w:eastAsia="仿宋_GB2312"/>
          <w:sz w:val="30"/>
          <w:szCs w:val="30"/>
        </w:rPr>
        <w:t>  </w:t>
      </w:r>
      <w:r w:rsidRPr="001E57A2">
        <w:rPr>
          <w:rFonts w:ascii="仿宋_GB2312" w:eastAsia="仿宋_GB2312" w:hint="eastAsia"/>
          <w:sz w:val="30"/>
          <w:szCs w:val="30"/>
        </w:rPr>
        <w:t>匈牙利佩奇大学工程与信息学院</w:t>
      </w:r>
    </w:p>
    <w:p w:rsidR="001E57A2" w:rsidRPr="001E57A2" w:rsidRDefault="001E57A2" w:rsidP="001E57A2">
      <w:pPr>
        <w:snapToGrid w:val="0"/>
        <w:spacing w:line="360" w:lineRule="auto"/>
        <w:ind w:firstLineChars="1550" w:firstLine="4650"/>
        <w:rPr>
          <w:rFonts w:ascii="仿宋_GB2312" w:eastAsia="仿宋_GB2312"/>
          <w:sz w:val="30"/>
          <w:szCs w:val="30"/>
        </w:rPr>
      </w:pPr>
      <w:r w:rsidRPr="001E57A2">
        <w:rPr>
          <w:rFonts w:ascii="仿宋_GB2312" w:eastAsia="仿宋_GB2312" w:hint="eastAsia"/>
          <w:sz w:val="30"/>
          <w:szCs w:val="30"/>
        </w:rPr>
        <w:t>院长、教授、博士生导师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迫庆一郎</w:t>
      </w:r>
      <w:r w:rsidRPr="001E57A2">
        <w:rPr>
          <w:rFonts w:ascii="仿宋_GB2312" w:eastAsia="仿宋_GB2312"/>
          <w:sz w:val="30"/>
          <w:szCs w:val="30"/>
        </w:rPr>
        <w:t> </w:t>
      </w:r>
      <w:r w:rsidRPr="001E57A2">
        <w:rPr>
          <w:rFonts w:ascii="仿宋_GB2312" w:eastAsia="仿宋_GB2312" w:hint="eastAsia"/>
          <w:sz w:val="30"/>
          <w:szCs w:val="30"/>
        </w:rPr>
        <w:t>北京</w:t>
      </w:r>
      <w:r w:rsidRPr="001E57A2">
        <w:rPr>
          <w:rFonts w:ascii="仿宋_GB2312" w:eastAsia="仿宋_GB2312"/>
          <w:sz w:val="30"/>
          <w:szCs w:val="30"/>
        </w:rPr>
        <w:t>SAKO</w:t>
      </w:r>
      <w:r w:rsidRPr="001E57A2">
        <w:rPr>
          <w:rFonts w:ascii="仿宋_GB2312" w:eastAsia="仿宋_GB2312" w:hint="eastAsia"/>
          <w:sz w:val="30"/>
          <w:szCs w:val="30"/>
        </w:rPr>
        <w:t>建筑设计工社创始人</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袁宗南</w:t>
      </w:r>
      <w:r w:rsidRPr="001E57A2">
        <w:rPr>
          <w:rFonts w:ascii="仿宋_GB2312" w:eastAsia="仿宋_GB2312"/>
          <w:sz w:val="30"/>
          <w:szCs w:val="30"/>
        </w:rPr>
        <w:t>  </w:t>
      </w:r>
      <w:r w:rsidRPr="001E57A2">
        <w:rPr>
          <w:rFonts w:ascii="仿宋_GB2312" w:eastAsia="仿宋_GB2312" w:hint="eastAsia"/>
          <w:sz w:val="30"/>
          <w:szCs w:val="30"/>
        </w:rPr>
        <w:t>台湾袁宗南照明设计事务所设计总监 等</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沈　</w:t>
      </w:r>
      <w:r w:rsidRPr="001E57A2">
        <w:rPr>
          <w:rFonts w:ascii="仿宋_GB2312" w:eastAsia="仿宋_GB2312"/>
          <w:sz w:val="30"/>
          <w:szCs w:val="30"/>
        </w:rPr>
        <w:t> </w:t>
      </w:r>
      <w:r w:rsidRPr="001E57A2">
        <w:rPr>
          <w:rFonts w:ascii="仿宋_GB2312" w:eastAsia="仿宋_GB2312" w:hint="eastAsia"/>
          <w:sz w:val="30"/>
          <w:szCs w:val="30"/>
        </w:rPr>
        <w:t>康</w:t>
      </w:r>
      <w:r w:rsidRPr="001E57A2">
        <w:rPr>
          <w:rFonts w:ascii="仿宋_GB2312" w:eastAsia="仿宋_GB2312"/>
          <w:sz w:val="30"/>
          <w:szCs w:val="30"/>
        </w:rPr>
        <w:t>  </w:t>
      </w:r>
      <w:r w:rsidRPr="001E57A2">
        <w:rPr>
          <w:rFonts w:ascii="仿宋_GB2312" w:eastAsia="仿宋_GB2312" w:hint="eastAsia"/>
          <w:sz w:val="30"/>
          <w:szCs w:val="30"/>
        </w:rPr>
        <w:t>广州美术学院建筑与环境艺术设计学院院长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王绍森　厦门大学建筑与土木工程学院院长，教授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周</w:t>
      </w:r>
      <w:r w:rsidRPr="001E57A2">
        <w:rPr>
          <w:rFonts w:ascii="仿宋_GB2312" w:eastAsia="仿宋_GB2312"/>
          <w:sz w:val="30"/>
          <w:szCs w:val="30"/>
        </w:rPr>
        <w:t> </w:t>
      </w:r>
      <w:r w:rsidRPr="001E57A2">
        <w:rPr>
          <w:rFonts w:ascii="仿宋_GB2312" w:eastAsia="仿宋_GB2312" w:hint="eastAsia"/>
          <w:sz w:val="30"/>
          <w:szCs w:val="30"/>
        </w:rPr>
        <w:t xml:space="preserve">　峰</w:t>
      </w:r>
      <w:r w:rsidRPr="001E57A2">
        <w:rPr>
          <w:rFonts w:ascii="仿宋_GB2312" w:eastAsia="仿宋_GB2312"/>
          <w:sz w:val="30"/>
          <w:szCs w:val="30"/>
        </w:rPr>
        <w:t> </w:t>
      </w:r>
      <w:r w:rsidRPr="001E57A2">
        <w:rPr>
          <w:rFonts w:ascii="仿宋_GB2312" w:eastAsia="仿宋_GB2312" w:hint="eastAsia"/>
          <w:sz w:val="30"/>
          <w:szCs w:val="30"/>
        </w:rPr>
        <w:t xml:space="preserve">　湖北工业大学艺术设计学院院长、教授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lastRenderedPageBreak/>
        <w:t>谭大珂</w:t>
      </w:r>
      <w:r w:rsidRPr="001E57A2">
        <w:rPr>
          <w:rFonts w:ascii="仿宋_GB2312" w:eastAsia="仿宋_GB2312"/>
          <w:sz w:val="30"/>
          <w:szCs w:val="30"/>
        </w:rPr>
        <w:t> </w:t>
      </w:r>
      <w:r w:rsidRPr="001E57A2">
        <w:rPr>
          <w:rFonts w:ascii="仿宋_GB2312" w:eastAsia="仿宋_GB2312" w:hint="eastAsia"/>
          <w:sz w:val="30"/>
          <w:szCs w:val="30"/>
        </w:rPr>
        <w:t xml:space="preserve">　青岛理工大学艺术学院院长、教授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管少平　华南理工大学设计学院教授、硕士生导师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周维娜</w:t>
      </w:r>
      <w:r w:rsidRPr="001E57A2">
        <w:rPr>
          <w:rFonts w:ascii="仿宋_GB2312" w:eastAsia="仿宋_GB2312"/>
          <w:sz w:val="30"/>
          <w:szCs w:val="30"/>
        </w:rPr>
        <w:t>  </w:t>
      </w:r>
      <w:r w:rsidRPr="001E57A2">
        <w:rPr>
          <w:rFonts w:ascii="仿宋_GB2312" w:eastAsia="仿宋_GB2312" w:hint="eastAsia"/>
          <w:sz w:val="30"/>
          <w:szCs w:val="30"/>
        </w:rPr>
        <w:t>西安美术学院建筑环境艺术设计系主任、教授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贾倍思</w:t>
      </w:r>
      <w:r w:rsidRPr="001E57A2">
        <w:rPr>
          <w:rFonts w:ascii="仿宋_GB2312" w:eastAsia="仿宋_GB2312"/>
          <w:sz w:val="30"/>
          <w:szCs w:val="30"/>
        </w:rPr>
        <w:t>  </w:t>
      </w:r>
      <w:r w:rsidRPr="001E57A2">
        <w:rPr>
          <w:rFonts w:ascii="仿宋_GB2312" w:eastAsia="仿宋_GB2312" w:hint="eastAsia"/>
          <w:sz w:val="30"/>
          <w:szCs w:val="30"/>
        </w:rPr>
        <w:t xml:space="preserve">香港大学建筑系教授　</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周浩明</w:t>
      </w:r>
      <w:r w:rsidRPr="001E57A2">
        <w:rPr>
          <w:rFonts w:ascii="仿宋_GB2312" w:eastAsia="仿宋_GB2312"/>
          <w:sz w:val="30"/>
          <w:szCs w:val="30"/>
        </w:rPr>
        <w:t>  </w:t>
      </w:r>
      <w:r w:rsidRPr="001E57A2">
        <w:rPr>
          <w:rFonts w:ascii="仿宋_GB2312" w:eastAsia="仿宋_GB2312" w:hint="eastAsia"/>
          <w:sz w:val="30"/>
          <w:szCs w:val="30"/>
        </w:rPr>
        <w:t>清华大学美术学院教授</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段邦毅</w:t>
      </w:r>
      <w:r w:rsidRPr="001E57A2">
        <w:rPr>
          <w:rFonts w:ascii="仿宋_GB2312" w:eastAsia="仿宋_GB2312"/>
          <w:sz w:val="30"/>
          <w:szCs w:val="30"/>
        </w:rPr>
        <w:t>  </w:t>
      </w:r>
      <w:r w:rsidRPr="001E57A2">
        <w:rPr>
          <w:rFonts w:ascii="仿宋_GB2312" w:eastAsia="仿宋_GB2312" w:hint="eastAsia"/>
          <w:sz w:val="30"/>
          <w:szCs w:val="30"/>
        </w:rPr>
        <w:t>山东师范大学美术学院艺术设计系主任、教授</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陈华新</w:t>
      </w:r>
      <w:r w:rsidRPr="001E57A2">
        <w:rPr>
          <w:rFonts w:ascii="仿宋_GB2312" w:eastAsia="仿宋_GB2312"/>
          <w:sz w:val="30"/>
          <w:szCs w:val="30"/>
        </w:rPr>
        <w:t>  </w:t>
      </w:r>
      <w:r w:rsidRPr="001E57A2">
        <w:rPr>
          <w:rFonts w:ascii="仿宋_GB2312" w:eastAsia="仿宋_GB2312" w:hint="eastAsia"/>
          <w:sz w:val="30"/>
          <w:szCs w:val="30"/>
        </w:rPr>
        <w:t>山东建筑大学艺术学院学科带头人、教授</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 xml:space="preserve">王　</w:t>
      </w:r>
      <w:r w:rsidRPr="001E57A2">
        <w:rPr>
          <w:rFonts w:ascii="仿宋_GB2312" w:eastAsia="仿宋_GB2312"/>
          <w:sz w:val="30"/>
          <w:szCs w:val="30"/>
        </w:rPr>
        <w:t> </w:t>
      </w:r>
      <w:r w:rsidRPr="001E57A2">
        <w:rPr>
          <w:rFonts w:ascii="仿宋_GB2312" w:eastAsia="仿宋_GB2312" w:hint="eastAsia"/>
          <w:sz w:val="30"/>
          <w:szCs w:val="30"/>
        </w:rPr>
        <w:t>琼</w:t>
      </w:r>
      <w:r w:rsidRPr="001E57A2">
        <w:rPr>
          <w:rFonts w:ascii="仿宋_GB2312" w:eastAsia="仿宋_GB2312"/>
          <w:sz w:val="30"/>
          <w:szCs w:val="30"/>
        </w:rPr>
        <w:t>  </w:t>
      </w:r>
      <w:r w:rsidRPr="001E57A2">
        <w:rPr>
          <w:rFonts w:ascii="仿宋_GB2312" w:eastAsia="仿宋_GB2312" w:hint="eastAsia"/>
          <w:sz w:val="30"/>
          <w:szCs w:val="30"/>
        </w:rPr>
        <w:t>金螳螂建筑学院副院长、教授、硕士生导师</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 xml:space="preserve">谢　</w:t>
      </w:r>
      <w:r w:rsidRPr="001E57A2">
        <w:rPr>
          <w:rFonts w:ascii="仿宋_GB2312" w:eastAsia="仿宋_GB2312"/>
          <w:sz w:val="30"/>
          <w:szCs w:val="30"/>
        </w:rPr>
        <w:t> </w:t>
      </w:r>
      <w:r w:rsidRPr="001E57A2">
        <w:rPr>
          <w:rFonts w:ascii="仿宋_GB2312" w:eastAsia="仿宋_GB2312" w:hint="eastAsia"/>
          <w:sz w:val="30"/>
          <w:szCs w:val="30"/>
        </w:rPr>
        <w:t>天</w:t>
      </w:r>
      <w:r w:rsidRPr="001E57A2">
        <w:rPr>
          <w:rFonts w:ascii="仿宋_GB2312" w:eastAsia="仿宋_GB2312"/>
          <w:sz w:val="30"/>
          <w:szCs w:val="30"/>
        </w:rPr>
        <w:t>  </w:t>
      </w:r>
      <w:r w:rsidRPr="001E57A2">
        <w:rPr>
          <w:rFonts w:ascii="仿宋_GB2312" w:eastAsia="仿宋_GB2312" w:hint="eastAsia"/>
          <w:sz w:val="30"/>
          <w:szCs w:val="30"/>
        </w:rPr>
        <w:t>浙江亚厦设计研究院院长、中国美术学院副教授</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季春华　苏州金螳螂建筑装饰股份有限公司副总裁</w:t>
      </w:r>
    </w:p>
    <w:p w:rsidR="001E57A2" w:rsidRPr="001E57A2" w:rsidRDefault="001E57A2" w:rsidP="001E57A2">
      <w:pPr>
        <w:snapToGrid w:val="0"/>
        <w:spacing w:line="360" w:lineRule="auto"/>
        <w:ind w:firstLineChars="1000" w:firstLine="3000"/>
        <w:rPr>
          <w:rFonts w:ascii="仿宋_GB2312" w:eastAsia="仿宋_GB2312"/>
          <w:sz w:val="30"/>
          <w:szCs w:val="30"/>
        </w:rPr>
      </w:pPr>
      <w:r w:rsidRPr="001E57A2">
        <w:rPr>
          <w:rFonts w:ascii="仿宋_GB2312" w:eastAsia="仿宋_GB2312" w:hint="eastAsia"/>
          <w:sz w:val="30"/>
          <w:szCs w:val="30"/>
        </w:rPr>
        <w:t>金螳螂建筑装饰设计研究总院执行院长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肖</w:t>
      </w:r>
      <w:r w:rsidRPr="001E57A2">
        <w:rPr>
          <w:rFonts w:ascii="仿宋_GB2312" w:eastAsia="仿宋_GB2312"/>
          <w:sz w:val="30"/>
          <w:szCs w:val="30"/>
        </w:rPr>
        <w:t> </w:t>
      </w:r>
      <w:r w:rsidRPr="001E57A2">
        <w:rPr>
          <w:rFonts w:ascii="仿宋_GB2312" w:eastAsia="仿宋_GB2312" w:hint="eastAsia"/>
          <w:sz w:val="30"/>
          <w:szCs w:val="30"/>
        </w:rPr>
        <w:t xml:space="preserve">　平</w:t>
      </w:r>
      <w:r w:rsidRPr="001E57A2">
        <w:rPr>
          <w:rFonts w:ascii="仿宋_GB2312" w:eastAsia="仿宋_GB2312"/>
          <w:sz w:val="30"/>
          <w:szCs w:val="30"/>
        </w:rPr>
        <w:t>  </w:t>
      </w:r>
      <w:r w:rsidRPr="001E57A2">
        <w:rPr>
          <w:rFonts w:ascii="仿宋_GB2312" w:eastAsia="仿宋_GB2312" w:hint="eastAsia"/>
          <w:sz w:val="30"/>
          <w:szCs w:val="30"/>
        </w:rPr>
        <w:t>深圳市广田建筑装饰设计研究院院长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 xml:space="preserve">罗　</w:t>
      </w:r>
      <w:r w:rsidRPr="001E57A2">
        <w:rPr>
          <w:rFonts w:ascii="仿宋_GB2312" w:eastAsia="仿宋_GB2312"/>
          <w:sz w:val="30"/>
          <w:szCs w:val="30"/>
        </w:rPr>
        <w:t> </w:t>
      </w:r>
      <w:r w:rsidRPr="001E57A2">
        <w:rPr>
          <w:rFonts w:ascii="仿宋_GB2312" w:eastAsia="仿宋_GB2312" w:hint="eastAsia"/>
          <w:sz w:val="30"/>
          <w:szCs w:val="30"/>
        </w:rPr>
        <w:t>劲</w:t>
      </w:r>
      <w:r w:rsidRPr="001E57A2">
        <w:rPr>
          <w:rFonts w:ascii="仿宋_GB2312" w:eastAsia="仿宋_GB2312"/>
          <w:sz w:val="30"/>
          <w:szCs w:val="30"/>
        </w:rPr>
        <w:t>  </w:t>
      </w:r>
      <w:r w:rsidRPr="001E57A2">
        <w:rPr>
          <w:rFonts w:ascii="仿宋_GB2312" w:eastAsia="仿宋_GB2312" w:hint="eastAsia"/>
          <w:sz w:val="30"/>
          <w:szCs w:val="30"/>
        </w:rPr>
        <w:t>北京艾迪尔建筑装饰工程股份有限公司董事长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曾卫平</w:t>
      </w:r>
      <w:r w:rsidRPr="001E57A2">
        <w:rPr>
          <w:rFonts w:ascii="仿宋_GB2312" w:eastAsia="仿宋_GB2312"/>
          <w:sz w:val="30"/>
          <w:szCs w:val="30"/>
        </w:rPr>
        <w:t>  </w:t>
      </w:r>
      <w:r w:rsidRPr="001E57A2">
        <w:rPr>
          <w:rFonts w:ascii="仿宋_GB2312" w:eastAsia="仿宋_GB2312" w:hint="eastAsia"/>
          <w:sz w:val="30"/>
          <w:szCs w:val="30"/>
        </w:rPr>
        <w:t>北京清尚建筑设计研究院有限公司副院长</w:t>
      </w:r>
    </w:p>
    <w:p w:rsidR="001E57A2" w:rsidRPr="001E57A2" w:rsidRDefault="001E57A2" w:rsidP="001E57A2">
      <w:pPr>
        <w:snapToGrid w:val="0"/>
        <w:spacing w:line="360" w:lineRule="auto"/>
        <w:ind w:leftChars="100" w:left="210" w:firstLineChars="492" w:firstLine="1476"/>
        <w:rPr>
          <w:rFonts w:ascii="仿宋_GB2312" w:eastAsia="仿宋_GB2312"/>
          <w:sz w:val="30"/>
          <w:szCs w:val="30"/>
        </w:rPr>
      </w:pPr>
      <w:r w:rsidRPr="001E57A2">
        <w:rPr>
          <w:rFonts w:ascii="仿宋_GB2312" w:eastAsia="仿宋_GB2312" w:hint="eastAsia"/>
          <w:sz w:val="30"/>
          <w:szCs w:val="30"/>
        </w:rPr>
        <w:t>陈观宇</w:t>
      </w:r>
      <w:r w:rsidRPr="001E57A2">
        <w:rPr>
          <w:rFonts w:ascii="仿宋_GB2312" w:eastAsia="仿宋_GB2312"/>
          <w:sz w:val="30"/>
          <w:szCs w:val="30"/>
        </w:rPr>
        <w:t>  </w:t>
      </w:r>
      <w:r w:rsidRPr="001E57A2">
        <w:rPr>
          <w:rFonts w:ascii="仿宋_GB2312" w:eastAsia="仿宋_GB2312" w:hint="eastAsia"/>
          <w:sz w:val="30"/>
          <w:szCs w:val="30"/>
        </w:rPr>
        <w:t>深圳晶宫设计装饰工程有限公司设计研究院院长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陈任远　深圳瑞和建筑装饰股份有限公司设计院院长</w:t>
      </w:r>
    </w:p>
    <w:p w:rsidR="001E57A2" w:rsidRPr="001E57A2" w:rsidRDefault="001E57A2" w:rsidP="001E57A2">
      <w:pPr>
        <w:snapToGrid w:val="0"/>
        <w:spacing w:line="360" w:lineRule="auto"/>
        <w:ind w:leftChars="807" w:left="2952" w:hangingChars="419" w:hanging="1257"/>
        <w:rPr>
          <w:rFonts w:ascii="仿宋_GB2312" w:eastAsia="仿宋_GB2312"/>
          <w:sz w:val="30"/>
          <w:szCs w:val="30"/>
        </w:rPr>
      </w:pPr>
      <w:r w:rsidRPr="001E57A2">
        <w:rPr>
          <w:rFonts w:ascii="仿宋_GB2312" w:eastAsia="仿宋_GB2312" w:hint="eastAsia"/>
          <w:sz w:val="30"/>
          <w:szCs w:val="30"/>
        </w:rPr>
        <w:lastRenderedPageBreak/>
        <w:t>方</w:t>
      </w:r>
      <w:r w:rsidRPr="001E57A2">
        <w:rPr>
          <w:rFonts w:ascii="仿宋_GB2312" w:eastAsia="仿宋_GB2312"/>
          <w:sz w:val="30"/>
          <w:szCs w:val="30"/>
        </w:rPr>
        <w:t> </w:t>
      </w:r>
      <w:r w:rsidRPr="001E57A2">
        <w:rPr>
          <w:rFonts w:ascii="仿宋_GB2312" w:eastAsia="仿宋_GB2312" w:hint="eastAsia"/>
          <w:sz w:val="30"/>
          <w:szCs w:val="30"/>
        </w:rPr>
        <w:t xml:space="preserve">　斌</w:t>
      </w:r>
      <w:r w:rsidRPr="001E57A2">
        <w:rPr>
          <w:rFonts w:ascii="仿宋_GB2312" w:eastAsia="仿宋_GB2312"/>
          <w:sz w:val="30"/>
          <w:szCs w:val="30"/>
        </w:rPr>
        <w:t>  </w:t>
      </w:r>
      <w:r w:rsidRPr="001E57A2">
        <w:rPr>
          <w:rFonts w:ascii="仿宋_GB2312" w:eastAsia="仿宋_GB2312"/>
          <w:sz w:val="30"/>
          <w:szCs w:val="30"/>
        </w:rPr>
        <w:t xml:space="preserve"> </w:t>
      </w:r>
      <w:r w:rsidRPr="001E57A2">
        <w:rPr>
          <w:rFonts w:ascii="仿宋_GB2312" w:eastAsia="仿宋_GB2312" w:hint="eastAsia"/>
          <w:sz w:val="30"/>
          <w:szCs w:val="30"/>
        </w:rPr>
        <w:t>深圳市文业装饰设计工程股份有限公司设计院院长</w:t>
      </w:r>
    </w:p>
    <w:p w:rsidR="001E57A2" w:rsidRPr="001E57A2" w:rsidRDefault="001E57A2" w:rsidP="001E57A2">
      <w:pPr>
        <w:snapToGrid w:val="0"/>
        <w:spacing w:line="360" w:lineRule="auto"/>
        <w:ind w:leftChars="846" w:left="2968" w:hangingChars="397" w:hanging="1191"/>
        <w:rPr>
          <w:rFonts w:ascii="仿宋_GB2312" w:eastAsia="仿宋_GB2312"/>
          <w:spacing w:val="-12"/>
          <w:sz w:val="30"/>
          <w:szCs w:val="30"/>
        </w:rPr>
      </w:pPr>
      <w:r w:rsidRPr="001E57A2">
        <w:rPr>
          <w:rFonts w:ascii="仿宋_GB2312" w:eastAsia="仿宋_GB2312" w:hint="eastAsia"/>
          <w:sz w:val="30"/>
          <w:szCs w:val="30"/>
        </w:rPr>
        <w:t xml:space="preserve">陈　昕　</w:t>
      </w:r>
      <w:r w:rsidRPr="001E57A2">
        <w:rPr>
          <w:rFonts w:ascii="仿宋_GB2312" w:eastAsia="仿宋_GB2312" w:hint="eastAsia"/>
          <w:spacing w:val="-12"/>
          <w:sz w:val="30"/>
          <w:szCs w:val="30"/>
        </w:rPr>
        <w:t>华通设计工程顾问有限公司副总裁、室内事业部总经理</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郭瑞勇</w:t>
      </w:r>
      <w:r w:rsidRPr="001E57A2">
        <w:rPr>
          <w:rFonts w:ascii="仿宋_GB2312" w:eastAsia="仿宋_GB2312"/>
          <w:sz w:val="30"/>
          <w:szCs w:val="30"/>
        </w:rPr>
        <w:t>  </w:t>
      </w:r>
      <w:r w:rsidRPr="001E57A2">
        <w:rPr>
          <w:rFonts w:ascii="仿宋_GB2312" w:eastAsia="仿宋_GB2312"/>
          <w:sz w:val="30"/>
          <w:szCs w:val="30"/>
        </w:rPr>
        <w:t xml:space="preserve"> </w:t>
      </w:r>
      <w:r w:rsidRPr="001E57A2">
        <w:rPr>
          <w:rFonts w:ascii="仿宋_GB2312" w:eastAsia="仿宋_GB2312" w:hint="eastAsia"/>
          <w:sz w:val="30"/>
          <w:szCs w:val="30"/>
        </w:rPr>
        <w:t>北京丽贝亚建筑设计研究院有限公司设计院长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李淑贤</w:t>
      </w:r>
      <w:r w:rsidRPr="001E57A2">
        <w:rPr>
          <w:rFonts w:ascii="仿宋_GB2312" w:eastAsia="仿宋_GB2312"/>
          <w:sz w:val="30"/>
          <w:szCs w:val="30"/>
        </w:rPr>
        <w:t>  </w:t>
      </w:r>
      <w:r w:rsidRPr="001E57A2">
        <w:rPr>
          <w:rFonts w:ascii="仿宋_GB2312" w:eastAsia="仿宋_GB2312"/>
          <w:sz w:val="30"/>
          <w:szCs w:val="30"/>
        </w:rPr>
        <w:t xml:space="preserve"> </w:t>
      </w:r>
      <w:r w:rsidRPr="001E57A2">
        <w:rPr>
          <w:rFonts w:ascii="仿宋_GB2312" w:eastAsia="仿宋_GB2312" w:hint="eastAsia"/>
          <w:sz w:val="30"/>
          <w:szCs w:val="30"/>
        </w:rPr>
        <w:t>深圳市嘉信装饰设计工程有限公司设计院院长</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李俊瑞</w:t>
      </w:r>
      <w:r w:rsidRPr="001E57A2">
        <w:rPr>
          <w:rFonts w:ascii="仿宋_GB2312" w:eastAsia="仿宋_GB2312"/>
          <w:sz w:val="30"/>
          <w:szCs w:val="30"/>
        </w:rPr>
        <w:t>  </w:t>
      </w:r>
      <w:r w:rsidRPr="001E57A2">
        <w:rPr>
          <w:rFonts w:ascii="仿宋_GB2312" w:eastAsia="仿宋_GB2312"/>
          <w:sz w:val="30"/>
          <w:szCs w:val="30"/>
        </w:rPr>
        <w:t xml:space="preserve"> </w:t>
      </w:r>
      <w:r w:rsidRPr="001E57A2">
        <w:rPr>
          <w:rFonts w:ascii="仿宋_GB2312" w:eastAsia="仿宋_GB2312" w:hint="eastAsia"/>
          <w:sz w:val="30"/>
          <w:szCs w:val="30"/>
        </w:rPr>
        <w:t>北京建筑工程装饰有限公司设计总监</w:t>
      </w:r>
    </w:p>
    <w:p w:rsidR="001E57A2" w:rsidRPr="001E57A2" w:rsidRDefault="001E57A2" w:rsidP="001E57A2">
      <w:pPr>
        <w:snapToGrid w:val="0"/>
        <w:spacing w:line="360" w:lineRule="auto"/>
        <w:ind w:firstLineChars="592" w:firstLine="1776"/>
        <w:rPr>
          <w:rFonts w:ascii="仿宋_GB2312" w:eastAsia="仿宋_GB2312"/>
          <w:sz w:val="30"/>
          <w:szCs w:val="30"/>
        </w:rPr>
      </w:pPr>
      <w:r w:rsidRPr="001E57A2">
        <w:rPr>
          <w:rFonts w:ascii="仿宋_GB2312" w:eastAsia="仿宋_GB2312" w:hint="eastAsia"/>
          <w:sz w:val="30"/>
          <w:szCs w:val="30"/>
        </w:rPr>
        <w:t>王朝天　广州景龙建设集团有限公司设计总监</w:t>
      </w:r>
    </w:p>
    <w:p w:rsidR="001E57A2" w:rsidRPr="001E57A2" w:rsidRDefault="001E57A2" w:rsidP="001E57A2">
      <w:pPr>
        <w:snapToGrid w:val="0"/>
        <w:spacing w:line="360" w:lineRule="auto"/>
        <w:ind w:firstLineChars="200" w:firstLine="602"/>
        <w:rPr>
          <w:rFonts w:ascii="仿宋_GB2312" w:eastAsia="仿宋_GB2312"/>
          <w:b/>
          <w:sz w:val="30"/>
          <w:szCs w:val="30"/>
        </w:rPr>
      </w:pPr>
      <w:r w:rsidRPr="001E57A2">
        <w:rPr>
          <w:rFonts w:ascii="仿宋_GB2312" w:eastAsia="仿宋_GB2312" w:hint="eastAsia"/>
          <w:b/>
          <w:sz w:val="30"/>
          <w:szCs w:val="30"/>
        </w:rPr>
        <w:t>第八</w:t>
      </w:r>
      <w:r w:rsidRPr="001E57A2">
        <w:rPr>
          <w:rFonts w:ascii="仿宋_GB2312" w:eastAsia="仿宋_GB2312"/>
          <w:b/>
          <w:sz w:val="30"/>
          <w:szCs w:val="30"/>
        </w:rPr>
        <w:t>届中国</w:t>
      </w:r>
      <w:r w:rsidRPr="001E57A2">
        <w:rPr>
          <w:rFonts w:ascii="仿宋_GB2312" w:eastAsia="仿宋_GB2312" w:hint="eastAsia"/>
          <w:b/>
          <w:sz w:val="30"/>
          <w:szCs w:val="30"/>
        </w:rPr>
        <w:t>国</w:t>
      </w:r>
      <w:r w:rsidRPr="001E57A2">
        <w:rPr>
          <w:rFonts w:ascii="仿宋_GB2312" w:eastAsia="仿宋_GB2312"/>
          <w:b/>
          <w:sz w:val="30"/>
          <w:szCs w:val="30"/>
        </w:rPr>
        <w:t>际空间设计</w:t>
      </w:r>
      <w:r w:rsidRPr="001E57A2">
        <w:rPr>
          <w:rFonts w:ascii="仿宋_GB2312" w:eastAsia="仿宋_GB2312" w:hint="eastAsia"/>
          <w:b/>
          <w:sz w:val="30"/>
          <w:szCs w:val="30"/>
        </w:rPr>
        <w:t>大赛</w:t>
      </w:r>
      <w:r w:rsidRPr="001E57A2">
        <w:rPr>
          <w:rFonts w:ascii="仿宋_GB2312" w:eastAsia="仿宋_GB2312"/>
          <w:b/>
          <w:sz w:val="30"/>
          <w:szCs w:val="30"/>
        </w:rPr>
        <w:t>组委会</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 xml:space="preserve">主  </w:t>
      </w:r>
      <w:r w:rsidRPr="001E57A2">
        <w:rPr>
          <w:rFonts w:ascii="仿宋_GB2312" w:eastAsia="仿宋_GB2312"/>
          <w:sz w:val="30"/>
          <w:szCs w:val="30"/>
        </w:rPr>
        <w:t>任</w:t>
      </w:r>
      <w:r w:rsidRPr="001E57A2">
        <w:rPr>
          <w:rFonts w:ascii="仿宋_GB2312" w:eastAsia="仿宋_GB2312" w:hint="eastAsia"/>
          <w:sz w:val="30"/>
          <w:szCs w:val="30"/>
        </w:rPr>
        <w:t xml:space="preserve">　朱时</w:t>
      </w:r>
      <w:r w:rsidRPr="001E57A2">
        <w:rPr>
          <w:rFonts w:ascii="仿宋_GB2312" w:eastAsia="仿宋_GB2312"/>
          <w:sz w:val="30"/>
          <w:szCs w:val="30"/>
        </w:rPr>
        <w:t>均</w:t>
      </w:r>
      <w:r w:rsidRPr="001E57A2">
        <w:rPr>
          <w:rFonts w:ascii="仿宋_GB2312" w:eastAsia="仿宋_GB2312" w:hint="eastAsia"/>
          <w:sz w:val="30"/>
          <w:szCs w:val="30"/>
        </w:rPr>
        <w:t xml:space="preserve">　中</w:t>
      </w:r>
      <w:r w:rsidRPr="001E57A2">
        <w:rPr>
          <w:rFonts w:ascii="仿宋_GB2312" w:eastAsia="仿宋_GB2312"/>
          <w:sz w:val="30"/>
          <w:szCs w:val="30"/>
        </w:rPr>
        <w:t>国建筑装饰协会总经济师</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副主任  仰光金　中装新网副总编辑</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董　姗　深圳市福田区文化产业发展办公室主任</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章海霞  中装新网副总编辑</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余少雄　深圳市奇信建设集团股份有限公司总裁</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委  员　范志全　深圳广田集团股份有限公司董事长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古少波　深圳市宝鹰建设集团股份有限公司董事长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朱　飚　</w:t>
      </w:r>
      <w:hyperlink r:id="rId5" w:tgtFrame="_blank" w:history="1">
        <w:r w:rsidRPr="001E57A2">
          <w:rPr>
            <w:rFonts w:ascii="仿宋_GB2312" w:eastAsia="仿宋_GB2312" w:hint="eastAsia"/>
            <w:sz w:val="30"/>
            <w:szCs w:val="30"/>
          </w:rPr>
          <w:t>深圳市建筑装饰</w:t>
        </w:r>
        <w:r w:rsidRPr="001E57A2">
          <w:rPr>
            <w:rFonts w:ascii="仿宋_GB2312" w:eastAsia="仿宋_GB2312"/>
            <w:sz w:val="30"/>
            <w:szCs w:val="30"/>
          </w:rPr>
          <w:t>(</w:t>
        </w:r>
        <w:r w:rsidRPr="001E57A2">
          <w:rPr>
            <w:rFonts w:ascii="仿宋_GB2312" w:eastAsia="仿宋_GB2312" w:hint="eastAsia"/>
            <w:sz w:val="30"/>
            <w:szCs w:val="30"/>
          </w:rPr>
          <w:t>集团</w:t>
        </w:r>
        <w:r w:rsidRPr="001E57A2">
          <w:rPr>
            <w:rFonts w:ascii="仿宋_GB2312" w:eastAsia="仿宋_GB2312"/>
            <w:sz w:val="30"/>
            <w:szCs w:val="30"/>
          </w:rPr>
          <w:t>)</w:t>
        </w:r>
        <w:r w:rsidRPr="001E57A2">
          <w:rPr>
            <w:rFonts w:ascii="仿宋_GB2312" w:eastAsia="仿宋_GB2312" w:hint="eastAsia"/>
            <w:sz w:val="30"/>
            <w:szCs w:val="30"/>
          </w:rPr>
          <w:t>有限公司董事长</w:t>
        </w:r>
      </w:hyperlink>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叶志彪　深圳瑞和建筑装饰股份有限公司总经理</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韩力炜　北京弘高建筑装饰工程设计有限公司董事长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剪爱森　深圳市科源建设集团常务副总裁、总建筑</w:t>
      </w:r>
      <w:r w:rsidRPr="001E57A2">
        <w:rPr>
          <w:rFonts w:ascii="仿宋_GB2312" w:eastAsia="仿宋_GB2312" w:hint="eastAsia"/>
          <w:sz w:val="30"/>
          <w:szCs w:val="30"/>
        </w:rPr>
        <w:lastRenderedPageBreak/>
        <w:t>师</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张　侠　西安市装饰业协会设计专业委员会秘书长</w:t>
      </w:r>
    </w:p>
    <w:p w:rsidR="001E57A2" w:rsidRPr="001E57A2" w:rsidRDefault="001E57A2" w:rsidP="001E57A2">
      <w:pPr>
        <w:snapToGrid w:val="0"/>
        <w:spacing w:line="360" w:lineRule="auto"/>
        <w:ind w:firstLineChars="600" w:firstLine="1800"/>
        <w:rPr>
          <w:rFonts w:ascii="仿宋_GB2312" w:eastAsia="仿宋_GB2312"/>
          <w:sz w:val="30"/>
          <w:szCs w:val="30"/>
        </w:rPr>
      </w:pPr>
      <w:r w:rsidRPr="001E57A2">
        <w:rPr>
          <w:rFonts w:ascii="仿宋_GB2312" w:eastAsia="仿宋_GB2312" w:hint="eastAsia"/>
          <w:sz w:val="30"/>
          <w:szCs w:val="30"/>
        </w:rPr>
        <w:t xml:space="preserve">罗　</w:t>
      </w:r>
      <w:r w:rsidRPr="001E57A2">
        <w:rPr>
          <w:rFonts w:ascii="仿宋_GB2312" w:eastAsia="仿宋_GB2312"/>
          <w:sz w:val="30"/>
          <w:szCs w:val="30"/>
        </w:rPr>
        <w:t>胜</w:t>
      </w:r>
      <w:r w:rsidRPr="001E57A2">
        <w:rPr>
          <w:rFonts w:ascii="仿宋_GB2312" w:eastAsia="仿宋_GB2312" w:hint="eastAsia"/>
          <w:sz w:val="30"/>
          <w:szCs w:val="30"/>
        </w:rPr>
        <w:t xml:space="preserve">  中</w:t>
      </w:r>
      <w:r w:rsidRPr="001E57A2">
        <w:rPr>
          <w:rFonts w:ascii="仿宋_GB2312" w:eastAsia="仿宋_GB2312"/>
          <w:sz w:val="30"/>
          <w:szCs w:val="30"/>
        </w:rPr>
        <w:t>装协涂料</w:t>
      </w:r>
      <w:r w:rsidRPr="001E57A2">
        <w:rPr>
          <w:rFonts w:ascii="仿宋_GB2312" w:eastAsia="仿宋_GB2312" w:hint="eastAsia"/>
          <w:sz w:val="30"/>
          <w:szCs w:val="30"/>
        </w:rPr>
        <w:t>与</w:t>
      </w:r>
      <w:r w:rsidRPr="001E57A2">
        <w:rPr>
          <w:rFonts w:ascii="仿宋_GB2312" w:eastAsia="仿宋_GB2312"/>
          <w:sz w:val="30"/>
          <w:szCs w:val="30"/>
        </w:rPr>
        <w:t>防水</w:t>
      </w:r>
      <w:r w:rsidRPr="001E57A2">
        <w:rPr>
          <w:rFonts w:ascii="仿宋_GB2312" w:eastAsia="仿宋_GB2312" w:hint="eastAsia"/>
          <w:sz w:val="30"/>
          <w:szCs w:val="30"/>
        </w:rPr>
        <w:t>材料</w:t>
      </w:r>
      <w:r w:rsidRPr="001E57A2">
        <w:rPr>
          <w:rFonts w:ascii="仿宋_GB2312" w:eastAsia="仿宋_GB2312"/>
          <w:sz w:val="30"/>
          <w:szCs w:val="30"/>
        </w:rPr>
        <w:t>分会秘书长</w:t>
      </w:r>
    </w:p>
    <w:p w:rsidR="001E57A2" w:rsidRPr="001E57A2" w:rsidRDefault="001E57A2" w:rsidP="001E57A2">
      <w:pPr>
        <w:snapToGrid w:val="0"/>
        <w:spacing w:line="360" w:lineRule="auto"/>
        <w:ind w:firstLineChars="600" w:firstLine="1800"/>
        <w:rPr>
          <w:rFonts w:ascii="仿宋_GB2312" w:eastAsia="仿宋_GB2312"/>
          <w:sz w:val="30"/>
          <w:szCs w:val="30"/>
        </w:rPr>
      </w:pPr>
    </w:p>
    <w:p w:rsidR="001E57A2" w:rsidRPr="001E57A2" w:rsidRDefault="001E57A2" w:rsidP="001E57A2">
      <w:pPr>
        <w:snapToGrid w:val="0"/>
        <w:spacing w:line="360" w:lineRule="auto"/>
        <w:ind w:firstLineChars="1000" w:firstLine="3012"/>
        <w:rPr>
          <w:rFonts w:ascii="黑体" w:eastAsia="黑体" w:hAnsi="黑体"/>
          <w:b/>
          <w:sz w:val="30"/>
          <w:szCs w:val="30"/>
        </w:rPr>
      </w:pPr>
      <w:r w:rsidRPr="001E57A2">
        <w:rPr>
          <w:rFonts w:ascii="黑体" w:eastAsia="黑体" w:hAnsi="黑体" w:hint="eastAsia"/>
          <w:b/>
          <w:sz w:val="30"/>
          <w:szCs w:val="30"/>
        </w:rPr>
        <w:t>第三部分  参赛须知</w:t>
      </w:r>
    </w:p>
    <w:p w:rsidR="001E57A2" w:rsidRPr="001E57A2" w:rsidRDefault="001E57A2" w:rsidP="001E57A2">
      <w:pPr>
        <w:snapToGrid w:val="0"/>
        <w:spacing w:line="338" w:lineRule="auto"/>
        <w:ind w:firstLineChars="200" w:firstLine="602"/>
        <w:rPr>
          <w:rFonts w:ascii="黑体" w:eastAsia="黑体" w:hAnsi="黑体"/>
          <w:b/>
          <w:sz w:val="30"/>
          <w:szCs w:val="30"/>
        </w:rPr>
      </w:pPr>
      <w:r w:rsidRPr="001E57A2">
        <w:rPr>
          <w:rFonts w:ascii="黑体" w:eastAsia="黑体" w:hAnsi="黑体" w:hint="eastAsia"/>
          <w:b/>
          <w:sz w:val="30"/>
          <w:szCs w:val="30"/>
        </w:rPr>
        <w:t>一、报名时间</w:t>
      </w:r>
    </w:p>
    <w:p w:rsidR="001E57A2" w:rsidRPr="001E57A2" w:rsidRDefault="001E57A2" w:rsidP="001E57A2">
      <w:pPr>
        <w:snapToGrid w:val="0"/>
        <w:spacing w:line="360" w:lineRule="auto"/>
        <w:ind w:firstLineChars="200" w:firstLine="600"/>
        <w:jc w:val="left"/>
        <w:rPr>
          <w:rFonts w:ascii="仿宋_GB2312" w:eastAsia="仿宋_GB2312"/>
          <w:sz w:val="30"/>
          <w:szCs w:val="30"/>
        </w:rPr>
      </w:pPr>
      <w:r w:rsidRPr="001E57A2">
        <w:rPr>
          <w:rFonts w:ascii="仿宋_GB2312" w:eastAsia="仿宋_GB2312" w:hint="eastAsia"/>
          <w:sz w:val="30"/>
          <w:szCs w:val="30"/>
        </w:rPr>
        <w:t>2017年7月1日起接受报名，2017年</w:t>
      </w:r>
      <w:r w:rsidRPr="001E57A2">
        <w:rPr>
          <w:rFonts w:ascii="仿宋_GB2312" w:eastAsia="仿宋_GB2312"/>
          <w:sz w:val="30"/>
          <w:szCs w:val="30"/>
        </w:rPr>
        <w:t>10</w:t>
      </w:r>
      <w:r w:rsidRPr="001E57A2">
        <w:rPr>
          <w:rFonts w:ascii="仿宋_GB2312" w:eastAsia="仿宋_GB2312" w:hint="eastAsia"/>
          <w:sz w:val="30"/>
          <w:szCs w:val="30"/>
        </w:rPr>
        <w:t>月31日截止报名。</w:t>
      </w:r>
    </w:p>
    <w:p w:rsidR="001E57A2" w:rsidRPr="001E57A2" w:rsidRDefault="001E57A2" w:rsidP="001E57A2">
      <w:pPr>
        <w:snapToGrid w:val="0"/>
        <w:spacing w:line="360" w:lineRule="auto"/>
        <w:ind w:firstLineChars="200" w:firstLine="602"/>
        <w:jc w:val="left"/>
        <w:rPr>
          <w:rFonts w:ascii="黑体" w:eastAsia="黑体" w:hAnsi="黑体"/>
          <w:b/>
          <w:sz w:val="30"/>
          <w:szCs w:val="30"/>
        </w:rPr>
      </w:pPr>
      <w:r w:rsidRPr="001E57A2">
        <w:rPr>
          <w:rFonts w:ascii="黑体" w:eastAsia="黑体" w:hAnsi="黑体" w:hint="eastAsia"/>
          <w:b/>
          <w:sz w:val="30"/>
          <w:szCs w:val="30"/>
        </w:rPr>
        <w:t>二、作品提交</w:t>
      </w:r>
    </w:p>
    <w:p w:rsidR="001E57A2" w:rsidRPr="001E57A2" w:rsidRDefault="001E57A2" w:rsidP="001E57A2">
      <w:pPr>
        <w:snapToGrid w:val="0"/>
        <w:spacing w:line="360" w:lineRule="auto"/>
        <w:ind w:firstLineChars="200" w:firstLine="592"/>
        <w:rPr>
          <w:rFonts w:ascii="仿宋_GB2312" w:eastAsia="仿宋_GB2312"/>
          <w:spacing w:val="-2"/>
          <w:sz w:val="30"/>
          <w:szCs w:val="30"/>
        </w:rPr>
      </w:pPr>
      <w:r w:rsidRPr="001E57A2">
        <w:rPr>
          <w:rFonts w:ascii="仿宋_GB2312" w:eastAsia="仿宋_GB2312" w:hint="eastAsia"/>
          <w:spacing w:val="-2"/>
          <w:sz w:val="30"/>
          <w:szCs w:val="30"/>
        </w:rPr>
        <w:t>1）网络提交：</w:t>
      </w:r>
    </w:p>
    <w:p w:rsidR="001E57A2" w:rsidRPr="001E57A2" w:rsidRDefault="001E57A2" w:rsidP="001E57A2">
      <w:pPr>
        <w:snapToGrid w:val="0"/>
        <w:spacing w:line="360" w:lineRule="auto"/>
        <w:ind w:firstLineChars="200" w:firstLine="592"/>
        <w:rPr>
          <w:rFonts w:ascii="仿宋_GB2312" w:eastAsia="仿宋_GB2312"/>
          <w:spacing w:val="-2"/>
          <w:sz w:val="30"/>
          <w:szCs w:val="30"/>
        </w:rPr>
      </w:pPr>
      <w:r w:rsidRPr="001E57A2">
        <w:rPr>
          <w:rFonts w:ascii="仿宋_GB2312" w:eastAsia="仿宋_GB2312" w:hint="eastAsia"/>
          <w:spacing w:val="-2"/>
          <w:sz w:val="30"/>
          <w:szCs w:val="30"/>
        </w:rPr>
        <w:t>第一步：登陆中装新网（</w:t>
      </w:r>
      <w:hyperlink r:id="rId6" w:history="1">
        <w:r w:rsidRPr="001E57A2">
          <w:rPr>
            <w:rFonts w:ascii="仿宋_GB2312" w:eastAsia="仿宋_GB2312" w:hint="eastAsia"/>
            <w:spacing w:val="-2"/>
            <w:sz w:val="30"/>
            <w:szCs w:val="30"/>
          </w:rPr>
          <w:t>www.cbda.cn</w:t>
        </w:r>
      </w:hyperlink>
      <w:r w:rsidRPr="001E57A2">
        <w:rPr>
          <w:rFonts w:ascii="仿宋_GB2312" w:eastAsia="仿宋_GB2312" w:hint="eastAsia"/>
          <w:spacing w:val="-2"/>
          <w:sz w:val="30"/>
          <w:szCs w:val="30"/>
        </w:rPr>
        <w:t>) 第八届中国国际空间设计大赛参赛投稿专区，按要求填写参赛信息（只需一次填写，解决以往投多套作品填写多套信息的繁琐问题，同时可永久保留信息以参与下届投稿）。</w:t>
      </w:r>
    </w:p>
    <w:p w:rsidR="001E57A2" w:rsidRPr="001E57A2" w:rsidRDefault="001E57A2" w:rsidP="001E57A2">
      <w:pPr>
        <w:snapToGrid w:val="0"/>
        <w:spacing w:line="360" w:lineRule="auto"/>
        <w:ind w:firstLineChars="200" w:firstLine="592"/>
        <w:rPr>
          <w:rFonts w:ascii="仿宋_GB2312" w:eastAsia="仿宋_GB2312"/>
          <w:spacing w:val="-2"/>
          <w:sz w:val="30"/>
          <w:szCs w:val="30"/>
        </w:rPr>
      </w:pPr>
      <w:r w:rsidRPr="001E57A2">
        <w:rPr>
          <w:rFonts w:ascii="仿宋_GB2312" w:eastAsia="仿宋_GB2312" w:hint="eastAsia"/>
          <w:spacing w:val="-2"/>
          <w:sz w:val="30"/>
          <w:szCs w:val="30"/>
        </w:rPr>
        <w:t>第二步：按要求上传参赛作品至邮箱：2853295616@qq.com，作品图片要求无水印、无黑边（呈现效果好的作品会被推荐到中装新网及大赛官网）。</w:t>
      </w:r>
    </w:p>
    <w:p w:rsidR="001E57A2" w:rsidRPr="001E57A2" w:rsidRDefault="001E57A2" w:rsidP="001E57A2">
      <w:pPr>
        <w:snapToGrid w:val="0"/>
        <w:spacing w:line="360" w:lineRule="auto"/>
        <w:ind w:firstLineChars="200" w:firstLine="592"/>
        <w:rPr>
          <w:rFonts w:ascii="仿宋_GB2312" w:eastAsia="仿宋_GB2312"/>
          <w:spacing w:val="-2"/>
          <w:sz w:val="30"/>
          <w:szCs w:val="30"/>
        </w:rPr>
      </w:pPr>
      <w:r w:rsidRPr="001E57A2">
        <w:rPr>
          <w:rFonts w:ascii="仿宋_GB2312" w:eastAsia="仿宋_GB2312" w:hint="eastAsia"/>
          <w:spacing w:val="-2"/>
          <w:sz w:val="30"/>
          <w:szCs w:val="30"/>
        </w:rPr>
        <w:t>2）电子版邮寄提交</w:t>
      </w:r>
    </w:p>
    <w:p w:rsidR="001E57A2" w:rsidRPr="001E57A2" w:rsidRDefault="001E57A2" w:rsidP="001E57A2">
      <w:pPr>
        <w:snapToGrid w:val="0"/>
        <w:spacing w:line="360" w:lineRule="auto"/>
        <w:ind w:firstLineChars="200" w:firstLine="592"/>
        <w:rPr>
          <w:rFonts w:ascii="仿宋_GB2312" w:eastAsia="仿宋_GB2312"/>
          <w:spacing w:val="-2"/>
          <w:sz w:val="30"/>
          <w:szCs w:val="30"/>
        </w:rPr>
      </w:pPr>
      <w:r w:rsidRPr="001E57A2">
        <w:rPr>
          <w:rFonts w:ascii="仿宋_GB2312" w:eastAsia="仿宋_GB2312" w:hint="eastAsia"/>
          <w:spacing w:val="-2"/>
          <w:sz w:val="30"/>
          <w:szCs w:val="30"/>
        </w:rPr>
        <w:t>参赛者根据附件2《第八届中国国际空间设计大赛作品报名规范》，准备参赛资料并将电子版邮寄至第八届中国国际空间设计大赛组委会办公室。</w:t>
      </w:r>
    </w:p>
    <w:p w:rsidR="001E57A2" w:rsidRPr="001E57A2" w:rsidRDefault="001E57A2" w:rsidP="001E57A2">
      <w:pPr>
        <w:spacing w:line="360" w:lineRule="auto"/>
        <w:rPr>
          <w:rFonts w:ascii="仿宋_GB2312" w:eastAsia="仿宋_GB2312" w:hAnsiTheme="majorHAnsi" w:cstheme="majorBidi"/>
          <w:b/>
          <w:bCs/>
          <w:sz w:val="30"/>
          <w:szCs w:val="30"/>
        </w:rPr>
      </w:pPr>
      <w:r w:rsidRPr="001E57A2">
        <w:rPr>
          <w:rFonts w:ascii="仿宋_GB2312" w:eastAsia="仿宋_GB2312" w:hAnsiTheme="majorHAnsi" w:cstheme="majorBidi" w:hint="eastAsia"/>
          <w:b/>
          <w:bCs/>
          <w:sz w:val="30"/>
          <w:szCs w:val="30"/>
        </w:rPr>
        <w:t xml:space="preserve">第八届中国国际空间设计大赛组委会办公室 </w:t>
      </w:r>
    </w:p>
    <w:p w:rsidR="001E57A2" w:rsidRPr="001E57A2" w:rsidRDefault="001E57A2" w:rsidP="001E57A2">
      <w:pPr>
        <w:spacing w:line="360" w:lineRule="auto"/>
        <w:ind w:firstLineChars="200" w:firstLine="600"/>
        <w:rPr>
          <w:rFonts w:ascii="仿宋_GB2312" w:eastAsia="仿宋_GB2312" w:hAnsi="Times New Roman"/>
          <w:sz w:val="30"/>
          <w:szCs w:val="30"/>
        </w:rPr>
      </w:pPr>
      <w:r w:rsidRPr="001E57A2">
        <w:rPr>
          <w:rFonts w:ascii="仿宋_GB2312" w:eastAsia="仿宋_GB2312" w:hAnsi="Times New Roman" w:hint="eastAsia"/>
          <w:sz w:val="30"/>
          <w:szCs w:val="30"/>
        </w:rPr>
        <w:t>地</w:t>
      </w:r>
      <w:r w:rsidRPr="001E57A2">
        <w:rPr>
          <w:rFonts w:ascii="仿宋_GB2312" w:eastAsia="仿宋_GB2312" w:hAnsi="Times New Roman" w:hint="eastAsia"/>
          <w:sz w:val="30"/>
          <w:szCs w:val="30"/>
        </w:rPr>
        <w:t> </w:t>
      </w:r>
      <w:r w:rsidRPr="001E57A2">
        <w:rPr>
          <w:rFonts w:ascii="仿宋_GB2312" w:eastAsia="仿宋_GB2312" w:hAnsi="Times New Roman" w:hint="eastAsia"/>
          <w:sz w:val="30"/>
          <w:szCs w:val="30"/>
        </w:rPr>
        <w:t xml:space="preserve"> 址　北京市南四环西路128号诺德中心3号楼1507</w:t>
      </w:r>
    </w:p>
    <w:p w:rsidR="001E57A2" w:rsidRPr="001E57A2" w:rsidRDefault="001E57A2" w:rsidP="001E57A2">
      <w:pPr>
        <w:spacing w:line="360" w:lineRule="auto"/>
        <w:rPr>
          <w:rFonts w:ascii="仿宋_GB2312" w:eastAsia="仿宋_GB2312" w:hAnsiTheme="majorHAnsi" w:cstheme="majorBidi"/>
          <w:bCs/>
          <w:sz w:val="30"/>
          <w:szCs w:val="30"/>
        </w:rPr>
      </w:pPr>
      <w:r w:rsidRPr="001E57A2">
        <w:rPr>
          <w:rFonts w:ascii="仿宋_GB2312" w:eastAsia="仿宋_GB2312" w:hAnsiTheme="majorHAnsi" w:cstheme="majorBidi" w:hint="eastAsia"/>
          <w:bCs/>
          <w:sz w:val="30"/>
          <w:szCs w:val="30"/>
        </w:rPr>
        <w:lastRenderedPageBreak/>
        <w:t xml:space="preserve">　　邮</w:t>
      </w:r>
      <w:r w:rsidRPr="001E57A2">
        <w:rPr>
          <w:rFonts w:ascii="仿宋_GB2312" w:eastAsia="仿宋_GB2312" w:hAnsiTheme="majorHAnsi" w:cstheme="majorBidi" w:hint="eastAsia"/>
          <w:bCs/>
          <w:sz w:val="30"/>
          <w:szCs w:val="30"/>
        </w:rPr>
        <w:t> </w:t>
      </w:r>
      <w:r w:rsidRPr="001E57A2">
        <w:rPr>
          <w:rFonts w:ascii="仿宋_GB2312" w:eastAsia="仿宋_GB2312" w:hAnsiTheme="majorHAnsi" w:cstheme="majorBidi" w:hint="eastAsia"/>
          <w:bCs/>
          <w:sz w:val="30"/>
          <w:szCs w:val="30"/>
        </w:rPr>
        <w:t xml:space="preserve"> 编　100070</w:t>
      </w:r>
    </w:p>
    <w:p w:rsidR="001E57A2" w:rsidRPr="001E57A2" w:rsidRDefault="001E57A2" w:rsidP="001E57A2">
      <w:pPr>
        <w:spacing w:line="360" w:lineRule="auto"/>
        <w:ind w:firstLine="588"/>
        <w:rPr>
          <w:rFonts w:ascii="仿宋_GB2312" w:eastAsia="仿宋_GB2312" w:hAnsiTheme="majorHAnsi" w:cstheme="majorBidi"/>
          <w:bCs/>
          <w:sz w:val="30"/>
          <w:szCs w:val="30"/>
        </w:rPr>
      </w:pPr>
      <w:r w:rsidRPr="001E57A2">
        <w:rPr>
          <w:rFonts w:ascii="仿宋_GB2312" w:eastAsia="仿宋_GB2312" w:hAnsiTheme="majorHAnsi" w:cstheme="majorBidi" w:hint="eastAsia"/>
          <w:bCs/>
          <w:sz w:val="30"/>
          <w:szCs w:val="30"/>
        </w:rPr>
        <w:t>联系人　北京：陈韦　毕知</w:t>
      </w:r>
      <w:r w:rsidRPr="001E57A2">
        <w:rPr>
          <w:rFonts w:ascii="仿宋_GB2312" w:eastAsia="仿宋_GB2312" w:hAnsiTheme="majorHAnsi" w:cstheme="majorBidi"/>
          <w:bCs/>
          <w:sz w:val="30"/>
          <w:szCs w:val="30"/>
        </w:rPr>
        <w:t>语</w:t>
      </w:r>
      <w:r w:rsidRPr="001E57A2">
        <w:rPr>
          <w:rFonts w:ascii="仿宋_GB2312" w:eastAsia="仿宋_GB2312" w:hAnsiTheme="majorHAnsi" w:cstheme="majorBidi" w:hint="eastAsia"/>
          <w:bCs/>
          <w:sz w:val="30"/>
          <w:szCs w:val="30"/>
        </w:rPr>
        <w:t xml:space="preserve">　孙璐</w:t>
      </w:r>
    </w:p>
    <w:p w:rsidR="001E57A2" w:rsidRPr="001E57A2" w:rsidRDefault="001E57A2" w:rsidP="001E57A2">
      <w:pPr>
        <w:spacing w:line="360" w:lineRule="auto"/>
        <w:ind w:firstLineChars="904" w:firstLine="2712"/>
        <w:rPr>
          <w:rFonts w:ascii="仿宋_GB2312" w:eastAsia="仿宋_GB2312" w:hAnsiTheme="majorHAnsi" w:cstheme="majorBidi"/>
          <w:bCs/>
          <w:sz w:val="30"/>
          <w:szCs w:val="30"/>
        </w:rPr>
      </w:pPr>
      <w:r w:rsidRPr="001E57A2">
        <w:rPr>
          <w:rFonts w:ascii="仿宋_GB2312" w:eastAsia="仿宋_GB2312" w:hAnsiTheme="majorHAnsi" w:cstheme="majorBidi" w:hint="eastAsia"/>
          <w:bCs/>
          <w:sz w:val="30"/>
          <w:szCs w:val="30"/>
        </w:rPr>
        <w:t xml:space="preserve">010-8814607688136497　</w:t>
      </w:r>
      <w:r w:rsidRPr="001E57A2">
        <w:rPr>
          <w:rFonts w:ascii="仿宋_GB2312" w:eastAsia="仿宋_GB2312" w:hAnsiTheme="majorHAnsi" w:cstheme="majorBidi"/>
          <w:bCs/>
          <w:sz w:val="30"/>
          <w:szCs w:val="30"/>
        </w:rPr>
        <w:t>88114884</w:t>
      </w:r>
    </w:p>
    <w:p w:rsidR="001E57A2" w:rsidRPr="001E57A2" w:rsidRDefault="001E57A2" w:rsidP="001E57A2">
      <w:pPr>
        <w:snapToGrid w:val="0"/>
        <w:spacing w:line="360" w:lineRule="auto"/>
        <w:ind w:firstLineChars="900" w:firstLine="2700"/>
        <w:rPr>
          <w:rFonts w:ascii="仿宋_GB2312" w:eastAsia="仿宋_GB2312" w:hAnsiTheme="majorHAnsi" w:cstheme="majorBidi"/>
          <w:bCs/>
          <w:sz w:val="30"/>
          <w:szCs w:val="30"/>
        </w:rPr>
      </w:pPr>
      <w:r w:rsidRPr="001E57A2">
        <w:rPr>
          <w:rFonts w:ascii="仿宋_GB2312" w:eastAsia="仿宋_GB2312" w:hAnsiTheme="majorHAnsi" w:cstheme="majorBidi"/>
          <w:bCs/>
          <w:sz w:val="30"/>
          <w:szCs w:val="30"/>
        </w:rPr>
        <w:t>15801363651  1890012715915116913127</w:t>
      </w:r>
    </w:p>
    <w:p w:rsidR="001E57A2" w:rsidRPr="001E57A2" w:rsidRDefault="001E57A2" w:rsidP="001E57A2">
      <w:pPr>
        <w:spacing w:line="360" w:lineRule="auto"/>
        <w:ind w:firstLineChars="604" w:firstLine="1812"/>
        <w:rPr>
          <w:rFonts w:ascii="仿宋_GB2312" w:eastAsia="仿宋_GB2312" w:hAnsiTheme="majorHAnsi" w:cstheme="majorBidi"/>
          <w:bCs/>
          <w:sz w:val="30"/>
          <w:szCs w:val="30"/>
        </w:rPr>
      </w:pPr>
      <w:r w:rsidRPr="001E57A2">
        <w:rPr>
          <w:rFonts w:ascii="仿宋_GB2312" w:eastAsia="仿宋_GB2312" w:hAnsiTheme="majorHAnsi" w:cstheme="majorBidi" w:hint="eastAsia"/>
          <w:bCs/>
          <w:sz w:val="30"/>
          <w:szCs w:val="30"/>
        </w:rPr>
        <w:t>深圳：饶力维　张超</w:t>
      </w:r>
    </w:p>
    <w:p w:rsidR="001E57A2" w:rsidRPr="001E57A2" w:rsidRDefault="001E57A2" w:rsidP="001E57A2">
      <w:pPr>
        <w:snapToGrid w:val="0"/>
        <w:spacing w:line="360" w:lineRule="auto"/>
        <w:ind w:firstLineChars="600" w:firstLine="1800"/>
        <w:rPr>
          <w:rFonts w:ascii="仿宋_GB2312" w:eastAsia="仿宋_GB2312" w:hAnsiTheme="majorHAnsi" w:cstheme="majorBidi"/>
          <w:bCs/>
          <w:sz w:val="30"/>
          <w:szCs w:val="30"/>
        </w:rPr>
      </w:pPr>
      <w:r w:rsidRPr="001E57A2">
        <w:rPr>
          <w:rFonts w:ascii="仿宋_GB2312" w:eastAsia="仿宋_GB2312" w:hAnsiTheme="majorHAnsi" w:cstheme="majorBidi" w:hint="eastAsia"/>
          <w:bCs/>
          <w:sz w:val="30"/>
          <w:szCs w:val="30"/>
        </w:rPr>
        <w:t xml:space="preserve">　　　0</w:t>
      </w:r>
      <w:r w:rsidRPr="001E57A2">
        <w:rPr>
          <w:rFonts w:ascii="仿宋_GB2312" w:eastAsia="仿宋_GB2312" w:hAnsiTheme="majorHAnsi" w:cstheme="majorBidi"/>
          <w:bCs/>
          <w:sz w:val="30"/>
          <w:szCs w:val="30"/>
        </w:rPr>
        <w:t>755-82739351</w:t>
      </w:r>
      <w:r w:rsidRPr="001E57A2">
        <w:rPr>
          <w:rFonts w:ascii="仿宋_GB2312" w:eastAsia="仿宋_GB2312" w:hAnsiTheme="majorHAnsi" w:cstheme="majorBidi" w:hint="eastAsia"/>
          <w:bCs/>
          <w:sz w:val="30"/>
          <w:szCs w:val="30"/>
        </w:rPr>
        <w:t xml:space="preserve">　</w:t>
      </w:r>
      <w:r w:rsidRPr="001E57A2">
        <w:rPr>
          <w:rFonts w:ascii="仿宋_GB2312" w:eastAsia="仿宋_GB2312" w:hAnsiTheme="majorHAnsi" w:cstheme="majorBidi"/>
          <w:bCs/>
          <w:sz w:val="30"/>
          <w:szCs w:val="30"/>
        </w:rPr>
        <w:t>0755</w:t>
      </w:r>
      <w:r w:rsidRPr="001E57A2">
        <w:rPr>
          <w:rFonts w:ascii="仿宋_GB2312" w:eastAsia="仿宋_GB2312" w:hAnsiTheme="majorHAnsi" w:cstheme="majorBidi"/>
          <w:bCs/>
          <w:sz w:val="30"/>
          <w:szCs w:val="30"/>
        </w:rPr>
        <w:t>—</w:t>
      </w:r>
      <w:r w:rsidRPr="001E57A2">
        <w:rPr>
          <w:rFonts w:ascii="仿宋_GB2312" w:eastAsia="仿宋_GB2312" w:hAnsiTheme="majorHAnsi" w:cstheme="majorBidi"/>
          <w:bCs/>
          <w:sz w:val="30"/>
          <w:szCs w:val="30"/>
        </w:rPr>
        <w:t>23894034</w:t>
      </w:r>
    </w:p>
    <w:p w:rsidR="001E57A2" w:rsidRPr="001E57A2" w:rsidRDefault="001E57A2" w:rsidP="001E57A2">
      <w:pPr>
        <w:snapToGrid w:val="0"/>
        <w:spacing w:line="360" w:lineRule="auto"/>
        <w:ind w:firstLineChars="900" w:firstLine="2700"/>
        <w:rPr>
          <w:rFonts w:ascii="仿宋_GB2312" w:eastAsia="仿宋_GB2312" w:hAnsiTheme="majorHAnsi" w:cstheme="majorBidi"/>
          <w:bCs/>
          <w:sz w:val="30"/>
          <w:szCs w:val="30"/>
        </w:rPr>
      </w:pPr>
      <w:r w:rsidRPr="001E57A2">
        <w:rPr>
          <w:rFonts w:ascii="仿宋_GB2312" w:eastAsia="仿宋_GB2312" w:hAnsiTheme="majorHAnsi" w:cstheme="majorBidi"/>
          <w:bCs/>
          <w:sz w:val="30"/>
          <w:szCs w:val="30"/>
        </w:rPr>
        <w:t>13590212960</w:t>
      </w:r>
      <w:r w:rsidRPr="001E57A2">
        <w:rPr>
          <w:rFonts w:ascii="仿宋_GB2312" w:eastAsia="仿宋_GB2312" w:hAnsiTheme="majorHAnsi" w:cstheme="majorBidi" w:hint="eastAsia"/>
          <w:bCs/>
          <w:sz w:val="30"/>
          <w:szCs w:val="30"/>
        </w:rPr>
        <w:t xml:space="preserve">　</w:t>
      </w:r>
      <w:r w:rsidRPr="001E57A2">
        <w:rPr>
          <w:rFonts w:ascii="仿宋_GB2312" w:eastAsia="仿宋_GB2312" w:hAnsiTheme="majorHAnsi" w:cstheme="majorBidi"/>
          <w:bCs/>
          <w:sz w:val="30"/>
          <w:szCs w:val="30"/>
        </w:rPr>
        <w:t>13823735957</w:t>
      </w:r>
    </w:p>
    <w:p w:rsidR="001E57A2" w:rsidRPr="001E57A2" w:rsidRDefault="001E57A2" w:rsidP="001E57A2">
      <w:pPr>
        <w:snapToGrid w:val="0"/>
        <w:spacing w:line="360" w:lineRule="auto"/>
        <w:ind w:firstLineChars="200" w:firstLine="602"/>
        <w:rPr>
          <w:rFonts w:ascii="黑体" w:eastAsia="黑体" w:hAnsi="黑体"/>
          <w:b/>
          <w:sz w:val="30"/>
          <w:szCs w:val="30"/>
        </w:rPr>
      </w:pPr>
      <w:r w:rsidRPr="001E57A2">
        <w:rPr>
          <w:rFonts w:ascii="黑体" w:eastAsia="黑体" w:hAnsi="黑体" w:hint="eastAsia"/>
          <w:b/>
          <w:sz w:val="30"/>
          <w:szCs w:val="30"/>
        </w:rPr>
        <w:t>三、权利与义务</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1、所有参赛者享有同等参与评奖、监督、建议的权利，组委会具有被监督、听取建议的义务；</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2、所有参赛者有义务无偿将参赛作品版权授予组委会，供组委会传播、展览、出版参赛作品集之用；</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3、所有参赛者不得要求组委会退回所提交的参评资料，不提出任何形式的索偿要求；</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hint="eastAsia"/>
          <w:sz w:val="30"/>
          <w:szCs w:val="30"/>
        </w:rPr>
        <w:t>4、参赛者应自行保证申报作品具有全部知识产权，如发现参赛者申报作品有不符合参赛条件情形，组委会有权在大赛任一阶段取消其参赛资格，收回其所获之荣誉，由此造成主办方损失的，由参赛者承担；</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sz w:val="30"/>
          <w:szCs w:val="30"/>
        </w:rPr>
        <w:t>5</w:t>
      </w:r>
      <w:r w:rsidRPr="001E57A2">
        <w:rPr>
          <w:rFonts w:ascii="仿宋_GB2312" w:eastAsia="仿宋_GB2312" w:hint="eastAsia"/>
          <w:sz w:val="30"/>
          <w:szCs w:val="30"/>
        </w:rPr>
        <w:t>、就参赛材料提交、展览、公示、宣传与出版等一切事项，参赛者不得向主办方提出任何补偿要求或报酬的权利，亦不得要求享有任何特殊权利；</w:t>
      </w:r>
    </w:p>
    <w:p w:rsidR="001E57A2" w:rsidRPr="001E57A2" w:rsidRDefault="001E57A2" w:rsidP="001E57A2">
      <w:pPr>
        <w:snapToGrid w:val="0"/>
        <w:spacing w:line="360" w:lineRule="auto"/>
        <w:ind w:firstLineChars="200" w:firstLine="600"/>
        <w:rPr>
          <w:rFonts w:ascii="仿宋_GB2312" w:eastAsia="仿宋_GB2312"/>
          <w:sz w:val="30"/>
          <w:szCs w:val="30"/>
        </w:rPr>
      </w:pPr>
      <w:r w:rsidRPr="001E57A2">
        <w:rPr>
          <w:rFonts w:ascii="仿宋_GB2312" w:eastAsia="仿宋_GB2312"/>
          <w:sz w:val="30"/>
          <w:szCs w:val="30"/>
        </w:rPr>
        <w:t>6</w:t>
      </w:r>
      <w:r w:rsidRPr="001E57A2">
        <w:rPr>
          <w:rFonts w:ascii="仿宋_GB2312" w:eastAsia="仿宋_GB2312" w:hint="eastAsia"/>
          <w:sz w:val="30"/>
          <w:szCs w:val="30"/>
        </w:rPr>
        <w:t>、原则上对终评后获得一等奖的工程设计作品，要求有实地考核条件和相关证明；</w:t>
      </w:r>
    </w:p>
    <w:p w:rsidR="001E57A2" w:rsidRPr="001E57A2" w:rsidRDefault="001E57A2" w:rsidP="001E57A2">
      <w:pPr>
        <w:snapToGrid w:val="0"/>
        <w:spacing w:line="360" w:lineRule="auto"/>
        <w:ind w:firstLineChars="200" w:firstLine="600"/>
        <w:rPr>
          <w:rFonts w:ascii="仿宋_GB2312" w:eastAsia="仿宋_GB2312" w:cs="楷体_GB2312"/>
          <w:sz w:val="30"/>
          <w:szCs w:val="30"/>
        </w:rPr>
      </w:pPr>
      <w:r w:rsidRPr="001E57A2">
        <w:rPr>
          <w:rFonts w:ascii="仿宋_GB2312" w:eastAsia="仿宋_GB2312" w:cs="楷体_GB2312"/>
          <w:sz w:val="30"/>
          <w:szCs w:val="30"/>
        </w:rPr>
        <w:lastRenderedPageBreak/>
        <w:t>7</w:t>
      </w:r>
      <w:r w:rsidRPr="001E57A2">
        <w:rPr>
          <w:rFonts w:ascii="仿宋_GB2312" w:eastAsia="仿宋_GB2312" w:cs="楷体_GB2312" w:hint="eastAsia"/>
          <w:sz w:val="30"/>
          <w:szCs w:val="30"/>
        </w:rPr>
        <w:t>、如其他方对</w:t>
      </w:r>
      <w:r w:rsidRPr="001E57A2">
        <w:rPr>
          <w:rFonts w:ascii="仿宋_GB2312" w:eastAsia="仿宋_GB2312" w:hint="eastAsia"/>
          <w:sz w:val="30"/>
          <w:szCs w:val="30"/>
        </w:rPr>
        <w:t>参赛</w:t>
      </w:r>
      <w:r w:rsidRPr="001E57A2">
        <w:rPr>
          <w:rFonts w:ascii="仿宋_GB2312" w:eastAsia="仿宋_GB2312" w:cs="楷体_GB2312" w:hint="eastAsia"/>
          <w:sz w:val="30"/>
          <w:szCs w:val="30"/>
        </w:rPr>
        <w:t>产品提出知识产权方面的争议，则由</w:t>
      </w:r>
      <w:r w:rsidRPr="001E57A2">
        <w:rPr>
          <w:rFonts w:ascii="仿宋_GB2312" w:eastAsia="仿宋_GB2312" w:hint="eastAsia"/>
          <w:sz w:val="30"/>
          <w:szCs w:val="30"/>
        </w:rPr>
        <w:t>参赛</w:t>
      </w:r>
      <w:r w:rsidRPr="001E57A2">
        <w:rPr>
          <w:rFonts w:ascii="仿宋_GB2312" w:eastAsia="仿宋_GB2312" w:cs="楷体_GB2312" w:hint="eastAsia"/>
          <w:sz w:val="30"/>
          <w:szCs w:val="30"/>
        </w:rPr>
        <w:t>者自行处理并承担一切法律责任；</w:t>
      </w:r>
    </w:p>
    <w:p w:rsidR="0087050D" w:rsidRPr="001E57A2" w:rsidRDefault="001E57A2" w:rsidP="001E57A2">
      <w:r w:rsidRPr="001E57A2">
        <w:rPr>
          <w:rFonts w:ascii="仿宋_GB2312" w:eastAsia="仿宋_GB2312" w:cs="楷体_GB2312" w:hint="eastAsia"/>
          <w:sz w:val="30"/>
          <w:szCs w:val="30"/>
        </w:rPr>
        <w:t>8、本办法的解释权归大赛组委会办公室。</w:t>
      </w:r>
    </w:p>
    <w:sectPr w:rsidR="0087050D" w:rsidRPr="001E5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A2"/>
    <w:rsid w:val="001E57A2"/>
    <w:rsid w:val="00230EE3"/>
    <w:rsid w:val="00FC6885"/>
    <w:rsid w:val="00FE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A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A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da.cn" TargetMode="External"/><Relationship Id="rId5" Type="http://schemas.openxmlformats.org/officeDocument/2006/relationships/hyperlink" Target="http://www.baidu.com/link?url=dko-TLpfEMWAElHpRjgN1Ktc8_n48cljwOtw6vXKc9FvIC7Adc8RG4DBjkz3CO9CIQh6BxoGHG5CF2neH4NptL_ucWPeXc-XZby5yKNX9Uy&amp;wd=&amp;eqid=a1115dca0000073a000000035805ec0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2017-07-07T02:27:00Z</dcterms:created>
  <dcterms:modified xsi:type="dcterms:W3CDTF">2017-07-07T02:46:00Z</dcterms:modified>
</cp:coreProperties>
</file>