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FC" w:rsidRDefault="00CF26B3">
      <w:pPr>
        <w:widowControl/>
        <w:spacing w:before="156" w:after="156" w:line="360" w:lineRule="auto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t>：</w:t>
      </w:r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 xml:space="preserve">         </w:t>
      </w:r>
      <w:bookmarkStart w:id="0" w:name="_GoBack"/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>建筑装饰</w:t>
      </w:r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>BIM</w:t>
      </w:r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>培训课程</w:t>
      </w:r>
      <w:bookmarkEnd w:id="0"/>
    </w:p>
    <w:tbl>
      <w:tblPr>
        <w:tblpPr w:leftFromText="180" w:rightFromText="180" w:vertAnchor="text" w:tblpXSpec="center" w:tblpY="1"/>
        <w:tblOverlap w:val="never"/>
        <w:tblW w:w="8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33"/>
        <w:gridCol w:w="13"/>
        <w:gridCol w:w="2177"/>
        <w:gridCol w:w="133"/>
        <w:gridCol w:w="13"/>
        <w:gridCol w:w="4825"/>
        <w:gridCol w:w="66"/>
        <w:gridCol w:w="27"/>
      </w:tblGrid>
      <w:tr w:rsidR="00BD20FC">
        <w:trPr>
          <w:gridAfter w:val="1"/>
          <w:wAfter w:w="27" w:type="dxa"/>
          <w:cantSplit/>
          <w:trHeight w:val="549"/>
          <w:jc w:val="center"/>
        </w:trPr>
        <w:tc>
          <w:tcPr>
            <w:tcW w:w="8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24"/>
              </w:rPr>
              <w:t>建筑装饰</w:t>
            </w:r>
            <w:r>
              <w:rPr>
                <w:rFonts w:asciiTheme="minorEastAsia" w:hAnsiTheme="minorEastAsia" w:cs="仿宋" w:hint="eastAsia"/>
                <w:b/>
                <w:bCs/>
                <w:sz w:val="24"/>
              </w:rPr>
              <w:t>BIM</w:t>
            </w:r>
            <w:r>
              <w:rPr>
                <w:rFonts w:asciiTheme="minorEastAsia" w:hAnsiTheme="minorEastAsia" w:cs="仿宋" w:hint="eastAsia"/>
                <w:b/>
                <w:bCs/>
                <w:sz w:val="24"/>
              </w:rPr>
              <w:t>应用能力基础班</w:t>
            </w:r>
          </w:p>
        </w:tc>
      </w:tr>
      <w:tr w:rsidR="00BD20FC">
        <w:trPr>
          <w:gridAfter w:val="1"/>
          <w:wAfter w:w="27" w:type="dxa"/>
          <w:cantSplit/>
          <w:trHeight w:val="555"/>
          <w:jc w:val="center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</w:tr>
      <w:tr w:rsidR="00BD20FC">
        <w:trPr>
          <w:gridAfter w:val="1"/>
          <w:wAfter w:w="27" w:type="dxa"/>
          <w:cantSplit/>
          <w:trHeight w:val="999"/>
          <w:jc w:val="center"/>
        </w:trPr>
        <w:tc>
          <w:tcPr>
            <w:tcW w:w="1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>7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的概念及经典案例剖析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OPEN 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的概念；装饰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软件体系的介绍；建筑装饰信息模型的理解；建筑装饰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给企业及个人带来的价值。</w:t>
            </w:r>
          </w:p>
        </w:tc>
      </w:tr>
      <w:tr w:rsidR="00BD20FC">
        <w:trPr>
          <w:gridAfter w:val="1"/>
          <w:wAfter w:w="27" w:type="dxa"/>
          <w:cantSplit/>
          <w:trHeight w:val="1113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应用阶段；建筑装饰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信息理解；建筑装饰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工作协同概念；建筑装饰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与虚拟现实技术；建筑装饰物联网技术的介绍。</w:t>
            </w:r>
          </w:p>
        </w:tc>
      </w:tr>
      <w:tr w:rsidR="00BD20FC">
        <w:trPr>
          <w:gridAfter w:val="1"/>
          <w:wAfter w:w="27" w:type="dxa"/>
          <w:cantSplit/>
          <w:trHeight w:val="1129"/>
          <w:jc w:val="center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  <w:p w:rsidR="00BD20FC" w:rsidRDefault="00CF26B3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>9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</w:p>
          <w:p w:rsidR="00BD20FC" w:rsidRDefault="00CF26B3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基础软件运用</w:t>
            </w:r>
          </w:p>
          <w:p w:rsidR="00BD20FC" w:rsidRDefault="00BD20FC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构件通用的创建方法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2.</w:t>
            </w:r>
            <w:r>
              <w:rPr>
                <w:rFonts w:asciiTheme="minorEastAsia" w:hAnsiTheme="minorEastAsia" w:cstheme="minorEastAsia" w:hint="eastAsia"/>
                <w:sz w:val="24"/>
              </w:rPr>
              <w:t>构件的选择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</w:t>
            </w:r>
            <w:r>
              <w:rPr>
                <w:rFonts w:asciiTheme="minorEastAsia" w:hAnsiTheme="minorEastAsia" w:cstheme="minorEastAsia" w:hint="eastAsia"/>
                <w:sz w:val="24"/>
              </w:rPr>
              <w:t>目标定位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4.</w:t>
            </w:r>
            <w:r>
              <w:rPr>
                <w:rFonts w:asciiTheme="minorEastAsia" w:hAnsiTheme="minorEastAsia" w:cstheme="minorEastAsia" w:hint="eastAsia"/>
                <w:sz w:val="24"/>
              </w:rPr>
              <w:t>目标捕捉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5.</w:t>
            </w:r>
            <w:r>
              <w:rPr>
                <w:rFonts w:asciiTheme="minorEastAsia" w:hAnsiTheme="minorEastAsia" w:cstheme="minorEastAsia" w:hint="eastAsia"/>
                <w:sz w:val="24"/>
              </w:rPr>
              <w:t>目标辅助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6.</w:t>
            </w:r>
            <w:r>
              <w:rPr>
                <w:rFonts w:asciiTheme="minorEastAsia" w:hAnsiTheme="minorEastAsia" w:cstheme="minorEastAsia" w:hint="eastAsia"/>
                <w:sz w:val="24"/>
              </w:rPr>
              <w:t>项目浏览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7.</w:t>
            </w:r>
            <w:r>
              <w:rPr>
                <w:rFonts w:asciiTheme="minorEastAsia" w:hAnsiTheme="minorEastAsia" w:cstheme="minorEastAsia" w:hint="eastAsia"/>
                <w:sz w:val="24"/>
              </w:rPr>
              <w:t>通用的编辑方法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8.</w:t>
            </w:r>
            <w:r>
              <w:rPr>
                <w:rFonts w:asciiTheme="minorEastAsia" w:hAnsiTheme="minorEastAsia" w:cstheme="minorEastAsia" w:hint="eastAsia"/>
                <w:sz w:val="24"/>
              </w:rPr>
              <w:t>楼梯工具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9.</w:t>
            </w:r>
            <w:r>
              <w:rPr>
                <w:rFonts w:asciiTheme="minorEastAsia" w:hAnsiTheme="minorEastAsia" w:cstheme="minorEastAsia" w:hint="eastAsia"/>
                <w:sz w:val="24"/>
              </w:rPr>
              <w:t>幕墙工具</w:t>
            </w:r>
          </w:p>
        </w:tc>
      </w:tr>
      <w:tr w:rsidR="00BD20FC">
        <w:trPr>
          <w:gridAfter w:val="1"/>
          <w:wAfter w:w="27" w:type="dxa"/>
          <w:cantSplit/>
          <w:trHeight w:val="563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浏览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2.</w:t>
            </w:r>
            <w:r>
              <w:rPr>
                <w:rFonts w:asciiTheme="minorEastAsia" w:hAnsiTheme="minorEastAsia" w:cstheme="minorEastAsia" w:hint="eastAsia"/>
                <w:sz w:val="24"/>
              </w:rPr>
              <w:t>通用的编辑方法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</w:t>
            </w:r>
            <w:r>
              <w:rPr>
                <w:rFonts w:asciiTheme="minorEastAsia" w:hAnsiTheme="minorEastAsia" w:cstheme="minorEastAsia" w:hint="eastAsia"/>
                <w:sz w:val="24"/>
              </w:rPr>
              <w:t>楼梯工具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4.</w:t>
            </w:r>
            <w:r>
              <w:rPr>
                <w:rFonts w:asciiTheme="minorEastAsia" w:hAnsiTheme="minorEastAsia" w:cstheme="minorEastAsia" w:hint="eastAsia"/>
                <w:sz w:val="24"/>
              </w:rPr>
              <w:t>幕墙工具</w:t>
            </w:r>
          </w:p>
        </w:tc>
      </w:tr>
      <w:tr w:rsidR="00BD20FC">
        <w:trPr>
          <w:gridAfter w:val="1"/>
          <w:wAfter w:w="27" w:type="dxa"/>
          <w:cantSplit/>
          <w:trHeight w:val="659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墙工具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综合运用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2.</w:t>
            </w:r>
            <w:r>
              <w:rPr>
                <w:rFonts w:asciiTheme="minorEastAsia" w:hAnsiTheme="minorEastAsia" w:cstheme="minorEastAsia" w:hint="eastAsia"/>
                <w:sz w:val="24"/>
              </w:rPr>
              <w:t>梁的创建及应用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3.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板工具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4.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柱工具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</w:p>
        </w:tc>
      </w:tr>
      <w:tr w:rsidR="00BD20FC">
        <w:trPr>
          <w:gridAfter w:val="1"/>
          <w:wAfter w:w="27" w:type="dxa"/>
          <w:cantSplit/>
          <w:trHeight w:val="423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建筑屋顶综合运用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2.</w:t>
            </w:r>
            <w:r>
              <w:rPr>
                <w:rFonts w:asciiTheme="minorEastAsia" w:hAnsiTheme="minorEastAsia" w:cstheme="minorEastAsia" w:hint="eastAsia"/>
                <w:sz w:val="24"/>
              </w:rPr>
              <w:t>网面项目的使用</w:t>
            </w:r>
          </w:p>
        </w:tc>
      </w:tr>
      <w:tr w:rsidR="00BD20FC">
        <w:trPr>
          <w:gridAfter w:val="1"/>
          <w:wAfter w:w="27" w:type="dxa"/>
          <w:cantSplit/>
          <w:trHeight w:val="436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文本、标签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2.</w:t>
            </w:r>
            <w:r>
              <w:rPr>
                <w:rFonts w:asciiTheme="minorEastAsia" w:hAnsiTheme="minorEastAsia" w:cstheme="minorEastAsia" w:hint="eastAsia"/>
                <w:sz w:val="24"/>
              </w:rPr>
              <w:t>填充、线性、标注等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BD20FC">
        <w:trPr>
          <w:gridAfter w:val="1"/>
          <w:wAfter w:w="27" w:type="dxa"/>
          <w:cantSplit/>
          <w:trHeight w:val="552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自定义门窗及运用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2.</w:t>
            </w:r>
            <w:r>
              <w:rPr>
                <w:rFonts w:asciiTheme="minorEastAsia" w:hAnsiTheme="minorEastAsia" w:cstheme="minorEastAsia" w:hint="eastAsia"/>
                <w:sz w:val="24"/>
              </w:rPr>
              <w:t>自定义创建对象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3.</w:t>
            </w:r>
            <w:r>
              <w:rPr>
                <w:rFonts w:asciiTheme="minorEastAsia" w:hAnsiTheme="minorEastAsia" w:cstheme="minorEastAsia" w:hint="eastAsia"/>
                <w:sz w:val="24"/>
              </w:rPr>
              <w:t>自定义创建楼梯</w:t>
            </w:r>
          </w:p>
        </w:tc>
      </w:tr>
      <w:tr w:rsidR="00BD20FC">
        <w:trPr>
          <w:gridAfter w:val="1"/>
          <w:wAfter w:w="27" w:type="dxa"/>
          <w:cantSplit/>
          <w:trHeight w:val="916"/>
          <w:jc w:val="center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建模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吊顶工程信息化模型的搭建技术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2.</w:t>
            </w:r>
            <w:r>
              <w:rPr>
                <w:rFonts w:asciiTheme="minorEastAsia" w:hAnsiTheme="minorEastAsia" w:cstheme="minorEastAsia" w:hint="eastAsia"/>
                <w:sz w:val="24"/>
              </w:rPr>
              <w:t>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墙面工程信息化模型的搭建技术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</w:t>
            </w:r>
            <w:r>
              <w:rPr>
                <w:rFonts w:asciiTheme="minorEastAsia" w:hAnsiTheme="minorEastAsia" w:cstheme="minorEastAsia" w:hint="eastAsia"/>
                <w:sz w:val="24"/>
              </w:rPr>
              <w:t>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地面工程信息化模型的搭建技术</w:t>
            </w:r>
          </w:p>
        </w:tc>
      </w:tr>
      <w:tr w:rsidR="00BD20FC">
        <w:trPr>
          <w:gridAfter w:val="1"/>
          <w:wAfter w:w="27" w:type="dxa"/>
          <w:cantSplit/>
          <w:trHeight w:val="912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家具的导入与导出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  <w:p w:rsidR="00BD20FC" w:rsidRDefault="00CF26B3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对软件的要求与需求</w:t>
            </w:r>
          </w:p>
          <w:p w:rsidR="00BD20FC" w:rsidRDefault="00CF26B3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信息的分类及对象</w:t>
            </w:r>
          </w:p>
        </w:tc>
      </w:tr>
      <w:tr w:rsidR="00BD20FC">
        <w:trPr>
          <w:gridAfter w:val="1"/>
          <w:wAfter w:w="27" w:type="dxa"/>
          <w:cantSplit/>
          <w:trHeight w:val="841"/>
          <w:jc w:val="center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>11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信息化功能及</w:t>
            </w:r>
            <w:r>
              <w:rPr>
                <w:rFonts w:asciiTheme="minorEastAsia" w:hAnsiTheme="minorEastAsia" w:cstheme="minorEastAsia" w:hint="eastAsia"/>
                <w:sz w:val="24"/>
              </w:rPr>
              <w:t>BIMcloud</w:t>
            </w:r>
            <w:r>
              <w:rPr>
                <w:rFonts w:asciiTheme="minorEastAsia" w:hAnsiTheme="minorEastAsia" w:cstheme="minorEastAsia" w:hint="eastAsia"/>
                <w:sz w:val="24"/>
              </w:rPr>
              <w:t>协同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对材料清单及工程量清单的输出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</w:t>
            </w:r>
            <w:r>
              <w:rPr>
                <w:rFonts w:asciiTheme="minorEastAsia" w:hAnsiTheme="minorEastAsia" w:cstheme="minorEastAsia" w:hint="eastAsia"/>
                <w:sz w:val="24"/>
              </w:rPr>
              <w:t>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出图的分类及技术要求</w:t>
            </w:r>
          </w:p>
        </w:tc>
      </w:tr>
      <w:tr w:rsidR="00BD20FC">
        <w:trPr>
          <w:gridAfter w:val="1"/>
          <w:wAfter w:w="27" w:type="dxa"/>
          <w:cantSplit/>
          <w:trHeight w:val="684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1.BIMcloud</w:t>
            </w:r>
            <w:r>
              <w:rPr>
                <w:rFonts w:asciiTheme="minorEastAsia" w:hAnsiTheme="minorEastAsia" w:cstheme="minorEastAsia" w:hint="eastAsia"/>
                <w:sz w:val="24"/>
              </w:rPr>
              <w:t>的应用介绍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2.BIMcloud</w:t>
            </w:r>
            <w:r>
              <w:rPr>
                <w:rFonts w:asciiTheme="minorEastAsia" w:hAnsiTheme="minorEastAsia" w:cstheme="minorEastAsia" w:hint="eastAsia"/>
                <w:sz w:val="24"/>
              </w:rPr>
              <w:t>的团队协同建设</w:t>
            </w:r>
          </w:p>
        </w:tc>
      </w:tr>
      <w:tr w:rsidR="00BD20FC">
        <w:trPr>
          <w:gridAfter w:val="1"/>
          <w:wAfter w:w="27" w:type="dxa"/>
          <w:cantSplit/>
          <w:trHeight w:val="953"/>
          <w:jc w:val="center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>12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之</w:t>
            </w:r>
            <w:r>
              <w:rPr>
                <w:rFonts w:asciiTheme="minorEastAsia" w:hAnsiTheme="minorEastAsia" w:cstheme="minorEastAsia" w:hint="eastAsia"/>
                <w:sz w:val="24"/>
              </w:rPr>
              <w:t>MEP</w:t>
            </w:r>
            <w:r>
              <w:rPr>
                <w:rFonts w:asciiTheme="minorEastAsia" w:hAnsiTheme="minorEastAsia" w:cstheme="minorEastAsia" w:hint="eastAsia"/>
                <w:sz w:val="24"/>
              </w:rPr>
              <w:t>模块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如何使用</w:t>
            </w:r>
            <w:r>
              <w:rPr>
                <w:rFonts w:asciiTheme="minorEastAsia" w:hAnsiTheme="minorEastAsia" w:cstheme="minorEastAsia" w:hint="eastAsia"/>
                <w:sz w:val="24"/>
              </w:rPr>
              <w:t>MEP</w:t>
            </w:r>
            <w:r>
              <w:rPr>
                <w:rFonts w:asciiTheme="minorEastAsia" w:hAnsiTheme="minorEastAsia" w:cstheme="minorEastAsia" w:hint="eastAsia"/>
                <w:sz w:val="24"/>
              </w:rPr>
              <w:t>创建管网模型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2.MEP</w:t>
            </w:r>
            <w:r>
              <w:rPr>
                <w:rFonts w:asciiTheme="minorEastAsia" w:hAnsiTheme="minorEastAsia" w:cstheme="minorEastAsia" w:hint="eastAsia"/>
                <w:sz w:val="24"/>
              </w:rPr>
              <w:t>详细参数的设置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</w:t>
            </w:r>
            <w:r>
              <w:rPr>
                <w:rFonts w:asciiTheme="minorEastAsia" w:hAnsiTheme="minorEastAsia" w:cstheme="minorEastAsia" w:hint="eastAsia"/>
                <w:sz w:val="24"/>
              </w:rPr>
              <w:t>自定义</w:t>
            </w:r>
            <w:r>
              <w:rPr>
                <w:rFonts w:asciiTheme="minorEastAsia" w:hAnsiTheme="minorEastAsia" w:cstheme="minorEastAsia" w:hint="eastAsia"/>
                <w:sz w:val="24"/>
              </w:rPr>
              <w:t>MEP</w:t>
            </w:r>
            <w:r>
              <w:rPr>
                <w:rFonts w:asciiTheme="minorEastAsia" w:hAnsiTheme="minorEastAsia" w:cstheme="minorEastAsia" w:hint="eastAsia"/>
                <w:sz w:val="24"/>
              </w:rPr>
              <w:t>图库构件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4.MEP</w:t>
            </w:r>
            <w:r>
              <w:rPr>
                <w:rFonts w:asciiTheme="minorEastAsia" w:hAnsiTheme="minorEastAsia" w:cstheme="minorEastAsia" w:hint="eastAsia"/>
                <w:sz w:val="24"/>
              </w:rPr>
              <w:t>材料统计</w:t>
            </w:r>
          </w:p>
        </w:tc>
      </w:tr>
      <w:tr w:rsidR="00BD20FC">
        <w:trPr>
          <w:gridAfter w:val="1"/>
          <w:wAfter w:w="27" w:type="dxa"/>
          <w:cantSplit/>
          <w:trHeight w:val="781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高级建模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变形体功能详解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2.</w:t>
            </w:r>
            <w:r>
              <w:rPr>
                <w:rFonts w:asciiTheme="minorEastAsia" w:hAnsiTheme="minorEastAsia" w:cstheme="minorEastAsia" w:hint="eastAsia"/>
                <w:sz w:val="24"/>
              </w:rPr>
              <w:t>壳体功能详解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3.</w:t>
            </w:r>
            <w:r>
              <w:rPr>
                <w:rFonts w:asciiTheme="minorEastAsia" w:hAnsiTheme="minorEastAsia" w:cstheme="minorEastAsia" w:hint="eastAsia"/>
                <w:sz w:val="24"/>
              </w:rPr>
              <w:t>复杂截面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4.</w:t>
            </w:r>
            <w:r>
              <w:rPr>
                <w:rFonts w:asciiTheme="minorEastAsia" w:hAnsiTheme="minorEastAsia" w:cstheme="minorEastAsia" w:hint="eastAsia"/>
                <w:sz w:val="24"/>
              </w:rPr>
              <w:t>实体元素操作。</w:t>
            </w:r>
          </w:p>
        </w:tc>
      </w:tr>
      <w:tr w:rsidR="00BD20FC">
        <w:trPr>
          <w:gridAfter w:val="1"/>
          <w:wAfter w:w="27" w:type="dxa"/>
          <w:cantSplit/>
          <w:trHeight w:val="897"/>
          <w:jc w:val="center"/>
        </w:trPr>
        <w:tc>
          <w:tcPr>
            <w:tcW w:w="12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建筑装饰</w:t>
            </w:r>
            <w:r>
              <w:rPr>
                <w:rFonts w:asciiTheme="minorEastAsia" w:hAnsiTheme="minorEastAsia" w:cstheme="minorEastAsia" w:hint="eastAsia"/>
                <w:sz w:val="24"/>
              </w:rPr>
              <w:t>BIM</w:t>
            </w:r>
            <w:r>
              <w:rPr>
                <w:rFonts w:asciiTheme="minorEastAsia" w:hAnsiTheme="minorEastAsia" w:cstheme="minorEastAsia" w:hint="eastAsia"/>
                <w:sz w:val="24"/>
              </w:rPr>
              <w:t>之</w:t>
            </w:r>
          </w:p>
          <w:p w:rsidR="00BD20FC" w:rsidRDefault="00CF26B3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数据输出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生成立面图、剖面图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</w:t>
            </w:r>
            <w:r>
              <w:rPr>
                <w:rFonts w:asciiTheme="minorEastAsia" w:hAnsiTheme="minorEastAsia" w:cstheme="minorEastAsia" w:hint="eastAsia"/>
                <w:sz w:val="24"/>
              </w:rPr>
              <w:t>渲染效果图和漫游动画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</w:t>
            </w:r>
            <w:r>
              <w:rPr>
                <w:rFonts w:asciiTheme="minorEastAsia" w:hAnsiTheme="minorEastAsia" w:cstheme="minorEastAsia" w:hint="eastAsia"/>
                <w:sz w:val="24"/>
              </w:rPr>
              <w:t>导出</w:t>
            </w:r>
            <w:r>
              <w:rPr>
                <w:rFonts w:asciiTheme="minorEastAsia" w:hAnsiTheme="minorEastAsia" w:cstheme="minorEastAsia" w:hint="eastAsia"/>
                <w:sz w:val="24"/>
              </w:rPr>
              <w:t>BIMx</w:t>
            </w:r>
            <w:r>
              <w:rPr>
                <w:rFonts w:asciiTheme="minorEastAsia" w:hAnsiTheme="minorEastAsia" w:cstheme="minorEastAsia" w:hint="eastAsia"/>
                <w:sz w:val="24"/>
              </w:rPr>
              <w:t>浏览文件等</w:t>
            </w:r>
          </w:p>
        </w:tc>
      </w:tr>
      <w:tr w:rsidR="00BD20FC">
        <w:trPr>
          <w:cantSplit/>
          <w:trHeight w:val="781"/>
          <w:jc w:val="center"/>
        </w:trPr>
        <w:tc>
          <w:tcPr>
            <w:tcW w:w="8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能力提升班</w:t>
            </w:r>
          </w:p>
        </w:tc>
      </w:tr>
      <w:tr w:rsidR="00BD20FC">
        <w:trPr>
          <w:cantSplit/>
          <w:trHeight w:val="781"/>
          <w:jc w:val="center"/>
        </w:trPr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课程名称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主要内容</w:t>
            </w:r>
          </w:p>
        </w:tc>
      </w:tr>
      <w:tr w:rsidR="00BD20FC">
        <w:trPr>
          <w:cantSplit/>
          <w:trHeight w:val="1151"/>
          <w:jc w:val="center"/>
        </w:trPr>
        <w:tc>
          <w:tcPr>
            <w:tcW w:w="126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第一天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协同操作环境下的装饰团队设计与协同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1.BIMcloud</w:t>
            </w:r>
            <w:r>
              <w:rPr>
                <w:rFonts w:ascii="宋体" w:eastAsia="宋体" w:hAnsi="宋体" w:cs="宋体" w:hint="eastAsia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</w:rPr>
              <w:t>BIMserver</w:t>
            </w:r>
            <w:r>
              <w:rPr>
                <w:rFonts w:ascii="宋体" w:eastAsia="宋体" w:hAnsi="宋体" w:cs="宋体" w:hint="eastAsia"/>
                <w:sz w:val="24"/>
              </w:rPr>
              <w:t>企业环境设置</w:t>
            </w:r>
            <w:r>
              <w:rPr>
                <w:rFonts w:ascii="宋体" w:eastAsia="宋体" w:hAnsi="宋体" w:cs="宋体" w:hint="eastAsia"/>
                <w:sz w:val="24"/>
              </w:rPr>
              <w:t>2.BIMcloud</w:t>
            </w:r>
            <w:r>
              <w:rPr>
                <w:rFonts w:ascii="宋体" w:eastAsia="宋体" w:hAnsi="宋体" w:cs="宋体" w:hint="eastAsia"/>
                <w:sz w:val="24"/>
              </w:rPr>
              <w:t>环境下设计团队的创作工具使用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3.BIMcloud</w:t>
            </w:r>
            <w:r>
              <w:rPr>
                <w:rFonts w:ascii="宋体" w:eastAsia="宋体" w:hAnsi="宋体" w:cs="宋体" w:hint="eastAsia"/>
                <w:sz w:val="24"/>
              </w:rPr>
              <w:t>环境下不同专业间的配合与协同</w:t>
            </w:r>
          </w:p>
        </w:tc>
      </w:tr>
      <w:tr w:rsidR="00BD20FC">
        <w:trPr>
          <w:cantSplit/>
          <w:trHeight w:val="1355"/>
          <w:jc w:val="center"/>
        </w:trPr>
        <w:tc>
          <w:tcPr>
            <w:tcW w:w="12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协同操作环境下的幕墙设计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1.BIMcloud</w:t>
            </w:r>
            <w:r>
              <w:rPr>
                <w:rFonts w:ascii="宋体" w:eastAsia="宋体" w:hAnsi="宋体" w:cs="宋体" w:hint="eastAsia"/>
                <w:sz w:val="24"/>
              </w:rPr>
              <w:t>环境下的幕墙专业间协同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幕墙面板、构件创作及设置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幕墙的施工图与节点设置</w:t>
            </w:r>
          </w:p>
        </w:tc>
      </w:tr>
      <w:tr w:rsidR="00BD20FC">
        <w:trPr>
          <w:cantSplit/>
          <w:trHeight w:val="1310"/>
          <w:jc w:val="center"/>
        </w:trPr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第二天</w:t>
            </w:r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的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绿色节能装饰设计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</w:t>
            </w:r>
            <w:r>
              <w:rPr>
                <w:rFonts w:ascii="宋体" w:eastAsia="宋体" w:hAnsi="宋体" w:cs="宋体" w:hint="eastAsia"/>
                <w:sz w:val="24"/>
              </w:rPr>
              <w:t>Ecodesigner</w:t>
            </w:r>
            <w:r>
              <w:rPr>
                <w:rFonts w:ascii="宋体" w:eastAsia="宋体" w:hAnsi="宋体" w:cs="宋体" w:hint="eastAsia"/>
                <w:sz w:val="24"/>
              </w:rPr>
              <w:t>绿色节能装饰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技术在装饰设计中的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基本功能及应用</w:t>
            </w:r>
          </w:p>
        </w:tc>
      </w:tr>
      <w:tr w:rsidR="00BD20FC">
        <w:trPr>
          <w:cantSplit/>
          <w:trHeight w:val="1220"/>
          <w:jc w:val="center"/>
        </w:trPr>
        <w:tc>
          <w:tcPr>
            <w:tcW w:w="12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</w:t>
            </w:r>
            <w:r>
              <w:rPr>
                <w:rFonts w:ascii="宋体" w:eastAsia="宋体" w:hAnsi="宋体" w:cs="宋体" w:hint="eastAsia"/>
                <w:sz w:val="24"/>
              </w:rPr>
              <w:t>Ecodesigner</w:t>
            </w:r>
            <w:r>
              <w:rPr>
                <w:rFonts w:ascii="宋体" w:eastAsia="宋体" w:hAnsi="宋体" w:cs="宋体" w:hint="eastAsia"/>
                <w:sz w:val="24"/>
              </w:rPr>
              <w:t>绿色节能装饰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技术在装饰设计中的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实际操作</w:t>
            </w:r>
          </w:p>
        </w:tc>
      </w:tr>
      <w:tr w:rsidR="00BD20FC">
        <w:trPr>
          <w:cantSplit/>
          <w:trHeight w:val="1715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第三天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pStyle w:val="a6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sz w:val="24"/>
                <w:szCs w:val="24"/>
              </w:rPr>
              <w:t>基于</w:t>
            </w:r>
            <w:r>
              <w:rPr>
                <w:rFonts w:ascii="宋体" w:eastAsia="宋体" w:hAnsi="宋体" w:cs="宋体" w:hint="eastAsia"/>
                <w:b w:val="0"/>
                <w:bCs w:val="0"/>
                <w:sz w:val="24"/>
                <w:szCs w:val="24"/>
              </w:rPr>
              <w:t>BIMcloud</w:t>
            </w:r>
            <w:r>
              <w:rPr>
                <w:rFonts w:ascii="宋体" w:eastAsia="宋体" w:hAnsi="宋体" w:cs="宋体" w:hint="eastAsia"/>
                <w:b w:val="0"/>
                <w:bCs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b w:val="0"/>
                <w:bCs w:val="0"/>
                <w:sz w:val="24"/>
                <w:szCs w:val="24"/>
              </w:rPr>
              <w:t xml:space="preserve">ARCHICAD </w:t>
            </w:r>
            <w:r>
              <w:rPr>
                <w:rFonts w:ascii="宋体" w:eastAsia="宋体" w:hAnsi="宋体" w:cs="宋体" w:hint="eastAsia"/>
                <w:b w:val="0"/>
                <w:bCs w:val="0"/>
                <w:sz w:val="24"/>
                <w:szCs w:val="24"/>
              </w:rPr>
              <w:t>与</w:t>
            </w:r>
            <w:r>
              <w:rPr>
                <w:rFonts w:ascii="宋体" w:eastAsia="宋体" w:hAnsi="宋体" w:cs="宋体" w:hint="eastAsia"/>
                <w:b w:val="0"/>
                <w:bCs w:val="0"/>
                <w:sz w:val="24"/>
                <w:szCs w:val="24"/>
              </w:rPr>
              <w:t xml:space="preserve"> Rhino</w:t>
            </w:r>
            <w:r>
              <w:rPr>
                <w:rFonts w:ascii="宋体" w:eastAsia="宋体" w:hAnsi="宋体" w:cs="宋体" w:hint="eastAsia"/>
                <w:b w:val="0"/>
                <w:bCs w:val="0"/>
                <w:sz w:val="24"/>
                <w:szCs w:val="24"/>
              </w:rPr>
              <w:t>的互联设计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1.ARCHICAD-Rhino</w:t>
            </w:r>
            <w:r>
              <w:rPr>
                <w:rFonts w:ascii="宋体" w:eastAsia="宋体" w:hAnsi="宋体" w:cs="宋体" w:hint="eastAsia"/>
                <w:sz w:val="24"/>
              </w:rPr>
              <w:t>连接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关于</w:t>
            </w:r>
            <w:r>
              <w:rPr>
                <w:rFonts w:ascii="宋体" w:eastAsia="宋体" w:hAnsi="宋体" w:cs="宋体" w:hint="eastAsia"/>
                <w:sz w:val="24"/>
              </w:rPr>
              <w:t>Grasshopper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3.ARCHICAD-Grasshopper</w:t>
            </w:r>
            <w:r>
              <w:rPr>
                <w:rFonts w:ascii="宋体" w:eastAsia="宋体" w:hAnsi="宋体" w:cs="宋体" w:hint="eastAsia"/>
                <w:sz w:val="24"/>
              </w:rPr>
              <w:t>连接功能与设置</w:t>
            </w:r>
          </w:p>
        </w:tc>
      </w:tr>
      <w:tr w:rsidR="00BD20FC">
        <w:trPr>
          <w:cantSplit/>
          <w:trHeight w:val="1805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第四天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的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施工图深化与清单设置技巧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装饰方案中的施工图设置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装饰方案中的施工图输入及输出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装饰方案中的施工图标准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</w:t>
            </w:r>
            <w:r>
              <w:rPr>
                <w:rFonts w:ascii="宋体" w:eastAsia="宋体" w:hAnsi="宋体" w:cs="宋体" w:hint="eastAsia"/>
                <w:sz w:val="24"/>
              </w:rPr>
              <w:t>装饰方案中的清单设置与输出</w:t>
            </w:r>
          </w:p>
        </w:tc>
      </w:tr>
      <w:tr w:rsidR="00BD20FC">
        <w:trPr>
          <w:cantSplit/>
          <w:trHeight w:val="2005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第五天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的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效果图及</w:t>
            </w:r>
            <w:r>
              <w:rPr>
                <w:rFonts w:ascii="宋体" w:eastAsia="宋体" w:hAnsi="宋体" w:cs="宋体" w:hint="eastAsia"/>
                <w:sz w:val="24"/>
              </w:rPr>
              <w:t>VR</w:t>
            </w:r>
            <w:r>
              <w:rPr>
                <w:rFonts w:ascii="宋体" w:eastAsia="宋体" w:hAnsi="宋体" w:cs="宋体" w:hint="eastAsia"/>
                <w:sz w:val="24"/>
              </w:rPr>
              <w:t>成果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传统</w:t>
            </w:r>
            <w:r>
              <w:rPr>
                <w:rFonts w:ascii="宋体" w:eastAsia="宋体" w:hAnsi="宋体" w:cs="宋体" w:hint="eastAsia"/>
                <w:sz w:val="24"/>
              </w:rPr>
              <w:t>3DMAX</w:t>
            </w:r>
            <w:r>
              <w:rPr>
                <w:rFonts w:ascii="宋体" w:eastAsia="宋体" w:hAnsi="宋体" w:cs="宋体" w:hint="eastAsia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</w:rPr>
              <w:t>SKETCHUP</w:t>
            </w:r>
            <w:r>
              <w:rPr>
                <w:rFonts w:ascii="宋体" w:eastAsia="宋体" w:hAnsi="宋体" w:cs="宋体" w:hint="eastAsia"/>
                <w:sz w:val="24"/>
              </w:rPr>
              <w:t>与装饰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的对接与输出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2.ARCHICAD</w:t>
            </w:r>
            <w:r>
              <w:rPr>
                <w:rFonts w:ascii="宋体" w:eastAsia="宋体" w:hAnsi="宋体" w:cs="宋体" w:hint="eastAsia"/>
                <w:sz w:val="24"/>
              </w:rPr>
              <w:t>内部渲染引擎的设置与应用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3.ARCHICAD </w:t>
            </w:r>
            <w:r>
              <w:rPr>
                <w:rFonts w:ascii="宋体" w:eastAsia="宋体" w:hAnsi="宋体" w:cs="宋体" w:hint="eastAsia"/>
                <w:sz w:val="24"/>
              </w:rPr>
              <w:t>与</w:t>
            </w:r>
            <w:r>
              <w:rPr>
                <w:rFonts w:ascii="宋体" w:eastAsia="宋体" w:hAnsi="宋体" w:cs="宋体" w:hint="eastAsia"/>
                <w:sz w:val="24"/>
              </w:rPr>
              <w:t>BIMX</w:t>
            </w:r>
            <w:r>
              <w:rPr>
                <w:rFonts w:ascii="宋体" w:eastAsia="宋体" w:hAnsi="宋体" w:cs="宋体" w:hint="eastAsia"/>
                <w:sz w:val="24"/>
              </w:rPr>
              <w:t>的综合应用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4.ARCHICAD</w:t>
            </w:r>
            <w:r>
              <w:rPr>
                <w:rFonts w:ascii="宋体" w:eastAsia="宋体" w:hAnsi="宋体" w:cs="宋体" w:hint="eastAsia"/>
                <w:sz w:val="24"/>
              </w:rPr>
              <w:t>与</w:t>
            </w:r>
            <w:r>
              <w:rPr>
                <w:rFonts w:ascii="宋体" w:eastAsia="宋体" w:hAnsi="宋体" w:cs="宋体" w:hint="eastAsia"/>
                <w:sz w:val="24"/>
              </w:rPr>
              <w:t>VR</w:t>
            </w:r>
            <w:r>
              <w:rPr>
                <w:rFonts w:ascii="宋体" w:eastAsia="宋体" w:hAnsi="宋体" w:cs="宋体" w:hint="eastAsia"/>
                <w:sz w:val="24"/>
              </w:rPr>
              <w:t>的设置与应用</w:t>
            </w:r>
          </w:p>
        </w:tc>
      </w:tr>
      <w:tr w:rsidR="00BD20FC">
        <w:trPr>
          <w:cantSplit/>
          <w:trHeight w:val="1650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第六天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</w:rPr>
              <w:t>ARCHICAD MEP</w:t>
            </w:r>
            <w:r>
              <w:rPr>
                <w:rFonts w:ascii="宋体" w:eastAsia="宋体" w:hAnsi="宋体" w:cs="宋体" w:hint="eastAsia"/>
                <w:sz w:val="24"/>
              </w:rPr>
              <w:t>的设置与使用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1.ARCHICAD</w:t>
            </w:r>
            <w:r>
              <w:rPr>
                <w:rFonts w:ascii="宋体" w:eastAsia="宋体" w:hAnsi="宋体" w:cs="宋体" w:hint="eastAsia"/>
                <w:sz w:val="24"/>
              </w:rPr>
              <w:t>如何使用</w:t>
            </w:r>
            <w:r>
              <w:rPr>
                <w:rFonts w:ascii="宋体" w:eastAsia="宋体" w:hAnsi="宋体" w:cs="宋体" w:hint="eastAsia"/>
                <w:sz w:val="24"/>
              </w:rPr>
              <w:t>MEP</w:t>
            </w:r>
            <w:r>
              <w:rPr>
                <w:rFonts w:ascii="宋体" w:eastAsia="宋体" w:hAnsi="宋体" w:cs="宋体" w:hint="eastAsia"/>
                <w:sz w:val="24"/>
              </w:rPr>
              <w:t>创建管网模型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2.MEP</w:t>
            </w:r>
            <w:r>
              <w:rPr>
                <w:rFonts w:ascii="宋体" w:eastAsia="宋体" w:hAnsi="宋体" w:cs="宋体" w:hint="eastAsia"/>
                <w:sz w:val="24"/>
              </w:rPr>
              <w:t>详细参数的设置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自定义</w:t>
            </w:r>
            <w:r>
              <w:rPr>
                <w:rFonts w:ascii="宋体" w:eastAsia="宋体" w:hAnsi="宋体" w:cs="宋体" w:hint="eastAsia"/>
                <w:sz w:val="24"/>
              </w:rPr>
              <w:t>MEP</w:t>
            </w:r>
            <w:r>
              <w:rPr>
                <w:rFonts w:ascii="宋体" w:eastAsia="宋体" w:hAnsi="宋体" w:cs="宋体" w:hint="eastAsia"/>
                <w:sz w:val="24"/>
              </w:rPr>
              <w:t>图库构件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4.MEP</w:t>
            </w:r>
            <w:r>
              <w:rPr>
                <w:rFonts w:ascii="宋体" w:eastAsia="宋体" w:hAnsi="宋体" w:cs="宋体" w:hint="eastAsia"/>
                <w:sz w:val="24"/>
              </w:rPr>
              <w:t>材料统计</w:t>
            </w:r>
          </w:p>
        </w:tc>
      </w:tr>
      <w:tr w:rsidR="00BD20FC">
        <w:trPr>
          <w:gridAfter w:val="2"/>
          <w:wAfter w:w="93" w:type="dxa"/>
          <w:cantSplit/>
          <w:trHeight w:val="1191"/>
          <w:jc w:val="center"/>
        </w:trPr>
        <w:tc>
          <w:tcPr>
            <w:tcW w:w="8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能力强化班</w:t>
            </w:r>
          </w:p>
        </w:tc>
      </w:tr>
      <w:tr w:rsidR="00BD20FC">
        <w:trPr>
          <w:gridAfter w:val="2"/>
          <w:wAfter w:w="93" w:type="dxa"/>
          <w:cantSplit/>
          <w:trHeight w:val="781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课程名称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主要内容</w:t>
            </w:r>
          </w:p>
        </w:tc>
      </w:tr>
      <w:tr w:rsidR="00BD20FC">
        <w:trPr>
          <w:gridAfter w:val="2"/>
          <w:wAfter w:w="93" w:type="dxa"/>
          <w:cantSplit/>
          <w:trHeight w:val="1111"/>
          <w:jc w:val="center"/>
        </w:trPr>
        <w:tc>
          <w:tcPr>
            <w:tcW w:w="1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的概念及经典案例剖析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sz w:val="24"/>
              </w:rPr>
              <w:t>OPEN BIM</w:t>
            </w:r>
            <w:r>
              <w:rPr>
                <w:rFonts w:ascii="宋体" w:eastAsia="宋体" w:hAnsi="宋体" w:cs="宋体" w:hint="eastAsia"/>
                <w:sz w:val="24"/>
              </w:rPr>
              <w:t>的概念；装饰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软件体系的介绍；室内装饰建筑信息模型的理解；建筑装饰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的给企业及个人带来的价值；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  <w:tr w:rsidR="00BD20FC">
        <w:trPr>
          <w:gridAfter w:val="2"/>
          <w:wAfter w:w="93" w:type="dxa"/>
          <w:cantSplit/>
          <w:trHeight w:val="1110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应用阶段；建筑装饰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信息理解；建筑装饰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工作协同概念；建筑装饰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与虚拟现实技术；建筑装饰物联网技术的介绍。</w:t>
            </w:r>
          </w:p>
        </w:tc>
      </w:tr>
      <w:tr w:rsidR="00BD20FC">
        <w:trPr>
          <w:gridAfter w:val="2"/>
          <w:wAfter w:w="93" w:type="dxa"/>
          <w:cantSplit/>
          <w:trHeight w:val="1143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第二天</w:t>
            </w:r>
          </w:p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基础软件运用</w:t>
            </w:r>
          </w:p>
          <w:p w:rsidR="00BD20FC" w:rsidRDefault="00BD20FC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构件通用的创建方法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2.</w:t>
            </w:r>
            <w:r>
              <w:rPr>
                <w:rFonts w:ascii="宋体" w:eastAsia="宋体" w:hAnsi="宋体" w:cs="宋体" w:hint="eastAsia"/>
                <w:sz w:val="24"/>
              </w:rPr>
              <w:t>构件的选择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24"/>
              </w:rPr>
              <w:t>目标定位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4.</w:t>
            </w:r>
            <w:r>
              <w:rPr>
                <w:rFonts w:ascii="宋体" w:eastAsia="宋体" w:hAnsi="宋体" w:cs="宋体" w:hint="eastAsia"/>
                <w:sz w:val="24"/>
              </w:rPr>
              <w:t>目标捕捉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5.</w:t>
            </w:r>
            <w:r>
              <w:rPr>
                <w:rFonts w:ascii="宋体" w:eastAsia="宋体" w:hAnsi="宋体" w:cs="宋体" w:hint="eastAsia"/>
                <w:sz w:val="24"/>
              </w:rPr>
              <w:t>目标辅助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</w:t>
            </w:r>
            <w:r>
              <w:rPr>
                <w:rFonts w:ascii="宋体" w:eastAsia="宋体" w:hAnsi="宋体" w:cs="宋体" w:hint="eastAsia"/>
                <w:sz w:val="24"/>
              </w:rPr>
              <w:t>项目浏览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7.</w:t>
            </w:r>
            <w:r>
              <w:rPr>
                <w:rFonts w:ascii="宋体" w:eastAsia="宋体" w:hAnsi="宋体" w:cs="宋体" w:hint="eastAsia"/>
                <w:sz w:val="24"/>
              </w:rPr>
              <w:t>通用的编辑方法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8.</w:t>
            </w:r>
            <w:r>
              <w:rPr>
                <w:rFonts w:ascii="宋体" w:eastAsia="宋体" w:hAnsi="宋体" w:cs="宋体" w:hint="eastAsia"/>
                <w:sz w:val="24"/>
              </w:rPr>
              <w:t>楼梯工具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9.</w:t>
            </w:r>
            <w:r>
              <w:rPr>
                <w:rFonts w:ascii="宋体" w:eastAsia="宋体" w:hAnsi="宋体" w:cs="宋体" w:hint="eastAsia"/>
                <w:sz w:val="24"/>
              </w:rPr>
              <w:t>幕墙工具</w:t>
            </w:r>
          </w:p>
        </w:tc>
      </w:tr>
      <w:tr w:rsidR="00BD20FC">
        <w:trPr>
          <w:gridAfter w:val="2"/>
          <w:wAfter w:w="93" w:type="dxa"/>
          <w:cantSplit/>
          <w:trHeight w:val="626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浏览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2.</w:t>
            </w:r>
            <w:r>
              <w:rPr>
                <w:rFonts w:ascii="宋体" w:eastAsia="宋体" w:hAnsi="宋体" w:cs="宋体" w:hint="eastAsia"/>
                <w:sz w:val="24"/>
              </w:rPr>
              <w:t>通用的编辑方法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楼梯工具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4.</w:t>
            </w:r>
            <w:r>
              <w:rPr>
                <w:rFonts w:ascii="宋体" w:eastAsia="宋体" w:hAnsi="宋体" w:cs="宋体" w:hint="eastAsia"/>
                <w:sz w:val="24"/>
              </w:rPr>
              <w:t>幕墙工具</w:t>
            </w:r>
          </w:p>
        </w:tc>
      </w:tr>
      <w:tr w:rsidR="00BD20FC">
        <w:trPr>
          <w:gridAfter w:val="2"/>
          <w:wAfter w:w="93" w:type="dxa"/>
          <w:cantSplit/>
          <w:trHeight w:val="591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墙工具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综合运用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2.</w:t>
            </w:r>
            <w:r>
              <w:rPr>
                <w:rFonts w:ascii="宋体" w:eastAsia="宋体" w:hAnsi="宋体" w:cs="宋体" w:hint="eastAsia"/>
                <w:sz w:val="24"/>
              </w:rPr>
              <w:t>梁的创建及应用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3.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板工具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        4.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柱工具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</w:tc>
      </w:tr>
      <w:tr w:rsidR="00BD20FC">
        <w:trPr>
          <w:gridAfter w:val="2"/>
          <w:wAfter w:w="93" w:type="dxa"/>
          <w:cantSplit/>
          <w:trHeight w:val="498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建筑屋顶综合运用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2.</w:t>
            </w:r>
            <w:r>
              <w:rPr>
                <w:rFonts w:ascii="宋体" w:eastAsia="宋体" w:hAnsi="宋体" w:cs="宋体" w:hint="eastAsia"/>
                <w:sz w:val="24"/>
              </w:rPr>
              <w:t>网面项目的使用</w:t>
            </w:r>
          </w:p>
        </w:tc>
      </w:tr>
      <w:tr w:rsidR="00BD20FC">
        <w:trPr>
          <w:gridAfter w:val="2"/>
          <w:wAfter w:w="93" w:type="dxa"/>
          <w:cantSplit/>
          <w:trHeight w:val="528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文本、标签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2.</w:t>
            </w:r>
            <w:r>
              <w:rPr>
                <w:rFonts w:ascii="宋体" w:eastAsia="宋体" w:hAnsi="宋体" w:cs="宋体" w:hint="eastAsia"/>
                <w:sz w:val="24"/>
              </w:rPr>
              <w:t>填充、线性、标注等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  <w:tr w:rsidR="00BD20FC">
        <w:trPr>
          <w:gridAfter w:val="2"/>
          <w:wAfter w:w="93" w:type="dxa"/>
          <w:cantSplit/>
          <w:trHeight w:val="671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自定义门窗及运用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2.</w:t>
            </w:r>
            <w:r>
              <w:rPr>
                <w:rFonts w:ascii="宋体" w:eastAsia="宋体" w:hAnsi="宋体" w:cs="宋体" w:hint="eastAsia"/>
                <w:sz w:val="24"/>
              </w:rPr>
              <w:t>自定义创建对象</w:t>
            </w: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自定义创建楼梯</w:t>
            </w:r>
          </w:p>
        </w:tc>
      </w:tr>
      <w:tr w:rsidR="00BD20FC">
        <w:trPr>
          <w:gridAfter w:val="2"/>
          <w:wAfter w:w="93" w:type="dxa"/>
          <w:cantSplit/>
          <w:trHeight w:val="892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建模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吊顶工程信息化模型的搭建技术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2.</w:t>
            </w:r>
            <w:r>
              <w:rPr>
                <w:rFonts w:ascii="宋体" w:eastAsia="宋体" w:hAnsi="宋体" w:cs="宋体" w:hint="eastAsia"/>
                <w:sz w:val="24"/>
              </w:rPr>
              <w:t>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墙面工程信息化模型的搭建技术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地面工程信息化模型的搭建技术</w:t>
            </w:r>
          </w:p>
        </w:tc>
      </w:tr>
      <w:tr w:rsidR="00BD20FC">
        <w:trPr>
          <w:gridAfter w:val="2"/>
          <w:wAfter w:w="93" w:type="dxa"/>
          <w:cantSplit/>
          <w:trHeight w:val="785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1.BIM</w:t>
            </w:r>
            <w:r>
              <w:rPr>
                <w:rFonts w:ascii="宋体" w:eastAsia="宋体" w:hAnsi="宋体" w:cs="宋体" w:hint="eastAsia"/>
                <w:sz w:val="24"/>
              </w:rPr>
              <w:t>家具的导入与导出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对软件的要求与需求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信息的分类及对象</w:t>
            </w:r>
          </w:p>
        </w:tc>
      </w:tr>
      <w:tr w:rsidR="00BD20FC">
        <w:trPr>
          <w:gridAfter w:val="2"/>
          <w:wAfter w:w="93" w:type="dxa"/>
          <w:cantSplit/>
          <w:trHeight w:val="72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信息化功能及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协同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对材料、工程量清单的输出概念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出图的分类及技术要求</w:t>
            </w:r>
          </w:p>
        </w:tc>
      </w:tr>
      <w:tr w:rsidR="00BD20FC">
        <w:trPr>
          <w:gridAfter w:val="2"/>
          <w:wAfter w:w="93" w:type="dxa"/>
          <w:cantSplit/>
          <w:trHeight w:val="666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1.BIMcloud</w:t>
            </w:r>
            <w:r>
              <w:rPr>
                <w:rFonts w:ascii="宋体" w:eastAsia="宋体" w:hAnsi="宋体" w:cs="宋体" w:hint="eastAsia"/>
                <w:sz w:val="24"/>
              </w:rPr>
              <w:t>的应用介绍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2.BIMcloud</w:t>
            </w:r>
            <w:r>
              <w:rPr>
                <w:rFonts w:ascii="宋体" w:eastAsia="宋体" w:hAnsi="宋体" w:cs="宋体" w:hint="eastAsia"/>
                <w:sz w:val="24"/>
              </w:rPr>
              <w:t>的团队协同建设</w:t>
            </w:r>
          </w:p>
        </w:tc>
      </w:tr>
      <w:tr w:rsidR="00BD20FC">
        <w:trPr>
          <w:gridAfter w:val="2"/>
          <w:wAfter w:w="93" w:type="dxa"/>
          <w:cantSplit/>
          <w:trHeight w:val="836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第六天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之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MEP</w:t>
            </w:r>
            <w:r>
              <w:rPr>
                <w:rFonts w:ascii="宋体" w:eastAsia="宋体" w:hAnsi="宋体" w:cs="宋体" w:hint="eastAsia"/>
                <w:sz w:val="24"/>
              </w:rPr>
              <w:t>模块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如何使用</w:t>
            </w:r>
            <w:r>
              <w:rPr>
                <w:rFonts w:ascii="宋体" w:eastAsia="宋体" w:hAnsi="宋体" w:cs="宋体" w:hint="eastAsia"/>
                <w:sz w:val="24"/>
              </w:rPr>
              <w:t>MEP</w:t>
            </w:r>
            <w:r>
              <w:rPr>
                <w:rFonts w:ascii="宋体" w:eastAsia="宋体" w:hAnsi="宋体" w:cs="宋体" w:hint="eastAsia"/>
                <w:sz w:val="24"/>
              </w:rPr>
              <w:t>创建管网模型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2.MEP</w:t>
            </w:r>
            <w:r>
              <w:rPr>
                <w:rFonts w:ascii="宋体" w:eastAsia="宋体" w:hAnsi="宋体" w:cs="宋体" w:hint="eastAsia"/>
                <w:sz w:val="24"/>
              </w:rPr>
              <w:t>详细参数的设置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自定义</w:t>
            </w:r>
            <w:r>
              <w:rPr>
                <w:rFonts w:ascii="宋体" w:eastAsia="宋体" w:hAnsi="宋体" w:cs="宋体" w:hint="eastAsia"/>
                <w:sz w:val="24"/>
              </w:rPr>
              <w:t>MEP</w:t>
            </w:r>
            <w:r>
              <w:rPr>
                <w:rFonts w:ascii="宋体" w:eastAsia="宋体" w:hAnsi="宋体" w:cs="宋体" w:hint="eastAsia"/>
                <w:sz w:val="24"/>
              </w:rPr>
              <w:t>图库构件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4.MEP</w:t>
            </w:r>
            <w:r>
              <w:rPr>
                <w:rFonts w:ascii="宋体" w:eastAsia="宋体" w:hAnsi="宋体" w:cs="宋体" w:hint="eastAsia"/>
                <w:sz w:val="24"/>
              </w:rPr>
              <w:t>材料统计</w:t>
            </w:r>
          </w:p>
        </w:tc>
      </w:tr>
      <w:tr w:rsidR="00BD20FC">
        <w:trPr>
          <w:gridAfter w:val="2"/>
          <w:wAfter w:w="93" w:type="dxa"/>
          <w:cantSplit/>
          <w:trHeight w:val="681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高级建模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变形体功能详解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2.</w:t>
            </w:r>
            <w:r>
              <w:rPr>
                <w:rFonts w:ascii="宋体" w:eastAsia="宋体" w:hAnsi="宋体" w:cs="宋体" w:hint="eastAsia"/>
                <w:sz w:val="24"/>
              </w:rPr>
              <w:t>壳体功能详解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3.</w:t>
            </w:r>
            <w:r>
              <w:rPr>
                <w:rFonts w:ascii="宋体" w:eastAsia="宋体" w:hAnsi="宋体" w:cs="宋体" w:hint="eastAsia"/>
                <w:sz w:val="24"/>
              </w:rPr>
              <w:t>复杂截面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>4.</w:t>
            </w:r>
            <w:r>
              <w:rPr>
                <w:rFonts w:ascii="宋体" w:eastAsia="宋体" w:hAnsi="宋体" w:cs="宋体" w:hint="eastAsia"/>
                <w:sz w:val="24"/>
              </w:rPr>
              <w:t>实体元素操作</w:t>
            </w:r>
          </w:p>
        </w:tc>
      </w:tr>
      <w:tr w:rsidR="00BD20FC">
        <w:trPr>
          <w:gridAfter w:val="2"/>
          <w:wAfter w:w="93" w:type="dxa"/>
          <w:cantSplit/>
          <w:trHeight w:val="890"/>
          <w:jc w:val="center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建筑装饰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之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数据输出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生成立面图、剖面图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渲染效果图和漫游动画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导出</w:t>
            </w:r>
            <w:r>
              <w:rPr>
                <w:rFonts w:ascii="宋体" w:eastAsia="宋体" w:hAnsi="宋体" w:cs="宋体" w:hint="eastAsia"/>
                <w:sz w:val="24"/>
              </w:rPr>
              <w:t>BIMx</w:t>
            </w:r>
            <w:r>
              <w:rPr>
                <w:rFonts w:ascii="宋体" w:eastAsia="宋体" w:hAnsi="宋体" w:cs="宋体" w:hint="eastAsia"/>
                <w:sz w:val="24"/>
              </w:rPr>
              <w:t>浏览文件等</w:t>
            </w:r>
          </w:p>
        </w:tc>
      </w:tr>
      <w:tr w:rsidR="00BD20FC">
        <w:trPr>
          <w:gridAfter w:val="2"/>
          <w:wAfter w:w="93" w:type="dxa"/>
          <w:cantSplit/>
          <w:trHeight w:val="1646"/>
          <w:jc w:val="center"/>
        </w:trPr>
        <w:tc>
          <w:tcPr>
            <w:tcW w:w="1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第七天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协同操作环境下的装饰团队设计与协同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1.BIMcloud</w:t>
            </w:r>
            <w:r>
              <w:rPr>
                <w:rFonts w:ascii="宋体" w:eastAsia="宋体" w:hAnsi="宋体" w:cs="宋体" w:hint="eastAsia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</w:rPr>
              <w:t>BIMserver</w:t>
            </w:r>
            <w:r>
              <w:rPr>
                <w:rFonts w:ascii="宋体" w:eastAsia="宋体" w:hAnsi="宋体" w:cs="宋体" w:hint="eastAsia"/>
                <w:sz w:val="24"/>
              </w:rPr>
              <w:t>企业环境设置</w:t>
            </w:r>
            <w:r>
              <w:rPr>
                <w:rFonts w:ascii="宋体" w:eastAsia="宋体" w:hAnsi="宋体" w:cs="宋体" w:hint="eastAsia"/>
                <w:sz w:val="24"/>
              </w:rPr>
              <w:t>2.BIMcloud</w:t>
            </w:r>
            <w:r>
              <w:rPr>
                <w:rFonts w:ascii="宋体" w:eastAsia="宋体" w:hAnsi="宋体" w:cs="宋体" w:hint="eastAsia"/>
                <w:sz w:val="24"/>
              </w:rPr>
              <w:t>环境下设计团队的创作工具使用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3.BIMcloud</w:t>
            </w:r>
            <w:r>
              <w:rPr>
                <w:rFonts w:ascii="宋体" w:eastAsia="宋体" w:hAnsi="宋体" w:cs="宋体" w:hint="eastAsia"/>
                <w:sz w:val="24"/>
              </w:rPr>
              <w:t>环境下不同专业间的配合与协同</w:t>
            </w:r>
          </w:p>
        </w:tc>
      </w:tr>
      <w:tr w:rsidR="00BD20FC">
        <w:trPr>
          <w:gridAfter w:val="2"/>
          <w:wAfter w:w="93" w:type="dxa"/>
          <w:cantSplit/>
          <w:trHeight w:val="1547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协同操作环境下的幕墙设计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的环境下的幕墙专业间协同</w:t>
            </w:r>
          </w:p>
          <w:p w:rsidR="00BD20FC" w:rsidRDefault="00CF26B3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幕墙面板、构件创作及设置</w:t>
            </w:r>
          </w:p>
          <w:p w:rsidR="00BD20FC" w:rsidRDefault="00CF26B3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幕墙的施工图与节点设置</w:t>
            </w:r>
          </w:p>
        </w:tc>
      </w:tr>
      <w:tr w:rsidR="00BD20FC">
        <w:trPr>
          <w:gridAfter w:val="2"/>
          <w:wAfter w:w="93" w:type="dxa"/>
          <w:cantSplit/>
          <w:trHeight w:val="1246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第八天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的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绿色节能装饰设计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</w:t>
            </w:r>
            <w:r>
              <w:rPr>
                <w:rFonts w:ascii="宋体" w:eastAsia="宋体" w:hAnsi="宋体" w:cs="宋体" w:hint="eastAsia"/>
                <w:sz w:val="24"/>
              </w:rPr>
              <w:t>Ecodesigner</w:t>
            </w:r>
            <w:r>
              <w:rPr>
                <w:rFonts w:ascii="宋体" w:eastAsia="宋体" w:hAnsi="宋体" w:cs="宋体" w:hint="eastAsia"/>
                <w:sz w:val="24"/>
              </w:rPr>
              <w:t>绿色节能装饰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技术在装饰设计中的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基本功能及应用</w:t>
            </w:r>
          </w:p>
        </w:tc>
      </w:tr>
      <w:tr w:rsidR="00BD20FC">
        <w:trPr>
          <w:gridAfter w:val="2"/>
          <w:wAfter w:w="93" w:type="dxa"/>
          <w:cantSplit/>
          <w:trHeight w:val="1326"/>
          <w:jc w:val="center"/>
        </w:trPr>
        <w:tc>
          <w:tcPr>
            <w:tcW w:w="1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BD20FC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绿色节能</w:t>
            </w:r>
            <w:r>
              <w:rPr>
                <w:rFonts w:ascii="宋体" w:eastAsia="宋体" w:hAnsi="宋体" w:cs="宋体" w:hint="eastAsia"/>
                <w:sz w:val="24"/>
              </w:rPr>
              <w:t>Ecodesigner</w:t>
            </w:r>
            <w:r>
              <w:rPr>
                <w:rFonts w:ascii="宋体" w:eastAsia="宋体" w:hAnsi="宋体" w:cs="宋体" w:hint="eastAsia"/>
                <w:sz w:val="24"/>
              </w:rPr>
              <w:t>绿色节能装饰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技术在装饰设计中的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实际操作</w:t>
            </w:r>
          </w:p>
        </w:tc>
      </w:tr>
      <w:tr w:rsidR="00BD20FC">
        <w:trPr>
          <w:gridAfter w:val="2"/>
          <w:wAfter w:w="93" w:type="dxa"/>
          <w:cantSplit/>
          <w:trHeight w:val="163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第九天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的</w:t>
            </w:r>
            <w:r>
              <w:rPr>
                <w:rFonts w:ascii="宋体" w:eastAsia="宋体" w:hAnsi="宋体" w:cs="宋体" w:hint="eastAsia"/>
                <w:sz w:val="24"/>
              </w:rPr>
              <w:t>ARCHICAD</w:t>
            </w:r>
            <w:r>
              <w:rPr>
                <w:rFonts w:ascii="宋体" w:eastAsia="宋体" w:hAnsi="宋体" w:cs="宋体" w:hint="eastAsia"/>
                <w:sz w:val="24"/>
              </w:rPr>
              <w:t>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Rhino</w:t>
            </w:r>
            <w:r>
              <w:rPr>
                <w:rFonts w:ascii="宋体" w:eastAsia="宋体" w:hAnsi="宋体" w:cs="宋体" w:hint="eastAsia"/>
                <w:sz w:val="24"/>
              </w:rPr>
              <w:t>的互联设计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1.ARCHICAD-Rhino</w:t>
            </w:r>
            <w:r>
              <w:rPr>
                <w:rFonts w:ascii="宋体" w:eastAsia="宋体" w:hAnsi="宋体" w:cs="宋体" w:hint="eastAsia"/>
                <w:sz w:val="24"/>
              </w:rPr>
              <w:t>连接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关于</w:t>
            </w:r>
            <w:r>
              <w:rPr>
                <w:rFonts w:ascii="宋体" w:eastAsia="宋体" w:hAnsi="宋体" w:cs="宋体" w:hint="eastAsia"/>
                <w:sz w:val="24"/>
              </w:rPr>
              <w:t>Grasshopper</w:t>
            </w:r>
          </w:p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3.ARCHICAD-Grasshopper</w:t>
            </w:r>
            <w:r>
              <w:rPr>
                <w:rFonts w:ascii="宋体" w:eastAsia="宋体" w:hAnsi="宋体" w:cs="宋体" w:hint="eastAsia"/>
                <w:sz w:val="24"/>
              </w:rPr>
              <w:t>连接功能与设置</w:t>
            </w:r>
          </w:p>
        </w:tc>
      </w:tr>
      <w:tr w:rsidR="00BD20FC">
        <w:trPr>
          <w:gridAfter w:val="2"/>
          <w:wAfter w:w="93" w:type="dxa"/>
          <w:cantSplit/>
          <w:trHeight w:val="211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第十天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的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施工图深化与清单设置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装饰方案中的施工图设置</w:t>
            </w:r>
          </w:p>
          <w:p w:rsidR="00BD20FC" w:rsidRDefault="00CF26B3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装饰方案中的施工图输入及输出</w:t>
            </w:r>
          </w:p>
          <w:p w:rsidR="00BD20FC" w:rsidRDefault="00CF26B3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装饰方案中的施工图标准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</w:t>
            </w:r>
            <w:r>
              <w:rPr>
                <w:rFonts w:ascii="宋体" w:eastAsia="宋体" w:hAnsi="宋体" w:cs="宋体" w:hint="eastAsia"/>
                <w:sz w:val="24"/>
              </w:rPr>
              <w:t>装饰方案中的清单设置与输出</w:t>
            </w:r>
          </w:p>
        </w:tc>
      </w:tr>
      <w:tr w:rsidR="00BD20FC">
        <w:trPr>
          <w:gridAfter w:val="2"/>
          <w:wAfter w:w="93" w:type="dxa"/>
          <w:cantSplit/>
          <w:trHeight w:val="214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第十一天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</w:rPr>
              <w:t>BIMcloud</w:t>
            </w:r>
            <w:r>
              <w:rPr>
                <w:rFonts w:ascii="宋体" w:eastAsia="宋体" w:hAnsi="宋体" w:cs="宋体" w:hint="eastAsia"/>
                <w:sz w:val="24"/>
              </w:rPr>
              <w:t>的</w:t>
            </w:r>
          </w:p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效果图及</w:t>
            </w:r>
            <w:r>
              <w:rPr>
                <w:rFonts w:ascii="宋体" w:eastAsia="宋体" w:hAnsi="宋体" w:cs="宋体" w:hint="eastAsia"/>
                <w:sz w:val="24"/>
              </w:rPr>
              <w:t>VR</w:t>
            </w:r>
            <w:r>
              <w:rPr>
                <w:rFonts w:ascii="宋体" w:eastAsia="宋体" w:hAnsi="宋体" w:cs="宋体" w:hint="eastAsia"/>
                <w:sz w:val="24"/>
              </w:rPr>
              <w:t>成果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传统</w:t>
            </w:r>
            <w:r>
              <w:rPr>
                <w:rFonts w:ascii="宋体" w:eastAsia="宋体" w:hAnsi="宋体" w:cs="宋体" w:hint="eastAsia"/>
                <w:sz w:val="24"/>
              </w:rPr>
              <w:t>3DMAX</w:t>
            </w:r>
            <w:r>
              <w:rPr>
                <w:rFonts w:ascii="宋体" w:eastAsia="宋体" w:hAnsi="宋体" w:cs="宋体" w:hint="eastAsia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</w:rPr>
              <w:t>SKETCHUP</w:t>
            </w:r>
            <w:r>
              <w:rPr>
                <w:rFonts w:ascii="宋体" w:eastAsia="宋体" w:hAnsi="宋体" w:cs="宋体" w:hint="eastAsia"/>
                <w:sz w:val="24"/>
              </w:rPr>
              <w:t>与装饰</w:t>
            </w:r>
            <w:r>
              <w:rPr>
                <w:rFonts w:ascii="宋体" w:eastAsia="宋体" w:hAnsi="宋体" w:cs="宋体" w:hint="eastAsia"/>
                <w:sz w:val="24"/>
              </w:rPr>
              <w:t>BIM</w:t>
            </w:r>
            <w:r>
              <w:rPr>
                <w:rFonts w:ascii="宋体" w:eastAsia="宋体" w:hAnsi="宋体" w:cs="宋体" w:hint="eastAsia"/>
                <w:sz w:val="24"/>
              </w:rPr>
              <w:t>的对接与输出</w:t>
            </w:r>
          </w:p>
          <w:p w:rsidR="00BD20FC" w:rsidRDefault="00CF26B3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2.ARCHICAD</w:t>
            </w:r>
            <w:r>
              <w:rPr>
                <w:rFonts w:ascii="宋体" w:eastAsia="宋体" w:hAnsi="宋体" w:cs="宋体" w:hint="eastAsia"/>
                <w:sz w:val="24"/>
              </w:rPr>
              <w:t>内部渲染引擎的设置与应用</w:t>
            </w:r>
          </w:p>
          <w:p w:rsidR="00BD20FC" w:rsidRDefault="00CF26B3">
            <w:pPr>
              <w:pStyle w:val="10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3.ARCHICAD </w:t>
            </w:r>
            <w:r>
              <w:rPr>
                <w:rFonts w:ascii="宋体" w:eastAsia="宋体" w:hAnsi="宋体" w:cs="宋体" w:hint="eastAsia"/>
                <w:sz w:val="24"/>
              </w:rPr>
              <w:t>与</w:t>
            </w:r>
            <w:r>
              <w:rPr>
                <w:rFonts w:ascii="宋体" w:eastAsia="宋体" w:hAnsi="宋体" w:cs="宋体" w:hint="eastAsia"/>
                <w:sz w:val="24"/>
              </w:rPr>
              <w:t>BIMX</w:t>
            </w:r>
            <w:r>
              <w:rPr>
                <w:rFonts w:ascii="宋体" w:eastAsia="宋体" w:hAnsi="宋体" w:cs="宋体" w:hint="eastAsia"/>
                <w:sz w:val="24"/>
              </w:rPr>
              <w:t>的综合应用</w:t>
            </w:r>
          </w:p>
          <w:p w:rsidR="00BD20FC" w:rsidRDefault="00CF26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4.ARCHICAD</w:t>
            </w:r>
            <w:r>
              <w:rPr>
                <w:rFonts w:ascii="宋体" w:eastAsia="宋体" w:hAnsi="宋体" w:cs="宋体" w:hint="eastAsia"/>
                <w:sz w:val="24"/>
              </w:rPr>
              <w:t>与</w:t>
            </w:r>
            <w:r>
              <w:rPr>
                <w:rFonts w:ascii="宋体" w:eastAsia="宋体" w:hAnsi="宋体" w:cs="宋体" w:hint="eastAsia"/>
                <w:sz w:val="24"/>
              </w:rPr>
              <w:t>VR</w:t>
            </w:r>
            <w:r>
              <w:rPr>
                <w:rFonts w:ascii="宋体" w:eastAsia="宋体" w:hAnsi="宋体" w:cs="宋体" w:hint="eastAsia"/>
                <w:sz w:val="24"/>
              </w:rPr>
              <w:t>的设置与应用</w:t>
            </w:r>
          </w:p>
        </w:tc>
      </w:tr>
      <w:tr w:rsidR="00BD20FC">
        <w:trPr>
          <w:gridAfter w:val="2"/>
          <w:wAfter w:w="93" w:type="dxa"/>
          <w:cantSplit/>
          <w:trHeight w:val="2176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1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第十二天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sz w:val="24"/>
              </w:rPr>
              <w:t>ARCHICAD MEP</w:t>
            </w:r>
            <w:r>
              <w:rPr>
                <w:rFonts w:ascii="宋体" w:eastAsia="宋体" w:hAnsi="宋体" w:cs="宋体" w:hint="eastAsia"/>
                <w:sz w:val="24"/>
              </w:rPr>
              <w:t>的设置与使用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0FC" w:rsidRDefault="00CF26B3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ARCHICAD</w:t>
            </w:r>
            <w:r>
              <w:rPr>
                <w:rFonts w:ascii="宋体" w:eastAsia="宋体" w:hAnsi="宋体" w:cs="宋体" w:hint="eastAsia"/>
                <w:sz w:val="24"/>
              </w:rPr>
              <w:t>在装饰</w:t>
            </w:r>
            <w:r>
              <w:rPr>
                <w:rFonts w:ascii="宋体" w:eastAsia="宋体" w:hAnsi="宋体" w:cs="宋体" w:hint="eastAsia"/>
                <w:sz w:val="24"/>
              </w:rPr>
              <w:t>MEP</w:t>
            </w:r>
            <w:r>
              <w:rPr>
                <w:rFonts w:ascii="宋体" w:eastAsia="宋体" w:hAnsi="宋体" w:cs="宋体" w:hint="eastAsia"/>
                <w:sz w:val="24"/>
              </w:rPr>
              <w:t>中的综合应用</w:t>
            </w:r>
          </w:p>
        </w:tc>
      </w:tr>
    </w:tbl>
    <w:p w:rsidR="00BD20FC" w:rsidRDefault="00BD20FC">
      <w:pPr>
        <w:rPr>
          <w:rFonts w:ascii="宋体" w:eastAsia="宋体" w:hAnsi="宋体" w:cs="宋体"/>
          <w:sz w:val="24"/>
        </w:rPr>
      </w:pPr>
    </w:p>
    <w:sectPr w:rsidR="00BD20FC">
      <w:footerReference w:type="even" r:id="rId9"/>
      <w:footerReference w:type="default" r:id="rId10"/>
      <w:pgSz w:w="11906" w:h="16838"/>
      <w:pgMar w:top="1276" w:right="1247" w:bottom="1440" w:left="1588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B3" w:rsidRDefault="00CF26B3">
      <w:r>
        <w:separator/>
      </w:r>
    </w:p>
  </w:endnote>
  <w:endnote w:type="continuationSeparator" w:id="0">
    <w:p w:rsidR="00CF26B3" w:rsidRDefault="00CF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098267"/>
    </w:sdtPr>
    <w:sdtEndPr>
      <w:rPr>
        <w:rFonts w:ascii="仿宋_GB2312" w:eastAsia="仿宋_GB2312" w:hint="eastAsia"/>
        <w:sz w:val="28"/>
        <w:szCs w:val="28"/>
      </w:rPr>
    </w:sdtEndPr>
    <w:sdtContent>
      <w:p w:rsidR="00BD20FC" w:rsidRDefault="00CF26B3">
        <w:pPr>
          <w:pStyle w:val="a3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C5841" w:rsidRPr="00EC584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C5841">
          <w:rPr>
            <w:rFonts w:ascii="仿宋_GB2312" w:eastAsia="仿宋_GB2312"/>
            <w:noProof/>
            <w:sz w:val="28"/>
            <w:szCs w:val="28"/>
          </w:rPr>
          <w:t xml:space="preserve"> 4 -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D20FC" w:rsidRDefault="00BD20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00108"/>
    </w:sdtPr>
    <w:sdtEndPr>
      <w:rPr>
        <w:rFonts w:ascii="仿宋_GB2312" w:eastAsia="仿宋_GB2312" w:hint="eastAsia"/>
        <w:sz w:val="28"/>
        <w:szCs w:val="28"/>
      </w:rPr>
    </w:sdtEndPr>
    <w:sdtContent>
      <w:p w:rsidR="00BD20FC" w:rsidRDefault="00CF26B3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C5841" w:rsidRPr="00EC584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C5841">
          <w:rPr>
            <w:rFonts w:ascii="仿宋_GB2312" w:eastAsia="仿宋_GB2312"/>
            <w:noProof/>
            <w:sz w:val="28"/>
            <w:szCs w:val="28"/>
          </w:rPr>
          <w:t xml:space="preserve"> 5 -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D20FC" w:rsidRDefault="00BD20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B3" w:rsidRDefault="00CF26B3">
      <w:r>
        <w:separator/>
      </w:r>
    </w:p>
  </w:footnote>
  <w:footnote w:type="continuationSeparator" w:id="0">
    <w:p w:rsidR="00CF26B3" w:rsidRDefault="00CF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451"/>
    <w:multiLevelType w:val="singleLevel"/>
    <w:tmpl w:val="585B5451"/>
    <w:lvl w:ilvl="0">
      <w:start w:val="1"/>
      <w:numFmt w:val="decimal"/>
      <w:suff w:val="nothing"/>
      <w:lvlText w:val="%1."/>
      <w:lvlJc w:val="left"/>
    </w:lvl>
  </w:abstractNum>
  <w:abstractNum w:abstractNumId="1">
    <w:nsid w:val="585B5718"/>
    <w:multiLevelType w:val="singleLevel"/>
    <w:tmpl w:val="585B5718"/>
    <w:lvl w:ilvl="0">
      <w:start w:val="1"/>
      <w:numFmt w:val="decimal"/>
      <w:suff w:val="nothing"/>
      <w:lvlText w:val="%1."/>
      <w:lvlJc w:val="left"/>
    </w:lvl>
  </w:abstractNum>
  <w:abstractNum w:abstractNumId="2">
    <w:nsid w:val="585B5DAE"/>
    <w:multiLevelType w:val="singleLevel"/>
    <w:tmpl w:val="585B5DAE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316FC"/>
    <w:rsid w:val="00020457"/>
    <w:rsid w:val="0002651B"/>
    <w:rsid w:val="00075C12"/>
    <w:rsid w:val="000B228F"/>
    <w:rsid w:val="00102D5B"/>
    <w:rsid w:val="00116D73"/>
    <w:rsid w:val="001D1F40"/>
    <w:rsid w:val="002B7CB2"/>
    <w:rsid w:val="00302421"/>
    <w:rsid w:val="003404A6"/>
    <w:rsid w:val="003730CB"/>
    <w:rsid w:val="003D706D"/>
    <w:rsid w:val="00415001"/>
    <w:rsid w:val="004162E0"/>
    <w:rsid w:val="00430F7F"/>
    <w:rsid w:val="00442773"/>
    <w:rsid w:val="004730FD"/>
    <w:rsid w:val="00485B2A"/>
    <w:rsid w:val="004B4060"/>
    <w:rsid w:val="005B2524"/>
    <w:rsid w:val="005B6262"/>
    <w:rsid w:val="005E485C"/>
    <w:rsid w:val="00673162"/>
    <w:rsid w:val="00673654"/>
    <w:rsid w:val="00691004"/>
    <w:rsid w:val="00694393"/>
    <w:rsid w:val="006E1103"/>
    <w:rsid w:val="00700B6B"/>
    <w:rsid w:val="00705B1F"/>
    <w:rsid w:val="0078712E"/>
    <w:rsid w:val="0079462B"/>
    <w:rsid w:val="007B1816"/>
    <w:rsid w:val="007C4E71"/>
    <w:rsid w:val="007D40F9"/>
    <w:rsid w:val="00872F58"/>
    <w:rsid w:val="008766BA"/>
    <w:rsid w:val="008945C3"/>
    <w:rsid w:val="009541E8"/>
    <w:rsid w:val="009644F8"/>
    <w:rsid w:val="00981E02"/>
    <w:rsid w:val="00997673"/>
    <w:rsid w:val="00A21210"/>
    <w:rsid w:val="00A50802"/>
    <w:rsid w:val="00A542EA"/>
    <w:rsid w:val="00A62FAE"/>
    <w:rsid w:val="00A74A05"/>
    <w:rsid w:val="00A905BF"/>
    <w:rsid w:val="00AC0F1E"/>
    <w:rsid w:val="00AF2CDA"/>
    <w:rsid w:val="00B31513"/>
    <w:rsid w:val="00B97A0E"/>
    <w:rsid w:val="00BD20FC"/>
    <w:rsid w:val="00C17C97"/>
    <w:rsid w:val="00C25A73"/>
    <w:rsid w:val="00C56205"/>
    <w:rsid w:val="00C96610"/>
    <w:rsid w:val="00C973F8"/>
    <w:rsid w:val="00C975D3"/>
    <w:rsid w:val="00CB2519"/>
    <w:rsid w:val="00CF26B3"/>
    <w:rsid w:val="00D13355"/>
    <w:rsid w:val="00D54703"/>
    <w:rsid w:val="00D63BEB"/>
    <w:rsid w:val="00D76036"/>
    <w:rsid w:val="00D843F1"/>
    <w:rsid w:val="00D977A3"/>
    <w:rsid w:val="00DB226D"/>
    <w:rsid w:val="00DC0724"/>
    <w:rsid w:val="00E57178"/>
    <w:rsid w:val="00E866BC"/>
    <w:rsid w:val="00EC5841"/>
    <w:rsid w:val="00EE58ED"/>
    <w:rsid w:val="00EF2F08"/>
    <w:rsid w:val="00F94246"/>
    <w:rsid w:val="00FD5A6C"/>
    <w:rsid w:val="02582FC9"/>
    <w:rsid w:val="07573AB5"/>
    <w:rsid w:val="0779706E"/>
    <w:rsid w:val="07994782"/>
    <w:rsid w:val="0B4F7FA2"/>
    <w:rsid w:val="11BF673E"/>
    <w:rsid w:val="15ED5DEB"/>
    <w:rsid w:val="17536175"/>
    <w:rsid w:val="178144F2"/>
    <w:rsid w:val="1BF316FC"/>
    <w:rsid w:val="1F43155D"/>
    <w:rsid w:val="22616582"/>
    <w:rsid w:val="247B4FFB"/>
    <w:rsid w:val="284370DE"/>
    <w:rsid w:val="286C28DB"/>
    <w:rsid w:val="2C861FF1"/>
    <w:rsid w:val="34BD6814"/>
    <w:rsid w:val="37DA1F9E"/>
    <w:rsid w:val="3A5773ED"/>
    <w:rsid w:val="3CA856C1"/>
    <w:rsid w:val="3FAA2C5F"/>
    <w:rsid w:val="41C87EB7"/>
    <w:rsid w:val="4357193E"/>
    <w:rsid w:val="4781001C"/>
    <w:rsid w:val="48133E5D"/>
    <w:rsid w:val="4D431C42"/>
    <w:rsid w:val="4D654FCE"/>
    <w:rsid w:val="50AF7A2C"/>
    <w:rsid w:val="55365221"/>
    <w:rsid w:val="56690286"/>
    <w:rsid w:val="5A7E12D3"/>
    <w:rsid w:val="5E3831AB"/>
    <w:rsid w:val="610C3475"/>
    <w:rsid w:val="61345FC5"/>
    <w:rsid w:val="659E4118"/>
    <w:rsid w:val="710B137F"/>
    <w:rsid w:val="77965F28"/>
    <w:rsid w:val="79932F7C"/>
    <w:rsid w:val="7FA6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引用1"/>
    <w:basedOn w:val="a"/>
    <w:next w:val="a"/>
    <w:uiPriority w:val="73"/>
    <w:qFormat/>
    <w:pPr>
      <w:spacing w:before="200" w:after="160"/>
      <w:ind w:left="864" w:right="864"/>
      <w:jc w:val="center"/>
    </w:pPr>
    <w:rPr>
      <w:i/>
      <w:iCs/>
      <w:color w:val="7F7F7F" w:themeColor="text1" w:themeTint="BF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9">
    <w:name w:val="Balloon Text"/>
    <w:basedOn w:val="a"/>
    <w:link w:val="Char1"/>
    <w:rsid w:val="00EC5841"/>
    <w:rPr>
      <w:sz w:val="18"/>
      <w:szCs w:val="18"/>
    </w:rPr>
  </w:style>
  <w:style w:type="character" w:customStyle="1" w:styleId="Char1">
    <w:name w:val="批注框文本 Char"/>
    <w:basedOn w:val="a0"/>
    <w:link w:val="a9"/>
    <w:rsid w:val="00EC58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引用1"/>
    <w:basedOn w:val="a"/>
    <w:next w:val="a"/>
    <w:uiPriority w:val="73"/>
    <w:qFormat/>
    <w:pPr>
      <w:spacing w:before="200" w:after="160"/>
      <w:ind w:left="864" w:right="864"/>
      <w:jc w:val="center"/>
    </w:pPr>
    <w:rPr>
      <w:i/>
      <w:iCs/>
      <w:color w:val="7F7F7F" w:themeColor="text1" w:themeTint="BF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9">
    <w:name w:val="Balloon Text"/>
    <w:basedOn w:val="a"/>
    <w:link w:val="Char1"/>
    <w:rsid w:val="00EC5841"/>
    <w:rPr>
      <w:sz w:val="18"/>
      <w:szCs w:val="18"/>
    </w:rPr>
  </w:style>
  <w:style w:type="character" w:customStyle="1" w:styleId="Char1">
    <w:name w:val="批注框文本 Char"/>
    <w:basedOn w:val="a0"/>
    <w:link w:val="a9"/>
    <w:rsid w:val="00EC58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2758</Characters>
  <Application>Microsoft Office Word</Application>
  <DocSecurity>0</DocSecurity>
  <Lines>22</Lines>
  <Paragraphs>6</Paragraphs>
  <ScaleCrop>false</ScaleCrop>
  <Company>cbda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2016-12-22T05:35:00Z</cp:lastPrinted>
  <dcterms:created xsi:type="dcterms:W3CDTF">2016-12-23T06:48:00Z</dcterms:created>
  <dcterms:modified xsi:type="dcterms:W3CDTF">2016-12-23T06:48:00Z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