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96" w:rsidRDefault="00014496" w:rsidP="00014496">
      <w:pPr>
        <w:rPr>
          <w:rFonts w:ascii="楷体" w:eastAsia="楷体" w:hAnsi="楷体" w:cs="楷体"/>
          <w:sz w:val="48"/>
          <w:szCs w:val="48"/>
          <w:vertAlign w:val="superscript"/>
        </w:rPr>
      </w:pPr>
      <w:r w:rsidRPr="00E64533">
        <w:rPr>
          <w:rFonts w:ascii="楷体" w:eastAsia="楷体" w:hAnsi="楷体" w:cs="楷体" w:hint="eastAsia"/>
          <w:sz w:val="48"/>
          <w:szCs w:val="48"/>
          <w:vertAlign w:val="superscript"/>
        </w:rPr>
        <w:t>附件</w:t>
      </w:r>
      <w:r>
        <w:rPr>
          <w:rFonts w:ascii="楷体" w:eastAsia="楷体" w:hAnsi="楷体" w:cs="楷体"/>
          <w:sz w:val="48"/>
          <w:szCs w:val="48"/>
          <w:vertAlign w:val="superscript"/>
        </w:rPr>
        <w:t>1</w:t>
      </w:r>
      <w:r>
        <w:rPr>
          <w:rFonts w:ascii="楷体" w:eastAsia="楷体" w:hAnsi="楷体" w:cs="楷体" w:hint="eastAsia"/>
          <w:sz w:val="48"/>
          <w:szCs w:val="48"/>
          <w:vertAlign w:val="superscript"/>
        </w:rPr>
        <w:t>：</w:t>
      </w:r>
      <w:r>
        <w:rPr>
          <w:rFonts w:ascii="楷体" w:eastAsia="楷体" w:hAnsi="楷体" w:cs="楷体"/>
          <w:sz w:val="48"/>
          <w:szCs w:val="48"/>
          <w:vertAlign w:val="superscript"/>
        </w:rPr>
        <w:t xml:space="preserve">   </w:t>
      </w:r>
    </w:p>
    <w:p w:rsidR="00014496" w:rsidRPr="00E64533" w:rsidRDefault="00014496" w:rsidP="00014496">
      <w:pPr>
        <w:rPr>
          <w:rFonts w:cs="Times New Roman"/>
          <w:b/>
          <w:bCs/>
          <w:sz w:val="32"/>
          <w:szCs w:val="32"/>
        </w:rPr>
      </w:pPr>
      <w:r>
        <w:rPr>
          <w:rFonts w:ascii="楷体" w:eastAsia="楷体" w:hAnsi="楷体" w:cs="楷体"/>
          <w:sz w:val="48"/>
          <w:szCs w:val="48"/>
          <w:vertAlign w:val="superscript"/>
        </w:rPr>
        <w:t xml:space="preserve">           </w:t>
      </w:r>
      <w:r w:rsidRPr="00E64533">
        <w:rPr>
          <w:rFonts w:cs="宋体" w:hint="eastAsia"/>
          <w:b/>
          <w:bCs/>
          <w:sz w:val="32"/>
          <w:szCs w:val="32"/>
        </w:rPr>
        <w:t>《中国建筑装饰装修》杂志宣传报道方案</w:t>
      </w:r>
      <w:bookmarkStart w:id="0" w:name="_GoBack"/>
      <w:bookmarkEnd w:id="0"/>
    </w:p>
    <w:p w:rsidR="00014496" w:rsidRPr="00E64533" w:rsidRDefault="00014496" w:rsidP="00014496">
      <w:pPr>
        <w:pStyle w:val="a3"/>
        <w:numPr>
          <w:ilvl w:val="0"/>
          <w:numId w:val="1"/>
        </w:numPr>
        <w:spacing w:line="240" w:lineRule="atLeast"/>
        <w:ind w:firstLineChars="0"/>
        <w:rPr>
          <w:rFonts w:cs="Times New Roman"/>
          <w:b/>
          <w:bCs/>
          <w:sz w:val="28"/>
          <w:szCs w:val="28"/>
        </w:rPr>
      </w:pPr>
      <w:r w:rsidRPr="00E64533">
        <w:rPr>
          <w:rFonts w:cs="宋体" w:hint="eastAsia"/>
          <w:b/>
          <w:bCs/>
          <w:sz w:val="28"/>
          <w:szCs w:val="28"/>
        </w:rPr>
        <w:t>中装协副会长单位：</w:t>
      </w:r>
    </w:p>
    <w:p w:rsidR="00014496" w:rsidRPr="001936DF" w:rsidRDefault="00014496" w:rsidP="00014496">
      <w:pPr>
        <w:pStyle w:val="a3"/>
        <w:spacing w:line="240" w:lineRule="atLeast"/>
        <w:ind w:firstLineChars="0"/>
        <w:jc w:val="left"/>
        <w:rPr>
          <w:rFonts w:cs="Times New Roman"/>
          <w:sz w:val="28"/>
          <w:szCs w:val="28"/>
        </w:rPr>
      </w:pPr>
      <w:r w:rsidRPr="00E64533">
        <w:rPr>
          <w:rFonts w:cs="宋体" w:hint="eastAsia"/>
          <w:sz w:val="28"/>
          <w:szCs w:val="28"/>
        </w:rPr>
        <w:t>由《中国建筑装饰装修》杂志社派记者采访企业负责人，刊登人物或企业专访文章，</w:t>
      </w:r>
      <w:r w:rsidRPr="00E64533">
        <w:rPr>
          <w:sz w:val="28"/>
          <w:szCs w:val="28"/>
        </w:rPr>
        <w:t>8~10</w:t>
      </w:r>
      <w:r w:rsidRPr="00E64533">
        <w:rPr>
          <w:rFonts w:cs="宋体" w:hint="eastAsia"/>
          <w:sz w:val="28"/>
          <w:szCs w:val="28"/>
        </w:rPr>
        <w:t>个版面，企业支付宣传费</w:t>
      </w:r>
      <w:r w:rsidRPr="00E64533">
        <w:rPr>
          <w:sz w:val="28"/>
          <w:szCs w:val="28"/>
        </w:rPr>
        <w:t>10</w:t>
      </w:r>
      <w:r w:rsidRPr="00E64533">
        <w:rPr>
          <w:rFonts w:cs="宋体" w:hint="eastAsia"/>
          <w:sz w:val="28"/>
          <w:szCs w:val="28"/>
        </w:rPr>
        <w:t>万元；企业若上封面另收宣传费</w:t>
      </w:r>
      <w:r w:rsidRPr="00E64533">
        <w:rPr>
          <w:sz w:val="28"/>
          <w:szCs w:val="28"/>
        </w:rPr>
        <w:t>6</w:t>
      </w:r>
      <w:r w:rsidRPr="00E64533">
        <w:rPr>
          <w:rFonts w:cs="宋体" w:hint="eastAsia"/>
          <w:sz w:val="28"/>
          <w:szCs w:val="28"/>
        </w:rPr>
        <w:t>万元。被宣传企业与杂志社签订宣传协议</w:t>
      </w:r>
      <w:r>
        <w:rPr>
          <w:rFonts w:cs="宋体" w:hint="eastAsia"/>
          <w:sz w:val="28"/>
          <w:szCs w:val="28"/>
        </w:rPr>
        <w:t>，</w:t>
      </w:r>
      <w:r w:rsidRPr="001936DF">
        <w:rPr>
          <w:rFonts w:cs="宋体" w:hint="eastAsia"/>
          <w:sz w:val="28"/>
          <w:szCs w:val="28"/>
        </w:rPr>
        <w:t>此项工作，由企业一名负责人与杂志社直接联系落实。</w:t>
      </w:r>
    </w:p>
    <w:p w:rsidR="00014496" w:rsidRPr="00E64533" w:rsidRDefault="00014496" w:rsidP="00014496">
      <w:pPr>
        <w:pStyle w:val="a3"/>
        <w:numPr>
          <w:ilvl w:val="0"/>
          <w:numId w:val="1"/>
        </w:numPr>
        <w:spacing w:line="240" w:lineRule="atLeast"/>
        <w:ind w:firstLineChars="0"/>
        <w:jc w:val="left"/>
        <w:rPr>
          <w:rFonts w:cs="Times New Roman"/>
          <w:b/>
          <w:bCs/>
          <w:sz w:val="28"/>
          <w:szCs w:val="28"/>
        </w:rPr>
      </w:pPr>
      <w:r w:rsidRPr="00E64533">
        <w:rPr>
          <w:rFonts w:cs="宋体" w:hint="eastAsia"/>
          <w:b/>
          <w:bCs/>
          <w:sz w:val="28"/>
          <w:szCs w:val="28"/>
        </w:rPr>
        <w:t>地方省市协会：</w:t>
      </w:r>
    </w:p>
    <w:p w:rsidR="00014496" w:rsidRPr="00095618" w:rsidRDefault="00014496" w:rsidP="00014496">
      <w:pPr>
        <w:spacing w:line="240" w:lineRule="atLeast"/>
        <w:ind w:firstLine="420"/>
        <w:jc w:val="left"/>
        <w:rPr>
          <w:rFonts w:cs="Times New Roman"/>
          <w:sz w:val="28"/>
          <w:szCs w:val="28"/>
        </w:rPr>
      </w:pPr>
      <w:r w:rsidRPr="00095618">
        <w:rPr>
          <w:rFonts w:cs="宋体" w:hint="eastAsia"/>
          <w:sz w:val="28"/>
          <w:szCs w:val="28"/>
        </w:rPr>
        <w:t>地方省市协会根据自身需求，可以在杂志上做专题协会工作宣传，也可以</w:t>
      </w:r>
      <w:proofErr w:type="gramStart"/>
      <w:r>
        <w:rPr>
          <w:rFonts w:cs="宋体" w:hint="eastAsia"/>
          <w:sz w:val="28"/>
          <w:szCs w:val="28"/>
        </w:rPr>
        <w:t>赠印专期</w:t>
      </w:r>
      <w:proofErr w:type="gramEnd"/>
      <w:r>
        <w:rPr>
          <w:rFonts w:cs="宋体" w:hint="eastAsia"/>
          <w:sz w:val="28"/>
          <w:szCs w:val="28"/>
        </w:rPr>
        <w:t>或使</w:t>
      </w:r>
      <w:r w:rsidRPr="00095618">
        <w:rPr>
          <w:rFonts w:cs="宋体" w:hint="eastAsia"/>
          <w:sz w:val="28"/>
          <w:szCs w:val="28"/>
        </w:rPr>
        <w:t>用一定数量的版面</w:t>
      </w:r>
      <w:r>
        <w:rPr>
          <w:rFonts w:cs="宋体" w:hint="eastAsia"/>
          <w:sz w:val="28"/>
          <w:szCs w:val="28"/>
        </w:rPr>
        <w:t>，</w:t>
      </w:r>
      <w:r w:rsidRPr="00095618">
        <w:rPr>
          <w:rFonts w:cs="宋体" w:hint="eastAsia"/>
          <w:sz w:val="28"/>
          <w:szCs w:val="28"/>
        </w:rPr>
        <w:t>集中宣传一批</w:t>
      </w:r>
      <w:r>
        <w:rPr>
          <w:rFonts w:cs="宋体" w:hint="eastAsia"/>
          <w:sz w:val="28"/>
          <w:szCs w:val="28"/>
        </w:rPr>
        <w:t>地方协会表彰的</w:t>
      </w:r>
      <w:r w:rsidRPr="00095618">
        <w:rPr>
          <w:rFonts w:cs="宋体" w:hint="eastAsia"/>
          <w:sz w:val="28"/>
          <w:szCs w:val="28"/>
        </w:rPr>
        <w:t>优秀会员企业和优质工程</w:t>
      </w:r>
      <w:r>
        <w:rPr>
          <w:rFonts w:cs="宋体" w:hint="eastAsia"/>
          <w:sz w:val="28"/>
          <w:szCs w:val="28"/>
        </w:rPr>
        <w:t>。</w:t>
      </w:r>
      <w:r w:rsidRPr="00095618">
        <w:rPr>
          <w:rFonts w:cs="宋体" w:hint="eastAsia"/>
          <w:sz w:val="28"/>
          <w:szCs w:val="28"/>
        </w:rPr>
        <w:t>采访和收费等相关业务，双方协商。</w:t>
      </w:r>
    </w:p>
    <w:p w:rsidR="00014496" w:rsidRPr="00E64533" w:rsidRDefault="00014496" w:rsidP="00014496">
      <w:pPr>
        <w:pStyle w:val="a3"/>
        <w:numPr>
          <w:ilvl w:val="0"/>
          <w:numId w:val="1"/>
        </w:numPr>
        <w:spacing w:line="240" w:lineRule="atLeast"/>
        <w:ind w:firstLineChars="0"/>
        <w:jc w:val="left"/>
        <w:rPr>
          <w:rFonts w:cs="Times New Roman"/>
          <w:b/>
          <w:bCs/>
          <w:sz w:val="28"/>
          <w:szCs w:val="28"/>
        </w:rPr>
      </w:pPr>
      <w:r w:rsidRPr="00E64533">
        <w:rPr>
          <w:rFonts w:cs="宋体" w:hint="eastAsia"/>
          <w:b/>
          <w:bCs/>
          <w:sz w:val="28"/>
          <w:szCs w:val="28"/>
        </w:rPr>
        <w:t>常务理事和理事单位：</w:t>
      </w:r>
    </w:p>
    <w:p w:rsidR="00014496" w:rsidRDefault="00014496" w:rsidP="00014496">
      <w:pPr>
        <w:pStyle w:val="a3"/>
        <w:spacing w:line="240" w:lineRule="atLeast"/>
        <w:ind w:firstLineChars="0"/>
        <w:jc w:val="lef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常务理事单位和理事单位</w:t>
      </w:r>
      <w:r w:rsidRPr="00095618">
        <w:rPr>
          <w:rFonts w:cs="宋体" w:hint="eastAsia"/>
          <w:sz w:val="28"/>
          <w:szCs w:val="28"/>
        </w:rPr>
        <w:t>是我国建筑装饰行业中的一大批优秀企业，是行业内中坚力量。许多</w:t>
      </w:r>
      <w:r>
        <w:rPr>
          <w:rFonts w:cs="宋体" w:hint="eastAsia"/>
          <w:sz w:val="28"/>
          <w:szCs w:val="28"/>
        </w:rPr>
        <w:t>企业</w:t>
      </w:r>
      <w:r w:rsidRPr="00095618">
        <w:rPr>
          <w:rFonts w:cs="宋体" w:hint="eastAsia"/>
          <w:sz w:val="28"/>
          <w:szCs w:val="28"/>
        </w:rPr>
        <w:t>担任了地方省市</w:t>
      </w:r>
      <w:r>
        <w:rPr>
          <w:rFonts w:cs="宋体" w:hint="eastAsia"/>
          <w:sz w:val="28"/>
          <w:szCs w:val="28"/>
        </w:rPr>
        <w:t>协会的副会长，在业内</w:t>
      </w:r>
      <w:r w:rsidRPr="00095618">
        <w:rPr>
          <w:rFonts w:cs="宋体" w:hint="eastAsia"/>
          <w:sz w:val="28"/>
          <w:szCs w:val="28"/>
        </w:rPr>
        <w:t>有较</w:t>
      </w:r>
      <w:r>
        <w:rPr>
          <w:rFonts w:cs="宋体" w:hint="eastAsia"/>
          <w:sz w:val="28"/>
          <w:szCs w:val="28"/>
        </w:rPr>
        <w:t>大</w:t>
      </w:r>
      <w:r w:rsidRPr="00095618">
        <w:rPr>
          <w:rFonts w:cs="宋体" w:hint="eastAsia"/>
          <w:sz w:val="28"/>
          <w:szCs w:val="28"/>
        </w:rPr>
        <w:t>影响。这些企业是《中国建筑装饰装修》杂志长期宣传和合作的伙伴。协会同意杂志社在这些企业中，挑选一批知名企业进行宣传并吸纳为杂志理事单位。具体操作和收费</w:t>
      </w:r>
      <w:r>
        <w:rPr>
          <w:rFonts w:cs="宋体" w:hint="eastAsia"/>
          <w:sz w:val="28"/>
          <w:szCs w:val="28"/>
        </w:rPr>
        <w:t>标准，可</w:t>
      </w:r>
      <w:r w:rsidRPr="00095618">
        <w:rPr>
          <w:rFonts w:cs="宋体" w:hint="eastAsia"/>
          <w:sz w:val="28"/>
          <w:szCs w:val="28"/>
        </w:rPr>
        <w:t>参照副会长单位宣传办法和加入杂志社理事单位条件办理。</w:t>
      </w:r>
    </w:p>
    <w:p w:rsidR="00014496" w:rsidRPr="00095618" w:rsidRDefault="00014496" w:rsidP="00014496">
      <w:pPr>
        <w:pStyle w:val="a3"/>
        <w:spacing w:line="240" w:lineRule="atLeast"/>
        <w:ind w:firstLineChars="0"/>
        <w:jc w:val="left"/>
        <w:rPr>
          <w:rFonts w:cs="Times New Roman"/>
          <w:sz w:val="28"/>
          <w:szCs w:val="28"/>
        </w:rPr>
      </w:pPr>
    </w:p>
    <w:p w:rsidR="00014496" w:rsidRPr="00095618" w:rsidRDefault="00014496" w:rsidP="00014496">
      <w:pPr>
        <w:pStyle w:val="a3"/>
        <w:ind w:firstLineChars="0"/>
        <w:jc w:val="lef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014496" w:rsidRDefault="00014496" w:rsidP="00014496">
      <w:pPr>
        <w:rPr>
          <w:rFonts w:cs="Times New Roman"/>
          <w:sz w:val="28"/>
          <w:szCs w:val="28"/>
        </w:rPr>
      </w:pPr>
    </w:p>
    <w:p w:rsidR="006D61E3" w:rsidRPr="00014496" w:rsidRDefault="006D61E3"/>
    <w:sectPr w:rsidR="006D61E3" w:rsidRPr="00014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287B"/>
    <w:multiLevelType w:val="hybridMultilevel"/>
    <w:tmpl w:val="AD82D53A"/>
    <w:lvl w:ilvl="0" w:tplc="3592B1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96"/>
    <w:rsid w:val="00014496"/>
    <w:rsid w:val="006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9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449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9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44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2016-07-22T07:28:00Z</dcterms:created>
  <dcterms:modified xsi:type="dcterms:W3CDTF">2016-07-22T07:28:00Z</dcterms:modified>
</cp:coreProperties>
</file>