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B3" w:rsidRPr="00371791" w:rsidRDefault="005A4BB3" w:rsidP="005A4BB3">
      <w:pPr>
        <w:tabs>
          <w:tab w:val="left" w:pos="900"/>
        </w:tabs>
        <w:snapToGrid w:val="0"/>
        <w:spacing w:line="360" w:lineRule="auto"/>
        <w:ind w:rightChars="-30" w:right="31680"/>
        <w:jc w:val="center"/>
        <w:rPr>
          <w:rFonts w:ascii="仿宋_GB2312" w:eastAsia="仿宋_GB2312" w:hAnsi="宋体" w:cs="Times New Roman"/>
          <w:sz w:val="24"/>
          <w:szCs w:val="24"/>
        </w:rPr>
      </w:pPr>
      <w:r w:rsidRPr="00774354">
        <w:rPr>
          <w:rFonts w:ascii="仿宋_GB2312" w:eastAsia="仿宋_GB2312" w:hAnsi="宋体" w:cs="仿宋_GB2312" w:hint="eastAsia"/>
          <w:sz w:val="30"/>
          <w:szCs w:val="30"/>
        </w:rPr>
        <w:t>中装协</w:t>
      </w:r>
      <w:r w:rsidRPr="0099413B">
        <w:rPr>
          <w:rFonts w:ascii="仿宋_GB2312" w:eastAsia="仿宋_GB2312" w:hAnsi="宋体" w:cs="仿宋_GB2312" w:hint="eastAsia"/>
          <w:sz w:val="30"/>
          <w:szCs w:val="30"/>
        </w:rPr>
        <w:t>〔</w:t>
      </w:r>
      <w:r w:rsidRPr="0099413B">
        <w:rPr>
          <w:rFonts w:ascii="仿宋_GB2312" w:eastAsia="仿宋_GB2312" w:hAnsi="宋体" w:cs="仿宋_GB2312"/>
          <w:sz w:val="30"/>
          <w:szCs w:val="30"/>
        </w:rPr>
        <w:t>2014</w:t>
      </w:r>
      <w:r w:rsidRPr="0099413B">
        <w:rPr>
          <w:rFonts w:ascii="仿宋_GB2312" w:eastAsia="仿宋_GB2312" w:hAnsi="宋体" w:cs="仿宋_GB2312" w:hint="eastAsia"/>
          <w:sz w:val="30"/>
          <w:szCs w:val="30"/>
        </w:rPr>
        <w:t>〕</w:t>
      </w:r>
      <w:r>
        <w:rPr>
          <w:rFonts w:ascii="仿宋_GB2312" w:eastAsia="仿宋_GB2312" w:hAnsi="宋体" w:cs="仿宋_GB2312"/>
          <w:sz w:val="30"/>
          <w:szCs w:val="30"/>
        </w:rPr>
        <w:t xml:space="preserve">104 </w:t>
      </w:r>
      <w:r w:rsidRPr="00774354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371791">
        <w:rPr>
          <w:rFonts w:ascii="宋体" w:hAnsi="宋体" w:cs="宋体"/>
          <w:sz w:val="24"/>
          <w:szCs w:val="24"/>
        </w:rPr>
        <w:t xml:space="preserve">               </w:t>
      </w:r>
      <w:r>
        <w:rPr>
          <w:rFonts w:ascii="宋体" w:hAnsi="宋体" w:cs="宋体"/>
          <w:sz w:val="24"/>
          <w:szCs w:val="24"/>
        </w:rPr>
        <w:t xml:space="preserve">  </w:t>
      </w:r>
      <w:r w:rsidRPr="00774354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774354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5A4BB3" w:rsidRPr="008B2B7D" w:rsidRDefault="005A4BB3" w:rsidP="001E2EFF">
      <w:pPr>
        <w:spacing w:line="600" w:lineRule="exact"/>
        <w:jc w:val="center"/>
        <w:rPr>
          <w:rFonts w:ascii="方正小标宋简体" w:eastAsia="方正小标宋简体" w:hAnsi="宋体" w:cs="Times New Roman"/>
          <w:b/>
          <w:bCs/>
          <w:color w:val="000000"/>
          <w:sz w:val="38"/>
          <w:szCs w:val="38"/>
        </w:rPr>
      </w:pPr>
    </w:p>
    <w:p w:rsidR="005A4BB3" w:rsidRPr="008B2B7D" w:rsidRDefault="005A4BB3" w:rsidP="001E2EFF">
      <w:pPr>
        <w:spacing w:line="600" w:lineRule="exact"/>
        <w:jc w:val="center"/>
        <w:rPr>
          <w:rFonts w:ascii="方正小标宋简体" w:eastAsia="方正小标宋简体" w:cs="Times New Roman"/>
          <w:b/>
          <w:bCs/>
          <w:color w:val="000000"/>
          <w:sz w:val="38"/>
          <w:szCs w:val="38"/>
        </w:rPr>
      </w:pPr>
      <w:r w:rsidRPr="008B2B7D">
        <w:rPr>
          <w:rFonts w:ascii="方正小标宋简体" w:eastAsia="方正小标宋简体" w:hAnsi="宋体" w:cs="方正小标宋简体" w:hint="eastAsia"/>
          <w:b/>
          <w:bCs/>
          <w:color w:val="000000"/>
          <w:sz w:val="38"/>
          <w:szCs w:val="38"/>
        </w:rPr>
        <w:t>关于增补</w:t>
      </w:r>
      <w:r w:rsidRPr="008B2B7D">
        <w:rPr>
          <w:rFonts w:ascii="方正小标宋简体" w:eastAsia="方正小标宋简体" w:cs="方正小标宋简体" w:hint="eastAsia"/>
          <w:b/>
          <w:bCs/>
          <w:color w:val="000000"/>
          <w:sz w:val="38"/>
          <w:szCs w:val="38"/>
        </w:rPr>
        <w:t>“</w:t>
      </w:r>
      <w:r w:rsidRPr="008B2B7D">
        <w:rPr>
          <w:rFonts w:ascii="方正小标宋简体" w:eastAsia="方正小标宋简体" w:hAnsi="宋体" w:cs="方正小标宋简体"/>
          <w:b/>
          <w:bCs/>
          <w:color w:val="000000"/>
          <w:sz w:val="38"/>
          <w:szCs w:val="38"/>
        </w:rPr>
        <w:t>2013-2014</w:t>
      </w:r>
      <w:r w:rsidRPr="008B2B7D">
        <w:rPr>
          <w:rFonts w:ascii="方正小标宋简体" w:eastAsia="方正小标宋简体" w:cs="方正小标宋简体" w:hint="eastAsia"/>
          <w:b/>
          <w:bCs/>
          <w:color w:val="000000"/>
          <w:sz w:val="38"/>
          <w:szCs w:val="38"/>
        </w:rPr>
        <w:t>”</w:t>
      </w:r>
      <w:r w:rsidRPr="008B2B7D">
        <w:rPr>
          <w:rFonts w:ascii="方正小标宋简体" w:eastAsia="方正小标宋简体" w:hAnsi="宋体" w:cs="方正小标宋简体" w:hint="eastAsia"/>
          <w:b/>
          <w:bCs/>
          <w:color w:val="000000"/>
          <w:sz w:val="38"/>
          <w:szCs w:val="38"/>
        </w:rPr>
        <w:t>年度全国建筑工程</w:t>
      </w:r>
    </w:p>
    <w:p w:rsidR="005A4BB3" w:rsidRPr="008B2B7D" w:rsidRDefault="005A4BB3" w:rsidP="00A647E2">
      <w:pPr>
        <w:spacing w:line="600" w:lineRule="exact"/>
        <w:jc w:val="center"/>
        <w:rPr>
          <w:rFonts w:ascii="方正小标宋简体" w:eastAsia="方正小标宋简体" w:cs="Times New Roman"/>
          <w:b/>
          <w:bCs/>
          <w:color w:val="000000"/>
          <w:sz w:val="38"/>
          <w:szCs w:val="38"/>
        </w:rPr>
      </w:pPr>
      <w:r w:rsidRPr="008B2B7D">
        <w:rPr>
          <w:rFonts w:ascii="方正小标宋简体" w:eastAsia="方正小标宋简体" w:hAnsi="宋体" w:cs="方正小标宋简体" w:hint="eastAsia"/>
          <w:b/>
          <w:bCs/>
          <w:color w:val="000000"/>
          <w:sz w:val="38"/>
          <w:szCs w:val="38"/>
        </w:rPr>
        <w:t>装饰奖入选工程名单的通知</w:t>
      </w:r>
    </w:p>
    <w:p w:rsidR="005A4BB3" w:rsidRPr="008B2B7D" w:rsidRDefault="005A4BB3" w:rsidP="001E2EFF">
      <w:pPr>
        <w:rPr>
          <w:rFonts w:ascii="方正小标宋简体" w:eastAsia="方正小标宋简体" w:hAnsi="宋体" w:cs="Times New Roman"/>
          <w:spacing w:val="10"/>
          <w:kern w:val="0"/>
          <w:sz w:val="38"/>
          <w:szCs w:val="38"/>
        </w:rPr>
      </w:pPr>
    </w:p>
    <w:p w:rsidR="005A4BB3" w:rsidRPr="00D01866" w:rsidRDefault="005A4BB3" w:rsidP="001E2EFF">
      <w:pPr>
        <w:rPr>
          <w:rFonts w:ascii="仿宋_GB2312" w:eastAsia="仿宋_GB2312" w:hAnsi="宋体" w:cs="Times New Roman"/>
          <w:spacing w:val="10"/>
          <w:kern w:val="0"/>
          <w:sz w:val="32"/>
          <w:szCs w:val="32"/>
        </w:rPr>
      </w:pPr>
      <w:r w:rsidRPr="00D01866">
        <w:rPr>
          <w:rFonts w:ascii="仿宋_GB2312" w:eastAsia="仿宋_GB2312" w:hAnsi="宋体" w:cs="仿宋_GB2312" w:hint="eastAsia"/>
          <w:spacing w:val="10"/>
          <w:kern w:val="0"/>
          <w:sz w:val="32"/>
          <w:szCs w:val="32"/>
        </w:rPr>
        <w:t>各省、自治区、直辖市建筑装饰协会，各建筑装饰企业：</w:t>
      </w:r>
    </w:p>
    <w:p w:rsidR="005A4BB3" w:rsidRDefault="005A4BB3" w:rsidP="000F7595">
      <w:pPr>
        <w:spacing w:line="600" w:lineRule="exact"/>
        <w:ind w:firstLineChars="200" w:firstLine="31680"/>
        <w:rPr>
          <w:rFonts w:ascii="仿宋_GB2312" w:eastAsia="仿宋_GB2312" w:hAnsi="宋体" w:cs="Times New Roman"/>
          <w:spacing w:val="10"/>
          <w:kern w:val="0"/>
          <w:sz w:val="32"/>
          <w:szCs w:val="32"/>
        </w:rPr>
      </w:pPr>
      <w:r w:rsidRPr="00D01866">
        <w:rPr>
          <w:rFonts w:ascii="仿宋_GB2312" w:eastAsia="仿宋_GB2312" w:hAnsi="宋体" w:cs="仿宋_GB2312" w:hint="eastAsia"/>
          <w:spacing w:val="10"/>
          <w:kern w:val="0"/>
          <w:sz w:val="32"/>
          <w:szCs w:val="32"/>
        </w:rPr>
        <w:t>根据装饰奖复查结果，现决定增补“</w:t>
      </w:r>
      <w:r w:rsidRPr="00D01866">
        <w:rPr>
          <w:rFonts w:ascii="仿宋_GB2312" w:eastAsia="仿宋_GB2312" w:hAnsi="宋体" w:cs="仿宋_GB2312"/>
          <w:spacing w:val="10"/>
          <w:kern w:val="0"/>
          <w:sz w:val="32"/>
          <w:szCs w:val="32"/>
        </w:rPr>
        <w:t>201</w:t>
      </w:r>
      <w:r>
        <w:rPr>
          <w:rFonts w:ascii="仿宋_GB2312" w:eastAsia="仿宋_GB2312" w:hAnsi="宋体" w:cs="仿宋_GB2312"/>
          <w:spacing w:val="10"/>
          <w:kern w:val="0"/>
          <w:sz w:val="32"/>
          <w:szCs w:val="32"/>
        </w:rPr>
        <w:t>3</w:t>
      </w:r>
      <w:r w:rsidRPr="00D01866">
        <w:rPr>
          <w:rFonts w:ascii="仿宋_GB2312" w:eastAsia="仿宋_GB2312" w:hAnsi="宋体" w:cs="仿宋_GB2312"/>
          <w:spacing w:val="10"/>
          <w:kern w:val="0"/>
          <w:sz w:val="32"/>
          <w:szCs w:val="32"/>
        </w:rPr>
        <w:t>-201</w:t>
      </w:r>
      <w:r>
        <w:rPr>
          <w:rFonts w:ascii="仿宋_GB2312" w:eastAsia="仿宋_GB2312" w:hAnsi="宋体" w:cs="仿宋_GB2312"/>
          <w:spacing w:val="10"/>
          <w:kern w:val="0"/>
          <w:sz w:val="32"/>
          <w:szCs w:val="32"/>
        </w:rPr>
        <w:t>4</w:t>
      </w:r>
      <w:r w:rsidRPr="00D01866">
        <w:rPr>
          <w:rFonts w:ascii="仿宋_GB2312" w:eastAsia="仿宋_GB2312" w:hAnsi="宋体" w:cs="仿宋_GB2312" w:hint="eastAsia"/>
          <w:spacing w:val="10"/>
          <w:kern w:val="0"/>
          <w:sz w:val="32"/>
          <w:szCs w:val="32"/>
        </w:rPr>
        <w:t>”年度</w:t>
      </w:r>
      <w:r>
        <w:rPr>
          <w:rFonts w:ascii="仿宋_GB2312" w:eastAsia="仿宋_GB2312" w:hAnsi="宋体" w:cs="仿宋_GB2312" w:hint="eastAsia"/>
          <w:spacing w:val="10"/>
          <w:kern w:val="0"/>
          <w:sz w:val="32"/>
          <w:szCs w:val="32"/>
        </w:rPr>
        <w:t>全</w:t>
      </w:r>
      <w:r w:rsidRPr="00D01866">
        <w:rPr>
          <w:rFonts w:ascii="仿宋_GB2312" w:eastAsia="仿宋_GB2312" w:hAnsi="宋体" w:cs="仿宋_GB2312" w:hint="eastAsia"/>
          <w:spacing w:val="10"/>
          <w:kern w:val="0"/>
          <w:sz w:val="32"/>
          <w:szCs w:val="32"/>
        </w:rPr>
        <w:t>国建筑工程装饰奖入选工程，名单如下：</w:t>
      </w:r>
    </w:p>
    <w:p w:rsidR="005A4BB3" w:rsidRPr="00D01866" w:rsidRDefault="005A4BB3" w:rsidP="000F7595">
      <w:pPr>
        <w:spacing w:line="600" w:lineRule="exact"/>
        <w:ind w:firstLineChars="200" w:firstLine="31680"/>
        <w:rPr>
          <w:rFonts w:ascii="仿宋_GB2312" w:eastAsia="仿宋_GB2312" w:hAnsi="宋体" w:cs="Times New Roman"/>
          <w:spacing w:val="10"/>
          <w:kern w:val="0"/>
          <w:sz w:val="32"/>
          <w:szCs w:val="32"/>
        </w:rPr>
      </w:pPr>
    </w:p>
    <w:p w:rsidR="005A4BB3" w:rsidRPr="00DA4B49" w:rsidRDefault="005A4BB3" w:rsidP="00EA17AE">
      <w:pPr>
        <w:jc w:val="center"/>
        <w:rPr>
          <w:rFonts w:ascii="方正粗圆简体" w:eastAsia="方正粗圆简体" w:hAnsi="宋体" w:cs="Times New Roman"/>
          <w:b/>
          <w:bCs/>
          <w:color w:val="000000"/>
          <w:sz w:val="24"/>
          <w:szCs w:val="24"/>
        </w:rPr>
      </w:pPr>
      <w:r w:rsidRPr="00DA4B49">
        <w:rPr>
          <w:rFonts w:ascii="方正粗圆简体" w:eastAsia="方正粗圆简体" w:hAnsi="宋体" w:cs="方正粗圆简体" w:hint="eastAsia"/>
          <w:b/>
          <w:bCs/>
          <w:color w:val="000000"/>
          <w:sz w:val="24"/>
          <w:szCs w:val="24"/>
        </w:rPr>
        <w:t>（公共建筑装饰类）</w:t>
      </w:r>
    </w:p>
    <w:p w:rsidR="005A4BB3" w:rsidRPr="00CD4F34" w:rsidRDefault="005A4BB3" w:rsidP="000F7595">
      <w:pPr>
        <w:spacing w:line="760" w:lineRule="exact"/>
        <w:ind w:left="31680" w:hangingChars="550" w:firstLine="31680"/>
        <w:rPr>
          <w:rFonts w:ascii="宋体" w:cs="Times New Roman"/>
          <w:sz w:val="24"/>
          <w:szCs w:val="24"/>
        </w:rPr>
      </w:pPr>
      <w:r w:rsidRPr="00CD4F34">
        <w:rPr>
          <w:rFonts w:ascii="宋体" w:hAnsi="宋体" w:cs="宋体"/>
          <w:sz w:val="24"/>
          <w:szCs w:val="24"/>
        </w:rPr>
        <w:t>1</w:t>
      </w:r>
      <w:r w:rsidRPr="00CD4F34">
        <w:rPr>
          <w:rFonts w:ascii="宋体" w:hAnsi="宋体" w:cs="宋体" w:hint="eastAsia"/>
          <w:sz w:val="24"/>
          <w:szCs w:val="24"/>
        </w:rPr>
        <w:t>、工程名称：烟台市委党校新校区（一期）装饰工程（一标段）</w:t>
      </w:r>
    </w:p>
    <w:p w:rsidR="005A4BB3" w:rsidRPr="00CD4F34" w:rsidRDefault="005A4BB3" w:rsidP="000F7595">
      <w:pPr>
        <w:tabs>
          <w:tab w:val="left" w:pos="142"/>
        </w:tabs>
        <w:spacing w:line="360" w:lineRule="auto"/>
        <w:ind w:firstLineChars="150" w:firstLine="31680"/>
        <w:rPr>
          <w:rFonts w:ascii="宋体" w:cs="Times New Roman"/>
          <w:sz w:val="24"/>
          <w:szCs w:val="24"/>
        </w:rPr>
      </w:pPr>
      <w:r w:rsidRPr="00CD4F34">
        <w:rPr>
          <w:rFonts w:ascii="宋体" w:hAnsi="宋体" w:cs="宋体" w:hint="eastAsia"/>
          <w:sz w:val="24"/>
          <w:szCs w:val="24"/>
        </w:rPr>
        <w:t>承建单位：</w:t>
      </w:r>
      <w:r w:rsidRPr="00CD4F34">
        <w:rPr>
          <w:rFonts w:ascii="宋体" w:hAnsi="宋体" w:cs="宋体"/>
          <w:sz w:val="24"/>
          <w:szCs w:val="24"/>
        </w:rPr>
        <w:t>ZJ14</w:t>
      </w:r>
      <w:r w:rsidRPr="00CD4F34">
        <w:rPr>
          <w:rFonts w:ascii="宋体" w:cs="宋体"/>
          <w:sz w:val="24"/>
          <w:szCs w:val="24"/>
        </w:rPr>
        <w:t>0</w:t>
      </w:r>
      <w:r w:rsidRPr="00CD4F34">
        <w:rPr>
          <w:rFonts w:ascii="宋体" w:hAnsi="宋体" w:cs="宋体"/>
          <w:sz w:val="24"/>
          <w:szCs w:val="24"/>
        </w:rPr>
        <w:t>4161</w:t>
      </w:r>
      <w:r w:rsidRPr="00CD4F34">
        <w:rPr>
          <w:rFonts w:ascii="宋体" w:hAnsi="宋体" w:cs="宋体" w:hint="eastAsia"/>
          <w:sz w:val="24"/>
          <w:szCs w:val="24"/>
        </w:rPr>
        <w:t>山东景尚宏装饰工程有限公司</w:t>
      </w:r>
    </w:p>
    <w:p w:rsidR="005A4BB3" w:rsidRPr="00CD4F34" w:rsidRDefault="005A4BB3" w:rsidP="000F7595">
      <w:pPr>
        <w:spacing w:line="360" w:lineRule="auto"/>
        <w:ind w:firstLineChars="150" w:firstLine="31680"/>
        <w:rPr>
          <w:rFonts w:ascii="宋体" w:cs="Times New Roman"/>
          <w:sz w:val="24"/>
          <w:szCs w:val="24"/>
        </w:rPr>
      </w:pPr>
      <w:r w:rsidRPr="00CD4F34">
        <w:rPr>
          <w:rFonts w:ascii="宋体" w:hAnsi="宋体" w:cs="宋体" w:hint="eastAsia"/>
          <w:sz w:val="24"/>
          <w:szCs w:val="24"/>
        </w:rPr>
        <w:t>承建范围：</w:t>
      </w:r>
      <w:r w:rsidRPr="00CD4F34">
        <w:rPr>
          <w:rFonts w:ascii="宋体" w:hAnsi="宋体" w:cs="宋体"/>
          <w:sz w:val="24"/>
          <w:szCs w:val="24"/>
        </w:rPr>
        <w:t>A</w:t>
      </w:r>
      <w:r w:rsidRPr="00CD4F34">
        <w:rPr>
          <w:rFonts w:ascii="宋体" w:hAnsi="宋体" w:cs="宋体" w:hint="eastAsia"/>
          <w:sz w:val="24"/>
          <w:szCs w:val="24"/>
        </w:rPr>
        <w:t>区学员公寓</w:t>
      </w:r>
      <w:r w:rsidRPr="00CD4F34">
        <w:rPr>
          <w:rFonts w:ascii="宋体" w:hAnsi="宋体" w:cs="宋体"/>
          <w:sz w:val="24"/>
          <w:szCs w:val="24"/>
        </w:rPr>
        <w:t>5-26</w:t>
      </w:r>
      <w:r w:rsidRPr="00CD4F34">
        <w:rPr>
          <w:rFonts w:ascii="宋体" w:hAnsi="宋体" w:cs="宋体" w:hint="eastAsia"/>
          <w:sz w:val="24"/>
          <w:szCs w:val="24"/>
        </w:rPr>
        <w:t>层，主要为标准客房及高级套房装修工程。</w:t>
      </w:r>
    </w:p>
    <w:p w:rsidR="005A4BB3" w:rsidRPr="008B2B7D" w:rsidRDefault="005A4BB3" w:rsidP="008B2B7D">
      <w:pPr>
        <w:spacing w:line="360" w:lineRule="auto"/>
        <w:ind w:firstLineChars="200" w:firstLine="31680"/>
        <w:rPr>
          <w:rFonts w:ascii="宋体" w:cs="Times New Roman"/>
          <w:sz w:val="32"/>
          <w:szCs w:val="32"/>
        </w:rPr>
      </w:pPr>
    </w:p>
    <w:p w:rsidR="005A4BB3" w:rsidRPr="008B2B7D" w:rsidRDefault="005A4BB3" w:rsidP="008B2B7D">
      <w:pPr>
        <w:spacing w:line="360" w:lineRule="auto"/>
        <w:rPr>
          <w:rFonts w:ascii="宋体" w:cs="Times New Roman"/>
          <w:sz w:val="32"/>
          <w:szCs w:val="32"/>
        </w:rPr>
      </w:pPr>
    </w:p>
    <w:p w:rsidR="005A4BB3" w:rsidRPr="00A04BF9" w:rsidRDefault="005A4BB3" w:rsidP="008B2B7D">
      <w:pPr>
        <w:adjustRightInd w:val="0"/>
        <w:snapToGrid w:val="0"/>
        <w:spacing w:line="360" w:lineRule="auto"/>
        <w:ind w:left="31680" w:right="800" w:hangingChars="200" w:firstLine="31680"/>
        <w:jc w:val="center"/>
        <w:rPr>
          <w:rFonts w:ascii="宋体" w:cs="Times New Roman"/>
          <w:color w:val="FF0000"/>
          <w:spacing w:val="10"/>
          <w:kern w:val="0"/>
          <w:sz w:val="24"/>
          <w:szCs w:val="24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</w:t>
      </w:r>
      <w:r w:rsidRPr="006C794C">
        <w:rPr>
          <w:rFonts w:ascii="仿宋_GB2312" w:eastAsia="仿宋_GB2312" w:cs="仿宋_GB2312" w:hint="eastAsia"/>
          <w:sz w:val="32"/>
          <w:szCs w:val="32"/>
        </w:rPr>
        <w:t>中国建筑装饰协会</w:t>
      </w:r>
    </w:p>
    <w:p w:rsidR="005A4BB3" w:rsidRPr="007116DF" w:rsidRDefault="005A4BB3" w:rsidP="008B2B7D">
      <w:pPr>
        <w:wordWrap w:val="0"/>
        <w:adjustRightInd w:val="0"/>
        <w:snapToGrid w:val="0"/>
        <w:spacing w:line="400" w:lineRule="exact"/>
        <w:ind w:right="640"/>
        <w:jc w:val="center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                      2014</w:t>
      </w:r>
      <w:r w:rsidRPr="007116DF"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/>
          <w:sz w:val="32"/>
          <w:szCs w:val="32"/>
        </w:rPr>
        <w:t>12</w:t>
      </w:r>
      <w:r w:rsidRPr="007116DF"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/>
          <w:sz w:val="32"/>
          <w:szCs w:val="32"/>
        </w:rPr>
        <w:t>30</w:t>
      </w:r>
      <w:r w:rsidRPr="007116DF"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5A4BB3" w:rsidRPr="00EB0DBD" w:rsidRDefault="005A4BB3" w:rsidP="00D70729">
      <w:pPr>
        <w:rPr>
          <w:rFonts w:cs="Times New Roman"/>
        </w:rPr>
      </w:pPr>
    </w:p>
    <w:sectPr w:rsidR="005A4BB3" w:rsidRPr="00EB0DBD" w:rsidSect="008B2B7D">
      <w:pgSz w:w="11906" w:h="16838"/>
      <w:pgMar w:top="3686" w:right="1247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BB3" w:rsidRDefault="005A4BB3" w:rsidP="00B94D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4BB3" w:rsidRDefault="005A4BB3" w:rsidP="00B94D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粗圆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BB3" w:rsidRDefault="005A4BB3" w:rsidP="00B94D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4BB3" w:rsidRDefault="005A4BB3" w:rsidP="00B94D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5222"/>
    <w:multiLevelType w:val="hybridMultilevel"/>
    <w:tmpl w:val="58EE0434"/>
    <w:lvl w:ilvl="0" w:tplc="EADECDE4">
      <w:start w:val="4"/>
      <w:numFmt w:val="decimal"/>
      <w:lvlText w:val="%1、"/>
      <w:lvlJc w:val="left"/>
      <w:pPr>
        <w:ind w:left="825" w:hanging="360"/>
      </w:pPr>
      <w:rPr>
        <w:rFonts w:hint="default"/>
        <w:color w:val="auto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1305" w:hanging="420"/>
      </w:pPr>
    </w:lvl>
    <w:lvl w:ilvl="2" w:tplc="0409001B">
      <w:start w:val="1"/>
      <w:numFmt w:val="lowerRoman"/>
      <w:lvlText w:val="%3."/>
      <w:lvlJc w:val="righ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9">
      <w:start w:val="1"/>
      <w:numFmt w:val="lowerLetter"/>
      <w:lvlText w:val="%5)"/>
      <w:lvlJc w:val="left"/>
      <w:pPr>
        <w:ind w:left="2565" w:hanging="420"/>
      </w:pPr>
    </w:lvl>
    <w:lvl w:ilvl="5" w:tplc="0409001B">
      <w:start w:val="1"/>
      <w:numFmt w:val="lowerRoman"/>
      <w:lvlText w:val="%6."/>
      <w:lvlJc w:val="righ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9">
      <w:start w:val="1"/>
      <w:numFmt w:val="lowerLetter"/>
      <w:lvlText w:val="%8)"/>
      <w:lvlJc w:val="left"/>
      <w:pPr>
        <w:ind w:left="3825" w:hanging="420"/>
      </w:pPr>
    </w:lvl>
    <w:lvl w:ilvl="8" w:tplc="0409001B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3EB84A56"/>
    <w:multiLevelType w:val="hybridMultilevel"/>
    <w:tmpl w:val="A81A83C6"/>
    <w:lvl w:ilvl="0" w:tplc="DCC633EE">
      <w:start w:val="4"/>
      <w:numFmt w:val="decimal"/>
      <w:lvlText w:val="%1、"/>
      <w:lvlJc w:val="left"/>
      <w:pPr>
        <w:ind w:left="360" w:hanging="360"/>
      </w:pPr>
      <w:rPr>
        <w:rFonts w:hint="default"/>
        <w:color w:val="auto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E868AF"/>
    <w:multiLevelType w:val="hybridMultilevel"/>
    <w:tmpl w:val="FADC6812"/>
    <w:lvl w:ilvl="0" w:tplc="D11CDDC2">
      <w:start w:val="1"/>
      <w:numFmt w:val="decimal"/>
      <w:lvlText w:val="%1、"/>
      <w:lvlJc w:val="left"/>
      <w:pPr>
        <w:ind w:left="465" w:hanging="360"/>
      </w:pPr>
      <w:rPr>
        <w:rFonts w:hint="default"/>
        <w:color w:val="auto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>
      <w:start w:val="1"/>
      <w:numFmt w:val="lowerRoman"/>
      <w:lvlText w:val="%3."/>
      <w:lvlJc w:val="righ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9">
      <w:start w:val="1"/>
      <w:numFmt w:val="lowerLetter"/>
      <w:lvlText w:val="%5)"/>
      <w:lvlJc w:val="left"/>
      <w:pPr>
        <w:ind w:left="2205" w:hanging="420"/>
      </w:pPr>
    </w:lvl>
    <w:lvl w:ilvl="5" w:tplc="0409001B">
      <w:start w:val="1"/>
      <w:numFmt w:val="lowerRoman"/>
      <w:lvlText w:val="%6."/>
      <w:lvlJc w:val="righ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9">
      <w:start w:val="1"/>
      <w:numFmt w:val="lowerLetter"/>
      <w:lvlText w:val="%8)"/>
      <w:lvlJc w:val="left"/>
      <w:pPr>
        <w:ind w:left="3465" w:hanging="420"/>
      </w:pPr>
    </w:lvl>
    <w:lvl w:ilvl="8" w:tplc="0409001B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7AE"/>
    <w:rsid w:val="00047EDE"/>
    <w:rsid w:val="00090820"/>
    <w:rsid w:val="000D0CA6"/>
    <w:rsid w:val="000F7595"/>
    <w:rsid w:val="00116D12"/>
    <w:rsid w:val="0015310E"/>
    <w:rsid w:val="00164A30"/>
    <w:rsid w:val="00193D05"/>
    <w:rsid w:val="001B4975"/>
    <w:rsid w:val="001E2EFF"/>
    <w:rsid w:val="00211059"/>
    <w:rsid w:val="00225B04"/>
    <w:rsid w:val="0023297B"/>
    <w:rsid w:val="002721A1"/>
    <w:rsid w:val="00371791"/>
    <w:rsid w:val="00373B2C"/>
    <w:rsid w:val="00383822"/>
    <w:rsid w:val="003D3067"/>
    <w:rsid w:val="00400091"/>
    <w:rsid w:val="00414458"/>
    <w:rsid w:val="00434FEC"/>
    <w:rsid w:val="00522CA0"/>
    <w:rsid w:val="005A4BB3"/>
    <w:rsid w:val="005A6A84"/>
    <w:rsid w:val="005B40B8"/>
    <w:rsid w:val="006A6B2F"/>
    <w:rsid w:val="006C6491"/>
    <w:rsid w:val="006C794C"/>
    <w:rsid w:val="007116DF"/>
    <w:rsid w:val="00711BEA"/>
    <w:rsid w:val="00714EE1"/>
    <w:rsid w:val="00742E36"/>
    <w:rsid w:val="00774354"/>
    <w:rsid w:val="007B0F1B"/>
    <w:rsid w:val="007E74E9"/>
    <w:rsid w:val="008329CF"/>
    <w:rsid w:val="008418D2"/>
    <w:rsid w:val="008B2B7D"/>
    <w:rsid w:val="009276DC"/>
    <w:rsid w:val="00985F8D"/>
    <w:rsid w:val="0099413B"/>
    <w:rsid w:val="00A04BF9"/>
    <w:rsid w:val="00A251E4"/>
    <w:rsid w:val="00A27F25"/>
    <w:rsid w:val="00A647E2"/>
    <w:rsid w:val="00A84B30"/>
    <w:rsid w:val="00A92999"/>
    <w:rsid w:val="00A92D37"/>
    <w:rsid w:val="00B56267"/>
    <w:rsid w:val="00B5663E"/>
    <w:rsid w:val="00B63423"/>
    <w:rsid w:val="00B87E27"/>
    <w:rsid w:val="00B94D41"/>
    <w:rsid w:val="00BA0389"/>
    <w:rsid w:val="00BB31CA"/>
    <w:rsid w:val="00CD3778"/>
    <w:rsid w:val="00CD4F34"/>
    <w:rsid w:val="00D01866"/>
    <w:rsid w:val="00D70729"/>
    <w:rsid w:val="00DA4B49"/>
    <w:rsid w:val="00DC2A70"/>
    <w:rsid w:val="00DC4652"/>
    <w:rsid w:val="00E11926"/>
    <w:rsid w:val="00E27DED"/>
    <w:rsid w:val="00EA17AE"/>
    <w:rsid w:val="00EB0DBD"/>
    <w:rsid w:val="00EB7BA1"/>
    <w:rsid w:val="00F4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6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21A1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B94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4D4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94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4D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49</Words>
  <Characters>282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</cp:lastModifiedBy>
  <cp:revision>14</cp:revision>
  <cp:lastPrinted>2016-03-23T05:33:00Z</cp:lastPrinted>
  <dcterms:created xsi:type="dcterms:W3CDTF">2016-03-22T06:19:00Z</dcterms:created>
  <dcterms:modified xsi:type="dcterms:W3CDTF">2016-03-23T05:34:00Z</dcterms:modified>
</cp:coreProperties>
</file>