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35" w:rsidRPr="00BC0A4D" w:rsidRDefault="00457F35" w:rsidP="00457F35">
      <w:pPr>
        <w:pStyle w:val="Default"/>
        <w:spacing w:line="480" w:lineRule="auto"/>
        <w:ind w:firstLine="640"/>
        <w:jc w:val="both"/>
        <w:rPr>
          <w:rFonts w:ascii="黑体" w:eastAsia="黑体" w:hAnsi="宋体" w:hint="eastAsia"/>
          <w:sz w:val="32"/>
          <w:szCs w:val="32"/>
        </w:rPr>
      </w:pPr>
      <w:r w:rsidRPr="00BC0A4D">
        <w:rPr>
          <w:rFonts w:ascii="黑体" w:eastAsia="黑体" w:hAnsi="宋体" w:hint="eastAsia"/>
          <w:sz w:val="32"/>
          <w:szCs w:val="32"/>
        </w:rPr>
        <w:t>附件一：</w:t>
      </w:r>
    </w:p>
    <w:p w:rsidR="00457F35" w:rsidRPr="00BC0A4D" w:rsidRDefault="00457F35" w:rsidP="00457F35">
      <w:pPr>
        <w:pStyle w:val="Default"/>
        <w:spacing w:line="480" w:lineRule="auto"/>
        <w:jc w:val="center"/>
        <w:rPr>
          <w:rFonts w:ascii="方正小标宋简体" w:eastAsia="方正小标宋简体" w:hAnsi="宋体" w:hint="eastAsia"/>
          <w:sz w:val="40"/>
          <w:szCs w:val="40"/>
        </w:rPr>
      </w:pPr>
      <w:r w:rsidRPr="00BC0A4D">
        <w:rPr>
          <w:rFonts w:ascii="方正小标宋简体" w:eastAsia="方正小标宋简体" w:hAnsi="宋体" w:hint="eastAsia"/>
          <w:sz w:val="40"/>
          <w:szCs w:val="40"/>
        </w:rPr>
        <w:t>2014绿色装饰材料“美丽中国”行公益活动</w:t>
      </w:r>
    </w:p>
    <w:p w:rsidR="00457F35" w:rsidRPr="00BC0A4D" w:rsidRDefault="00457F35" w:rsidP="00457F35">
      <w:pPr>
        <w:pStyle w:val="Default"/>
        <w:spacing w:line="480" w:lineRule="auto"/>
        <w:jc w:val="center"/>
        <w:rPr>
          <w:rFonts w:ascii="方正小标宋简体" w:eastAsia="方正小标宋简体" w:hAnsi="宋体" w:hint="eastAsia"/>
          <w:sz w:val="40"/>
          <w:szCs w:val="40"/>
        </w:rPr>
      </w:pPr>
      <w:r w:rsidRPr="00BC0A4D">
        <w:rPr>
          <w:rFonts w:ascii="方正小标宋简体" w:eastAsia="方正小标宋简体" w:hAnsi="宋体" w:hint="eastAsia"/>
          <w:sz w:val="40"/>
          <w:szCs w:val="40"/>
        </w:rPr>
        <w:t>‘华叔杯’装饰镶贴技能大赛规程</w:t>
      </w:r>
    </w:p>
    <w:p w:rsidR="00457F35" w:rsidRPr="00BC0A4D" w:rsidRDefault="00457F35" w:rsidP="00457F35">
      <w:pPr>
        <w:pStyle w:val="Default"/>
        <w:spacing w:line="480" w:lineRule="auto"/>
        <w:jc w:val="center"/>
        <w:rPr>
          <w:rFonts w:ascii="方正小标宋简体" w:eastAsia="方正小标宋简体" w:hAnsi="宋体" w:hint="eastAsia"/>
          <w:sz w:val="40"/>
          <w:szCs w:val="40"/>
        </w:rPr>
      </w:pPr>
      <w:r w:rsidRPr="00BC0A4D">
        <w:rPr>
          <w:rFonts w:ascii="方正小标宋简体" w:eastAsia="方正小标宋简体" w:hAnsi="宋体" w:hint="eastAsia"/>
          <w:sz w:val="40"/>
          <w:szCs w:val="40"/>
        </w:rPr>
        <w:t>第一部分 大赛概况</w:t>
      </w:r>
    </w:p>
    <w:p w:rsidR="00457F35" w:rsidRDefault="00457F35" w:rsidP="00457F35">
      <w:pPr>
        <w:snapToGrid w:val="0"/>
        <w:spacing w:line="360" w:lineRule="auto"/>
        <w:rPr>
          <w:rFonts w:ascii="仿宋_GB2312" w:eastAsia="仿宋_GB2312" w:hAnsi="宋体" w:hint="eastAsia"/>
          <w:b/>
          <w:color w:val="000000"/>
          <w:sz w:val="32"/>
          <w:szCs w:val="32"/>
        </w:rPr>
      </w:pPr>
    </w:p>
    <w:p w:rsidR="00457F35" w:rsidRPr="00BC0A4D" w:rsidRDefault="00457F35" w:rsidP="00457F35">
      <w:pPr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一、大赛名称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绿色装饰材料“美丽中国”行公益活动</w:t>
      </w:r>
      <w:r>
        <w:rPr>
          <w:rFonts w:ascii="仿宋_GB2312" w:eastAsia="仿宋_GB2312" w:cs="黑体" w:hint="eastAsia"/>
          <w:sz w:val="32"/>
          <w:szCs w:val="32"/>
        </w:rPr>
        <w:t>“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华叔杯</w:t>
      </w:r>
      <w:r>
        <w:rPr>
          <w:rFonts w:ascii="仿宋_GB2312" w:eastAsia="仿宋_GB2312" w:cs="黑体" w:hint="eastAsia"/>
          <w:sz w:val="32"/>
          <w:szCs w:val="32"/>
        </w:rPr>
        <w:t>”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装饰镶贴技能大赛</w:t>
      </w:r>
    </w:p>
    <w:p w:rsidR="00457F35" w:rsidRPr="00BC0A4D" w:rsidRDefault="00457F35" w:rsidP="00457F35">
      <w:pPr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二、大赛宗旨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提升建筑装饰行业的技术水平，促进装饰材料行业的发展。</w:t>
      </w:r>
    </w:p>
    <w:p w:rsidR="00457F35" w:rsidRPr="00BC0A4D" w:rsidRDefault="00457F35" w:rsidP="00457F35">
      <w:pPr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三、大赛概述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本次大赛以“2014绿色装饰材料‘美丽中国’行公益活动”的车队到达城市为站点，分十个赛区选拔专业技能人才，以举办技能大赛的形式，带动一批行业技工精英积极参与活动，提升行业专业人才的技能水平，推动装饰材料企业提供绿色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材料、装饰施工企业绿色施工，共建美丽家园。</w:t>
      </w:r>
    </w:p>
    <w:p w:rsidR="00457F35" w:rsidRPr="00BC0A4D" w:rsidRDefault="00457F35" w:rsidP="00457F35">
      <w:pPr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四、组织机构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主办单位：中国建筑装饰协会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承办单位：中国建筑装饰协会材料委员会</w:t>
      </w:r>
    </w:p>
    <w:p w:rsidR="00457F35" w:rsidRPr="00BC0A4D" w:rsidRDefault="00457F35" w:rsidP="00457F35">
      <w:pPr>
        <w:snapToGrid w:val="0"/>
        <w:spacing w:line="360" w:lineRule="auto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绿色装饰材料“美丽中国”行公益活动组委会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0A4D">
        <w:rPr>
          <w:rFonts w:ascii="仿宋_GB2312" w:eastAsia="仿宋_GB2312" w:hAnsi="宋体" w:hint="eastAsia"/>
          <w:sz w:val="32"/>
          <w:szCs w:val="32"/>
        </w:rPr>
        <w:t>合办单位：中国工业陶瓷协会瓷砖技术粘贴委员会</w:t>
      </w:r>
    </w:p>
    <w:p w:rsidR="00457F35" w:rsidRPr="00BC0A4D" w:rsidRDefault="00457F35" w:rsidP="00457F35">
      <w:pPr>
        <w:snapToGrid w:val="0"/>
        <w:spacing w:line="360" w:lineRule="auto"/>
        <w:ind w:firstLineChars="700" w:firstLine="22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北京希凯世纪建材有限公司</w:t>
      </w:r>
    </w:p>
    <w:p w:rsidR="00457F35" w:rsidRPr="00BC0A4D" w:rsidRDefault="00457F35" w:rsidP="00457F35">
      <w:pPr>
        <w:snapToGrid w:val="0"/>
        <w:spacing w:line="360" w:lineRule="auto"/>
        <w:ind w:firstLineChars="700" w:firstLine="22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北京国岳科技发展有限公司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协办单位：各省市区建筑装饰协会</w:t>
      </w:r>
    </w:p>
    <w:p w:rsidR="00457F35" w:rsidRPr="00BC0A4D" w:rsidRDefault="00457F35" w:rsidP="00457F35">
      <w:pPr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五、赛区设置</w:t>
      </w:r>
    </w:p>
    <w:p w:rsidR="00457F35" w:rsidRPr="00BC0A4D" w:rsidRDefault="00457F35" w:rsidP="00457F35">
      <w:pPr>
        <w:snapToGrid w:val="0"/>
        <w:spacing w:line="360" w:lineRule="auto"/>
        <w:ind w:firstLineChars="200" w:firstLine="616"/>
        <w:rPr>
          <w:rFonts w:ascii="仿宋_GB2312" w:eastAsia="仿宋_GB2312" w:hAnsi="宋体" w:hint="eastAsia"/>
          <w:b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pacing w:val="-6"/>
          <w:sz w:val="32"/>
          <w:szCs w:val="32"/>
        </w:rPr>
        <w:t>本次大赛城市分赛阶段设立</w:t>
      </w:r>
      <w:r w:rsidRPr="00BC0A4D">
        <w:rPr>
          <w:rFonts w:ascii="仿宋_GB2312" w:eastAsia="仿宋_GB2312" w:hint="eastAsia"/>
          <w:sz w:val="32"/>
          <w:szCs w:val="32"/>
        </w:rPr>
        <w:t>北京，济南，上海，郑州，福州，西宁，广州，长沙，武汉，合肥，西安，太原，沈阳</w:t>
      </w:r>
      <w:r w:rsidRPr="00BC0A4D">
        <w:rPr>
          <w:rFonts w:ascii="仿宋_GB2312" w:eastAsia="仿宋_GB2312" w:hAnsi="宋体" w:hint="eastAsia"/>
          <w:color w:val="000000"/>
          <w:spacing w:val="-6"/>
          <w:sz w:val="32"/>
          <w:szCs w:val="32"/>
        </w:rPr>
        <w:t>分赛区，每个分赛区的一、二、三等奖获得者进入年底总决赛；</w:t>
      </w:r>
    </w:p>
    <w:p w:rsidR="00457F35" w:rsidRPr="00BC0A4D" w:rsidRDefault="00457F35" w:rsidP="00457F35">
      <w:pPr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六、参赛对象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各装饰企业中热爱装饰镶贴施工工作，具有一定装饰装修镶贴经验的镶贴工。</w:t>
      </w:r>
    </w:p>
    <w:p w:rsidR="00457F35" w:rsidRDefault="00457F35" w:rsidP="00457F35">
      <w:pPr>
        <w:snapToGrid w:val="0"/>
        <w:spacing w:line="360" w:lineRule="auto"/>
        <w:jc w:val="center"/>
        <w:rPr>
          <w:rFonts w:ascii="仿宋_GB2312" w:eastAsia="仿宋_GB2312" w:hAnsi="宋体" w:hint="eastAsia"/>
          <w:b/>
          <w:color w:val="000000"/>
          <w:sz w:val="32"/>
          <w:szCs w:val="32"/>
        </w:rPr>
      </w:pPr>
    </w:p>
    <w:p w:rsidR="00457F35" w:rsidRPr="00BC0A4D" w:rsidRDefault="00457F35" w:rsidP="00457F35">
      <w:pPr>
        <w:snapToGrid w:val="0"/>
        <w:spacing w:line="360" w:lineRule="auto"/>
        <w:jc w:val="center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lastRenderedPageBreak/>
        <w:t>第二部分 报名须知</w:t>
      </w:r>
    </w:p>
    <w:p w:rsidR="00457F35" w:rsidRPr="00BC0A4D" w:rsidRDefault="00457F35" w:rsidP="00457F35">
      <w:pPr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一、报名时间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6"/>
          <w:attr w:name="Year" w:val="2014"/>
        </w:smartTagPr>
        <w:r w:rsidRPr="00BC0A4D">
          <w:rPr>
            <w:rFonts w:ascii="仿宋_GB2312" w:eastAsia="仿宋_GB2312" w:hAnsi="宋体" w:hint="eastAsia"/>
            <w:color w:val="000000"/>
            <w:sz w:val="32"/>
            <w:szCs w:val="32"/>
          </w:rPr>
          <w:t>2014年6月10日</w:t>
        </w:r>
      </w:smartTag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开始接受报名，报名截止日期按照各分赛区通知为准。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二、报名地址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 xml:space="preserve">报名地址一：北京市三里河路11号建材南新楼908室910室  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邮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编：100831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咨询电话：010-57811854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传真：010-57811468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报名地址二：协办本次活动的各省市区建筑装饰协会</w:t>
      </w:r>
    </w:p>
    <w:p w:rsidR="00457F35" w:rsidRPr="00BC0A4D" w:rsidRDefault="00457F35" w:rsidP="00457F35">
      <w:pPr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三、报名资料索取方式</w:t>
      </w:r>
    </w:p>
    <w:p w:rsidR="00457F35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方式一：网上下载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大赛指定下载网站：</w:t>
      </w:r>
      <w:r w:rsidRPr="00BC0A4D">
        <w:rPr>
          <w:rFonts w:ascii="仿宋_GB2312" w:eastAsia="仿宋_GB2312" w:hAnsi="宋体"/>
          <w:color w:val="000000"/>
          <w:sz w:val="32"/>
          <w:szCs w:val="32"/>
        </w:rPr>
        <w:t>http://www.mlzgx.org</w:t>
      </w:r>
    </w:p>
    <w:p w:rsidR="00457F35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方式二：电话索取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大赛指定电话咨询号码：010- 57811854</w:t>
      </w:r>
    </w:p>
    <w:p w:rsidR="00457F35" w:rsidRDefault="00457F35" w:rsidP="00457F35">
      <w:pPr>
        <w:snapToGrid w:val="0"/>
        <w:spacing w:line="360" w:lineRule="auto"/>
        <w:ind w:leftChars="14" w:left="29"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方式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三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：上门索取</w:t>
      </w:r>
    </w:p>
    <w:p w:rsidR="00457F35" w:rsidRPr="00BC0A4D" w:rsidRDefault="00457F35" w:rsidP="00457F35">
      <w:pPr>
        <w:snapToGrid w:val="0"/>
        <w:spacing w:line="360" w:lineRule="auto"/>
        <w:ind w:leftChars="14" w:left="29" w:firstLineChars="200" w:firstLine="608"/>
        <w:rPr>
          <w:rFonts w:ascii="仿宋_GB2312" w:eastAsia="仿宋_GB2312" w:hAnsi="宋体" w:hint="eastAsia"/>
          <w:color w:val="000000"/>
          <w:spacing w:val="-8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pacing w:val="-8"/>
          <w:sz w:val="32"/>
          <w:szCs w:val="32"/>
        </w:rPr>
        <w:t>组委会办公室：北京市海淀区三里河路11号建材南新楼</w:t>
      </w:r>
      <w:r w:rsidRPr="00BC0A4D">
        <w:rPr>
          <w:rFonts w:ascii="仿宋_GB2312" w:eastAsia="仿宋_GB2312" w:hAnsi="宋体" w:hint="eastAsia"/>
          <w:color w:val="000000"/>
          <w:spacing w:val="-8"/>
          <w:sz w:val="32"/>
          <w:szCs w:val="32"/>
        </w:rPr>
        <w:lastRenderedPageBreak/>
        <w:t>908室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方式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四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：当地协会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可到分赛城市的装饰协会索取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</w:p>
    <w:p w:rsidR="00457F35" w:rsidRPr="00BC0A4D" w:rsidRDefault="00457F35" w:rsidP="00457F35">
      <w:pPr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四、报名要求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本次大赛接受全国范围内选手报名，并将对报名选手进行统一的专业强化培训。各分赛区城市主要接受本地区的装饰装修镶贴工报名参赛，具体要求如下：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1、参赛选手可以由装饰公司统一报名，也可以个人报名；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2、参赛选手须认真填写报名表，提供个人近期2寸彩色免冠正面照3张（照片背面写上公司名和选手姓名，供组委会制作参赛证所用）；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3、提供个人身份证复印件、所在单位证明、参赛回执。参赛选手的上述材料必须于比赛前一周提交组委会，材料不全或逾期将不予受理；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24"/>
        <w:rPr>
          <w:rFonts w:ascii="仿宋_GB2312" w:eastAsia="仿宋_GB2312" w:hAnsi="宋体" w:hint="eastAsia"/>
          <w:color w:val="000000"/>
          <w:spacing w:val="-4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4、参赛选手所在公司须为每位参赛选手缴纳报名费人民币200元，报名费与报名材料同时提交组委会,或交各分赛区地方协会。</w:t>
      </w:r>
    </w:p>
    <w:p w:rsidR="00457F35" w:rsidRPr="00BC0A4D" w:rsidRDefault="00457F35" w:rsidP="00457F35">
      <w:pPr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lastRenderedPageBreak/>
        <w:t>五、参赛须知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0A4D">
        <w:rPr>
          <w:rFonts w:ascii="仿宋_GB2312" w:eastAsia="仿宋_GB2312" w:hAnsi="宋体" w:hint="eastAsia"/>
          <w:sz w:val="32"/>
          <w:szCs w:val="32"/>
        </w:rPr>
        <w:t>1、热爱装饰镶贴施工工作，具有一定装饰装修镶贴经验的镶贴工；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0A4D">
        <w:rPr>
          <w:rFonts w:ascii="仿宋_GB2312" w:eastAsia="仿宋_GB2312" w:hAnsi="宋体" w:hint="eastAsia"/>
          <w:sz w:val="32"/>
          <w:szCs w:val="32"/>
        </w:rPr>
        <w:t>2、了解一定装修材料镶贴施工工艺和技术标准；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0A4D">
        <w:rPr>
          <w:rFonts w:ascii="仿宋_GB2312" w:eastAsia="仿宋_GB2312" w:hAnsi="宋体" w:hint="eastAsia"/>
          <w:sz w:val="32"/>
          <w:szCs w:val="32"/>
        </w:rPr>
        <w:t>3、年龄18周岁～60周岁，并从事于装饰镶贴施工工作；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0A4D">
        <w:rPr>
          <w:rFonts w:ascii="仿宋_GB2312" w:eastAsia="仿宋_GB2312" w:hAnsi="宋体" w:hint="eastAsia"/>
          <w:sz w:val="32"/>
          <w:szCs w:val="32"/>
        </w:rPr>
        <w:t>4、能够按照要求参加相关培训和比赛活动；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5、参加比赛的镶贴工也可自带工具到比赛现场（墨斗、切割机等）；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6、参赛选手报名依据就近原则，选择离自己最近的赛区城市报名。</w:t>
      </w:r>
    </w:p>
    <w:p w:rsidR="00457F35" w:rsidRPr="00BC0A4D" w:rsidRDefault="00457F35" w:rsidP="00457F35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7、比赛结束后，垃圾由参赛选手自行处理；</w:t>
      </w:r>
    </w:p>
    <w:p w:rsidR="00457F35" w:rsidRDefault="00457F35" w:rsidP="00457F35">
      <w:pPr>
        <w:snapToGrid w:val="0"/>
        <w:spacing w:line="360" w:lineRule="auto"/>
        <w:jc w:val="center"/>
        <w:rPr>
          <w:rFonts w:ascii="仿宋_GB2312" w:eastAsia="仿宋_GB2312" w:hAnsi="宋体" w:hint="eastAsia"/>
          <w:b/>
          <w:color w:val="000000"/>
          <w:sz w:val="32"/>
          <w:szCs w:val="32"/>
        </w:rPr>
      </w:pPr>
    </w:p>
    <w:p w:rsidR="00457F35" w:rsidRPr="00BC0A4D" w:rsidRDefault="00457F35" w:rsidP="00457F35">
      <w:pPr>
        <w:snapToGrid w:val="0"/>
        <w:spacing w:line="360" w:lineRule="auto"/>
        <w:jc w:val="center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第三部分 赛程设置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一、大赛程序</w:t>
      </w:r>
    </w:p>
    <w:p w:rsidR="00457F35" w:rsidRPr="00BC0A4D" w:rsidRDefault="00457F35" w:rsidP="00457F35">
      <w:pPr>
        <w:snapToGrid w:val="0"/>
        <w:spacing w:line="360" w:lineRule="auto"/>
        <w:ind w:firstLineChars="200" w:firstLine="624"/>
        <w:rPr>
          <w:rFonts w:ascii="仿宋_GB2312" w:eastAsia="仿宋_GB2312" w:hAnsi="宋体" w:hint="eastAsia"/>
          <w:color w:val="000000"/>
          <w:spacing w:val="-4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1、信息发布：（1）组委会通过网络、媒体公告等形式发布大赛信息，在规定时间段内接收参赛报名；（2）各地方装饰</w:t>
      </w:r>
      <w:r w:rsidRPr="00BC0A4D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lastRenderedPageBreak/>
        <w:t>协会发布；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2、报名参赛：参赛者符合本次活动规则即可填写报名申请表报名参赛；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3、城市分赛：本次大赛城市分赛阶段设立</w:t>
      </w:r>
      <w:r w:rsidRPr="00BC0A4D">
        <w:rPr>
          <w:rFonts w:ascii="仿宋_GB2312" w:eastAsia="仿宋_GB2312" w:hint="eastAsia"/>
          <w:sz w:val="32"/>
          <w:szCs w:val="32"/>
        </w:rPr>
        <w:t>北京，济南，上海，郑州，福州，西宁，广州，长沙，武汉，合肥，西安，太原，沈阳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分赛区，每个分赛区设一、二、三等奖，分赛区获奖人员参加全国总决赛。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4、年底总决赛：评审委员会对年底总决赛的选手进行评审，确定获奖人选；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5、颁    奖：由大赛组委会组织颁奖典礼进行颁奖。</w:t>
      </w:r>
    </w:p>
    <w:p w:rsidR="00457F35" w:rsidRPr="00BC0A4D" w:rsidRDefault="00457F35" w:rsidP="00457F35">
      <w:pPr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二、比赛内容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参赛人员首先填写参赛报名表，经筛选后获得参赛资格，进入城市分赛阶段的比赛，所有参赛选手需参加专业知识问答和技能比赛两项比赛，具体内容如下：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1、专业知识问答：比赛选手进行装饰镶贴专业知识问答，考核参赛人员的识图、机械设备、工程材料、技术等方面的专业知识，经筛选胜出者进行技能比赛。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2、技能比赛：现场画线、阴角、接缝、平整、光滑、无气泡等为考核要素，设定标准验收评分，比赛时间为60分钟，到点准时结束，选手不得继续操作，评委根据选手现场比赛情况给出相应分数。</w:t>
      </w:r>
    </w:p>
    <w:p w:rsidR="00457F35" w:rsidRPr="00BC0A4D" w:rsidRDefault="00457F35" w:rsidP="00457F35">
      <w:pPr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三、评分标准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1、知识问答评分标准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每位评委给每位参赛选手进行评分，5位评委打分累计为总得分。知识问答一共20道问答题，每题1.5分，总计30分，每题答对者计1.5分，答不全者酌情给分，答错者不得分。主要考核参赛人员的识图、设备熟悉、工程材料、技术等方面的专业知识，比赛时间为60分钟，经筛选合格者进行技能比赛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2、专业技能评分标准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每位评委给每位参赛选手进行评分，所有评委打分累计为总得分。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（1）施工速度（最高20分最低6分）</w:t>
      </w:r>
    </w:p>
    <w:p w:rsidR="00457F35" w:rsidRPr="00BC0A4D" w:rsidRDefault="00457F35" w:rsidP="00457F35">
      <w:pPr>
        <w:snapToGrid w:val="0"/>
        <w:spacing w:line="360" w:lineRule="auto"/>
        <w:ind w:firstLineChars="300" w:firstLine="96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1）时间少于40分钟得20分</w:t>
      </w:r>
    </w:p>
    <w:p w:rsidR="00457F35" w:rsidRPr="00BC0A4D" w:rsidRDefault="00457F35" w:rsidP="00457F35">
      <w:pPr>
        <w:snapToGrid w:val="0"/>
        <w:spacing w:line="360" w:lineRule="auto"/>
        <w:ind w:firstLineChars="300" w:firstLine="96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2）时间少于50分钟得10分</w:t>
      </w:r>
    </w:p>
    <w:p w:rsidR="00457F35" w:rsidRPr="00BC0A4D" w:rsidRDefault="00457F35" w:rsidP="00457F35">
      <w:pPr>
        <w:snapToGrid w:val="0"/>
        <w:spacing w:line="360" w:lineRule="auto"/>
        <w:ind w:firstLineChars="300" w:firstLine="96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3）时间大于60分钟得6分</w:t>
      </w:r>
    </w:p>
    <w:p w:rsidR="00457F35" w:rsidRPr="00BC0A4D" w:rsidRDefault="00457F35" w:rsidP="00457F35">
      <w:pPr>
        <w:tabs>
          <w:tab w:val="left" w:pos="540"/>
        </w:tabs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（2）施工精准程度（最高40分最低10分）</w:t>
      </w:r>
    </w:p>
    <w:p w:rsidR="00457F35" w:rsidRPr="00BC0A4D" w:rsidRDefault="00457F35" w:rsidP="00457F35">
      <w:pPr>
        <w:snapToGrid w:val="0"/>
        <w:spacing w:line="360" w:lineRule="auto"/>
        <w:ind w:leftChars="152" w:left="319" w:firstLineChars="30" w:firstLine="96"/>
        <w:rPr>
          <w:rFonts w:ascii="仿宋_GB2312" w:eastAsia="仿宋_GB2312" w:hAnsi="宋体" w:hint="eastAsia"/>
          <w:color w:val="000000"/>
          <w:spacing w:val="-1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1）</w:t>
      </w:r>
      <w:r w:rsidRPr="00BC0A4D">
        <w:rPr>
          <w:rFonts w:ascii="仿宋_GB2312" w:eastAsia="仿宋_GB2312" w:hAnsi="宋体" w:hint="eastAsia"/>
          <w:color w:val="000000"/>
          <w:spacing w:val="-10"/>
          <w:sz w:val="32"/>
          <w:szCs w:val="32"/>
        </w:rPr>
        <w:t>各粘合层之间与基层之间必须粘结牢固，不得有空鼓、光滑且无气泡；</w:t>
      </w:r>
    </w:p>
    <w:p w:rsidR="00457F35" w:rsidRPr="00BC0A4D" w:rsidRDefault="00457F35" w:rsidP="00457F35">
      <w:pPr>
        <w:snapToGrid w:val="0"/>
        <w:spacing w:line="360" w:lineRule="auto"/>
        <w:ind w:leftChars="152" w:left="319" w:firstLineChars="200" w:firstLine="608"/>
        <w:rPr>
          <w:rFonts w:ascii="仿宋_GB2312" w:eastAsia="仿宋_GB2312" w:hAnsi="宋体" w:hint="eastAsia"/>
          <w:color w:val="000000"/>
          <w:spacing w:val="-8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pacing w:val="-8"/>
          <w:sz w:val="32"/>
          <w:szCs w:val="32"/>
        </w:rPr>
        <w:t>2）粘结表面应光滑、洁净、不显接搓，颜色均匀，清晰美观；</w:t>
      </w:r>
    </w:p>
    <w:p w:rsidR="00457F35" w:rsidRPr="00BC0A4D" w:rsidRDefault="00457F35" w:rsidP="00457F35">
      <w:pPr>
        <w:snapToGrid w:val="0"/>
        <w:spacing w:line="360" w:lineRule="auto"/>
        <w:ind w:firstLineChars="300" w:firstLine="96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3）基础要坚固。无空鼓、无开裂、无孔洞；</w:t>
      </w:r>
    </w:p>
    <w:p w:rsidR="00457F35" w:rsidRPr="00BC0A4D" w:rsidRDefault="00457F35" w:rsidP="00457F35">
      <w:pPr>
        <w:snapToGrid w:val="0"/>
        <w:spacing w:line="360" w:lineRule="auto"/>
        <w:ind w:leftChars="152" w:left="319" w:firstLineChars="200" w:firstLine="640"/>
        <w:rPr>
          <w:rFonts w:ascii="仿宋_GB2312" w:eastAsia="仿宋_GB2312" w:hAnsi="宋体" w:hint="eastAsia"/>
          <w:color w:val="000000"/>
          <w:spacing w:val="-6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4）</w:t>
      </w:r>
      <w:r w:rsidRPr="00BC0A4D">
        <w:rPr>
          <w:rFonts w:ascii="仿宋_GB2312" w:eastAsia="仿宋_GB2312" w:hAnsi="宋体" w:hint="eastAsia"/>
          <w:color w:val="000000"/>
          <w:spacing w:val="-6"/>
          <w:sz w:val="32"/>
          <w:szCs w:val="32"/>
        </w:rPr>
        <w:t>基面要平整，无污垢、油渍、浮尘、凹凸不平处、返砂、脱模剂等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（3）专业工具使用程度 （最高5分，最低2分）</w:t>
      </w:r>
    </w:p>
    <w:p w:rsidR="00457F35" w:rsidRPr="00BC0A4D" w:rsidRDefault="00457F35" w:rsidP="00457F35">
      <w:pPr>
        <w:snapToGrid w:val="0"/>
        <w:spacing w:line="360" w:lineRule="auto"/>
        <w:ind w:firstLine="42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 xml:space="preserve">    搅拌机：熟练程度2分</w:t>
      </w:r>
    </w:p>
    <w:p w:rsidR="00457F35" w:rsidRPr="00BC0A4D" w:rsidRDefault="00457F35" w:rsidP="00457F35">
      <w:pPr>
        <w:snapToGrid w:val="0"/>
        <w:spacing w:line="360" w:lineRule="auto"/>
        <w:ind w:firstLine="42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 xml:space="preserve">   抹  刀：熟练程度3分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（4）材料损耗程度 (最高5分最低2分)</w:t>
      </w:r>
    </w:p>
    <w:p w:rsidR="00457F35" w:rsidRPr="00BC0A4D" w:rsidRDefault="00457F35" w:rsidP="00457F35">
      <w:pPr>
        <w:snapToGrid w:val="0"/>
        <w:spacing w:line="360" w:lineRule="auto"/>
        <w:ind w:firstLine="42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 xml:space="preserve">    符合正确建议用量  得5分</w:t>
      </w:r>
    </w:p>
    <w:p w:rsidR="00457F35" w:rsidRPr="00BC0A4D" w:rsidRDefault="00457F35" w:rsidP="00457F35">
      <w:pPr>
        <w:snapToGrid w:val="0"/>
        <w:spacing w:line="360" w:lineRule="auto"/>
        <w:ind w:firstLine="42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 xml:space="preserve">   超过及不足0-5%  得4分</w:t>
      </w:r>
    </w:p>
    <w:p w:rsidR="00457F35" w:rsidRPr="00BC0A4D" w:rsidRDefault="00457F35" w:rsidP="00457F35">
      <w:pPr>
        <w:snapToGrid w:val="0"/>
        <w:spacing w:line="360" w:lineRule="auto"/>
        <w:ind w:firstLine="42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 xml:space="preserve">  超过及不足6-10% 得3分</w:t>
      </w:r>
    </w:p>
    <w:p w:rsidR="00457F35" w:rsidRPr="00BC0A4D" w:rsidRDefault="00457F35" w:rsidP="00457F35">
      <w:pPr>
        <w:snapToGrid w:val="0"/>
        <w:spacing w:line="360" w:lineRule="auto"/>
        <w:ind w:firstLine="42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 xml:space="preserve">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 xml:space="preserve"> 超过及不足10%以上者得2分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整体使用量每多耗损半袋灰或粘结剂扣0.5分 （本项最低为0分）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四、奖项设置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（注：奖金金额根据获奖名次，金额不等。）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1、纪念奖：参赛人员均可获赠纪念品；</w:t>
      </w:r>
    </w:p>
    <w:p w:rsidR="00457F35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2、城市分赛奖项设置：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 xml:space="preserve">一等奖1名 （奖金5000元＋证书） </w:t>
      </w:r>
    </w:p>
    <w:p w:rsidR="00457F35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二等奖1名 （奖金3000元＋证书）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三等奖1名 （奖金2000元＋证书）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荣誉奖10名  颁发荣誉证书及纪念品</w:t>
      </w:r>
    </w:p>
    <w:p w:rsidR="00457F35" w:rsidRPr="00BC0A4D" w:rsidRDefault="00457F35" w:rsidP="00457F35">
      <w:pPr>
        <w:snapToGrid w:val="0"/>
        <w:spacing w:line="360" w:lineRule="auto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 xml:space="preserve">    优秀组织奖2个  颁发荣誉证书及纪念品</w:t>
      </w:r>
    </w:p>
    <w:p w:rsidR="00457F35" w:rsidRPr="00BC0A4D" w:rsidRDefault="00457F35" w:rsidP="00457F35">
      <w:pPr>
        <w:snapToGrid w:val="0"/>
        <w:spacing w:line="360" w:lineRule="auto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 xml:space="preserve">    优秀评审奖1个  颁发荣誉证书及纪念品</w:t>
      </w:r>
    </w:p>
    <w:p w:rsidR="00457F35" w:rsidRPr="00BC0A4D" w:rsidRDefault="00457F35" w:rsidP="00457F35">
      <w:pPr>
        <w:snapToGrid w:val="0"/>
        <w:spacing w:line="360" w:lineRule="auto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 xml:space="preserve">    最佳材料配合奖2个  颁发荣誉证书及纪念品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3、全国总决赛奖项</w:t>
      </w:r>
    </w:p>
    <w:p w:rsidR="00457F35" w:rsidRPr="00BC0A4D" w:rsidRDefault="00457F35" w:rsidP="00457F35">
      <w:pPr>
        <w:snapToGrid w:val="0"/>
        <w:spacing w:line="360" w:lineRule="auto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ab/>
        <w:t xml:space="preserve"> 特等奖1名（奖金30000元＋证书）   </w:t>
      </w:r>
    </w:p>
    <w:p w:rsidR="00457F35" w:rsidRPr="00BC0A4D" w:rsidRDefault="00457F35" w:rsidP="00457F35">
      <w:pPr>
        <w:snapToGrid w:val="0"/>
        <w:spacing w:line="360" w:lineRule="auto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ab/>
        <w:t xml:space="preserve"> 一等奖1名（奖金10000元＋证书）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二等奖2名（奖金5000元＋证书）</w:t>
      </w:r>
    </w:p>
    <w:p w:rsidR="00457F35" w:rsidRPr="00BC0A4D" w:rsidRDefault="00457F35" w:rsidP="00457F35">
      <w:pPr>
        <w:snapToGrid w:val="0"/>
        <w:spacing w:line="360" w:lineRule="auto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ab/>
        <w:t xml:space="preserve"> 三等奖3名（奖金3000元＋证书）</w:t>
      </w:r>
    </w:p>
    <w:p w:rsidR="00457F35" w:rsidRPr="00BC0A4D" w:rsidRDefault="00457F35" w:rsidP="00457F35">
      <w:pPr>
        <w:snapToGrid w:val="0"/>
        <w:spacing w:line="360" w:lineRule="auto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ab/>
        <w:t xml:space="preserve"> 优胜奖10名  颁发荣誉证书和纪念品</w:t>
      </w:r>
    </w:p>
    <w:p w:rsidR="00457F35" w:rsidRPr="00BC0A4D" w:rsidRDefault="00457F35" w:rsidP="00457F35">
      <w:pPr>
        <w:snapToGrid w:val="0"/>
        <w:spacing w:line="360" w:lineRule="auto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 xml:space="preserve">    优秀组织奖3个  颁发荣誉证书及纪念品</w:t>
      </w:r>
    </w:p>
    <w:p w:rsidR="00457F35" w:rsidRPr="00BC0A4D" w:rsidRDefault="00457F35" w:rsidP="00457F35">
      <w:pPr>
        <w:snapToGrid w:val="0"/>
        <w:spacing w:line="360" w:lineRule="auto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 xml:space="preserve">    优秀评审奖3个  颁发荣誉证书及纪念品</w:t>
      </w:r>
    </w:p>
    <w:p w:rsidR="00457F35" w:rsidRPr="00BC0A4D" w:rsidRDefault="00457F35" w:rsidP="00457F35">
      <w:pPr>
        <w:snapToGrid w:val="0"/>
        <w:spacing w:line="360" w:lineRule="auto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 xml:space="preserve">    最佳材料配合奖3个  颁发荣誉证书及纪念品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4、城市分赛一、二、三等奖各颁发获奖证书及奖金，获得总决赛特等奖、一、二、三等奖的参赛选手，将由中国建筑装饰协会授予全国装饰行业“建筑装饰镶贴技术能手”的称号、并颁发奖杯、证书及相应奖金，并邀请获“建筑装饰镶贴技术能手”的人员出席2014年绿色装饰材料总结大会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说明：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1、以上奖项均可重复获得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pacing w:val="-8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2、</w:t>
      </w:r>
      <w:r w:rsidRPr="00BC0A4D">
        <w:rPr>
          <w:rFonts w:ascii="仿宋_GB2312" w:eastAsia="仿宋_GB2312" w:hAnsi="宋体" w:hint="eastAsia"/>
          <w:color w:val="000000"/>
          <w:spacing w:val="-8"/>
          <w:sz w:val="32"/>
          <w:szCs w:val="32"/>
        </w:rPr>
        <w:t>所有获奖者个人所得税及其他税费自理（20%），由大赛组委会代征代缴。</w:t>
      </w:r>
    </w:p>
    <w:p w:rsidR="00457F35" w:rsidRDefault="00457F35" w:rsidP="00457F35">
      <w:pPr>
        <w:snapToGrid w:val="0"/>
        <w:spacing w:line="360" w:lineRule="auto"/>
        <w:rPr>
          <w:rFonts w:ascii="仿宋_GB2312" w:eastAsia="仿宋_GB2312" w:hAnsi="宋体" w:hint="eastAsia"/>
          <w:b/>
          <w:color w:val="000000"/>
          <w:sz w:val="32"/>
          <w:szCs w:val="32"/>
        </w:rPr>
      </w:pPr>
    </w:p>
    <w:p w:rsidR="00457F35" w:rsidRPr="00BC0A4D" w:rsidRDefault="00457F35" w:rsidP="00457F35">
      <w:pPr>
        <w:snapToGrid w:val="0"/>
        <w:spacing w:line="360" w:lineRule="auto"/>
        <w:jc w:val="center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第四部分 赛区流程安排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本次大赛活动预计将设在“美丽中国”行公益活动车队所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到城市活动的第二天或第三天，根据当地具体活动开展情况酌情调动，由组委会统筹确定。场地设在“美丽中国”行活动现场或装饰材料城、装饰工地等场地，现场搭建简易墙作为活动主要比赛现场，总决赛将放在年底车队所到的最后一个城市举办。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一、城市分赛流程安排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1、比赛时间（120分钟）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2、比赛评分（60分钟）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3、选手颁奖（30分钟）</w:t>
      </w:r>
    </w:p>
    <w:p w:rsidR="00457F35" w:rsidRPr="00BC0A4D" w:rsidRDefault="00457F35" w:rsidP="00457F35">
      <w:pPr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二、总决赛流程安排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1、比赛时间（120分钟）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2、比赛评分（60分钟）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3、总决赛颁奖（60分钟）</w:t>
      </w:r>
    </w:p>
    <w:p w:rsidR="00457F35" w:rsidRDefault="00457F35" w:rsidP="00457F35">
      <w:pPr>
        <w:snapToGrid w:val="0"/>
        <w:spacing w:line="360" w:lineRule="auto"/>
        <w:jc w:val="center"/>
        <w:rPr>
          <w:rFonts w:ascii="仿宋_GB2312" w:eastAsia="仿宋_GB2312" w:hAnsi="宋体" w:hint="eastAsia"/>
          <w:b/>
          <w:color w:val="000000"/>
          <w:sz w:val="32"/>
          <w:szCs w:val="32"/>
        </w:rPr>
      </w:pPr>
    </w:p>
    <w:p w:rsidR="00457F35" w:rsidRPr="00BC0A4D" w:rsidRDefault="00457F35" w:rsidP="00457F35">
      <w:pPr>
        <w:snapToGrid w:val="0"/>
        <w:spacing w:line="360" w:lineRule="auto"/>
        <w:jc w:val="center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第五部分 参赛规则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一、参赛者、组委会的权利和义务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1、参赛者享有同等参与评奖的权利；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2、参赛者享有建议的权利，组委会负有听取建议的义务；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3、参赛者须保证不向大赛主办单位、实施单位及组委会提出任何形式的索偿要求。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4、获奖者须亲自参加颁奖仪式，并参加大赛组织机构组织的活动，如委托他人颁奖须以书面形式提前告知组委会。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5、如发现参赛者有不符合参赛条件的情况，组委会有权在比赛任一阶段取消其参赛资格，收回其所获奖项；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6、参赛者必须仔细阅读本次大赛规程，凡是报名参赛者一律视为同意接受本次大赛的所有规则，违反相关规则者将追究法律责任；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7、大赛组委会对所有参赛活动拥有展示、出版和宣传的权利；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8、大赛组委会对本次大赛规程保留最终解释权和修改权。</w:t>
      </w:r>
    </w:p>
    <w:p w:rsidR="00457F35" w:rsidRPr="00BC0A4D" w:rsidRDefault="00457F35" w:rsidP="00457F35">
      <w:pPr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二、专业知识问答规则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1、参赛选手必须持本人身份证和参赛证准时参加比赛，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知识问答占比赛总分30%；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2、参赛选手必须按比赛时间，提前15分钟进场，并按指定座位号就座。</w:t>
      </w:r>
      <w:r w:rsidRPr="00BC0A4D">
        <w:rPr>
          <w:rFonts w:ascii="仿宋_GB2312" w:eastAsia="仿宋_GB2312" w:hAnsi="宋体" w:hint="eastAsia"/>
          <w:color w:val="000000"/>
          <w:spacing w:val="-6"/>
          <w:sz w:val="32"/>
          <w:szCs w:val="32"/>
        </w:rPr>
        <w:t>迟到15分钟者不得参加比赛，比赛结束后方可离开赛场，违者取消比赛资格；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3、专业知识问答以随机抽签，评委提问、选手回答的方式进行，也可书面作答。设20道问答题，每题1.5分，总计30分，每题答对者计1.5分，答不全者酌情给分，答错者不得分，比赛时间为60分钟；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4、参赛选手应严格遵守比赛规则，除携带比赛必备的用具（如铅笔、橡皮擦、尺、钢笔或圆珠笔）外，不准带入参考资料，违者取消比赛资格；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5、参赛选手在问答过程中，如有疑问则向裁判提问，不得交头接耳，违者取消比赛资格；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6、在参赛规定时间结束后应立即停止答题，不得以任何理由拖延竞赛时间，违者取消比赛资格；</w:t>
      </w:r>
    </w:p>
    <w:p w:rsidR="00457F35" w:rsidRPr="00BC0A4D" w:rsidRDefault="00457F35" w:rsidP="00457F35">
      <w:pPr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三、技能比赛规则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1、参赛选手的出场顺序、比赛工位须由裁判抽签决定，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不得私自调换；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32"/>
        <w:rPr>
          <w:rFonts w:ascii="仿宋_GB2312" w:eastAsia="仿宋_GB2312" w:hAnsi="宋体" w:hint="eastAsia"/>
          <w:color w:val="000000"/>
          <w:spacing w:val="-2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pacing w:val="-2"/>
          <w:sz w:val="32"/>
          <w:szCs w:val="32"/>
        </w:rPr>
        <w:t>2、每场比赛前30分钟，该场参赛选手凭参赛证和身份证进入赛场，由裁判核对选手的证件并组织参赛选手抽取比赛顺序、比赛工位，并对抽签结果进行登记，参赛选手对抽签结果签字确认；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3、参赛过程中若搅拌机、简易墙、粘结剂等客观设备出现的问题，应向裁判提出原因，若确认是因为设备原因导致选手中断比赛，由裁判视具体情况做出重赛决定；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4、技能比赛总分为70分，比赛时间为60分钟，裁判鸣哨，比赛结束后选手不得再进行任何操作，违者扣分，严重者取消比赛资格；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5、参赛选手应严格遵守赛场规则，对违反赛场规则，不服从裁判劝阻者，直接取消比赛资格；因违反安全操作规程造成设备或人身安全事故者，比赛成绩无效并按规定追究相关责任。</w:t>
      </w:r>
    </w:p>
    <w:p w:rsidR="00457F35" w:rsidRPr="00BC0A4D" w:rsidRDefault="00457F35" w:rsidP="00457F35">
      <w:pPr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四、赛场规则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1、比赛现场除选手、评委、裁判、工作人员以外，其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他人员未经许可不得进入赛场；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2、新闻媒体进入赛场必须经过组委会允许，并且听从现场裁判的安排和管理，不能影响比赛进程；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3、参赛选手、评委、裁判应遵守赛场规则，严格按照规定程序履行职责，若出现违规现象一律严肃处理；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4、参赛选手对大赛组织过程及成绩、名次有异议者，可在成绩公布后及时通过所在单位向组委会反映。</w:t>
      </w:r>
    </w:p>
    <w:p w:rsidR="00457F35" w:rsidRPr="00BC0A4D" w:rsidRDefault="00457F35" w:rsidP="00457F35">
      <w:pPr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五、评判规则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1、大赛裁判、评委应熟悉装饰镶贴行业，具备一定的技能知识和评判经验；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2、专业知识问答结束后评委应依据回答情况打分，汇总后当场公布成绩，裁判、评委在执行监考、评判、成绩审定等工作期间，一律不得使用通讯工具或与他人交流；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3、技能比赛的成绩由评委根据评分表独立打分，并在评分表上签字确认结果，评委负责比赛现场成绩汇总，结果签字后生效；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4、参赛选手的最终名次将依据专业知识问答、技能比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赛二项成绩总和相加，评委打分要精确到小数点后两位，当总成绩相同时，以技能比赛成绩高者名次排前，若仍相同，则技能比赛操作时间较短者名次排前，若成绩仍相同，则取相同名次；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5、比赛成绩、名次由评委在汇总后当场公布，奖金、奖品、证书随后颁发；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24"/>
        <w:rPr>
          <w:rFonts w:ascii="仿宋_GB2312" w:eastAsia="仿宋_GB2312" w:hAnsi="宋体" w:hint="eastAsia"/>
          <w:color w:val="000000"/>
          <w:spacing w:val="-4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6、镶贴专业知识问答由北京希凯世纪建材有限公司统一培训。</w:t>
      </w:r>
    </w:p>
    <w:p w:rsidR="00457F35" w:rsidRPr="00BC0A4D" w:rsidRDefault="00457F35" w:rsidP="00457F35">
      <w:pPr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六、注意事项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1、参赛选手必须符合参赛资格，不得弄虚作假。在报名中一旦发现问题，将取消其报名资格；在比赛过程中发现问题，将取消其比赛资格；在比赛后发现问题，将取消其比赛成绩，收回获奖证书、技能等级证书以及奖品等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2、参赛选手应遵守比赛规则，尊重裁判、评委，遵守赛场纪律，服从大赛组委会指挥和安排，爱护比赛场地的设备和器材；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3、在比赛过程中，要严格按照安全规则进行操作，防</w:t>
      </w: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止意外事故发生。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b/>
          <w:color w:val="000000"/>
          <w:sz w:val="32"/>
          <w:szCs w:val="32"/>
        </w:rPr>
        <w:t>七、争议处理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1、</w:t>
      </w:r>
      <w:r w:rsidRPr="00BC0A4D">
        <w:rPr>
          <w:rFonts w:ascii="仿宋_GB2312" w:eastAsia="仿宋_GB2312" w:hAnsi="宋体" w:hint="eastAsia"/>
          <w:color w:val="000000"/>
          <w:spacing w:val="-8"/>
          <w:sz w:val="32"/>
          <w:szCs w:val="32"/>
        </w:rPr>
        <w:t>如参赛者之间因为参赛事宜发生任何争议，首先应协商解决；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C0A4D">
        <w:rPr>
          <w:rFonts w:ascii="仿宋_GB2312" w:eastAsia="仿宋_GB2312" w:hAnsi="宋体" w:hint="eastAsia"/>
          <w:color w:val="000000"/>
          <w:sz w:val="32"/>
          <w:szCs w:val="32"/>
        </w:rPr>
        <w:t>2、如各方无法自行解决争议，则组委会可以居中进行调解；</w:t>
      </w:r>
    </w:p>
    <w:p w:rsidR="00457F35" w:rsidRPr="00BC0A4D" w:rsidRDefault="00457F35" w:rsidP="00457F35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0A4D">
        <w:rPr>
          <w:rFonts w:ascii="仿宋_GB2312" w:eastAsia="仿宋_GB2312" w:hAnsi="宋体" w:hint="eastAsia"/>
          <w:sz w:val="32"/>
          <w:szCs w:val="32"/>
        </w:rPr>
        <w:t>3、本大赛的最终解释权归大赛组委会。</w:t>
      </w:r>
    </w:p>
    <w:p w:rsidR="00457F35" w:rsidRPr="00BC0A4D" w:rsidRDefault="00457F35" w:rsidP="00457F35">
      <w:pPr>
        <w:snapToGri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p w:rsidR="00457F35" w:rsidRPr="00BC0A4D" w:rsidRDefault="00457F35" w:rsidP="00457F35">
      <w:pPr>
        <w:snapToGri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p w:rsidR="00457F35" w:rsidRPr="00BC0A4D" w:rsidRDefault="00457F35" w:rsidP="00457F35">
      <w:pPr>
        <w:snapToGri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p w:rsidR="00457F35" w:rsidRPr="00BC0A4D" w:rsidRDefault="00457F35" w:rsidP="00457F35">
      <w:pPr>
        <w:snapToGrid w:val="0"/>
        <w:spacing w:line="360" w:lineRule="auto"/>
        <w:ind w:firstLine="640"/>
        <w:rPr>
          <w:rFonts w:ascii="仿宋_GB2312" w:eastAsia="仿宋_GB2312" w:hAnsi="宋体" w:hint="eastAsia"/>
          <w:sz w:val="32"/>
          <w:szCs w:val="32"/>
        </w:rPr>
      </w:pPr>
    </w:p>
    <w:p w:rsidR="00122335" w:rsidRPr="00457F35" w:rsidRDefault="00122335" w:rsidP="001C2220">
      <w:pPr>
        <w:ind w:firstLine="420"/>
      </w:pPr>
    </w:p>
    <w:sectPr w:rsidR="00122335" w:rsidRPr="00457F35" w:rsidSect="00122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7F35"/>
    <w:rsid w:val="00122335"/>
    <w:rsid w:val="001C2220"/>
    <w:rsid w:val="00457F35"/>
    <w:rsid w:val="004D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35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F35"/>
    <w:pPr>
      <w:widowControl w:val="0"/>
      <w:autoSpaceDE w:val="0"/>
      <w:autoSpaceDN w:val="0"/>
      <w:adjustRightInd w:val="0"/>
      <w:spacing w:line="240" w:lineRule="auto"/>
      <w:ind w:firstLineChars="0" w:firstLine="0"/>
    </w:pPr>
    <w:rPr>
      <w:rFonts w:ascii="Arial Unicode MS" w:eastAsia="Arial Unicode MS" w:hAnsi="Times New Roman" w:cs="Arial Unicode M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2014-06-09T05:52:00Z</dcterms:created>
  <dcterms:modified xsi:type="dcterms:W3CDTF">2014-06-09T05:53:00Z</dcterms:modified>
</cp:coreProperties>
</file>