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91" w:rsidRPr="005D086A" w:rsidRDefault="00E35291" w:rsidP="00E35291">
      <w:pPr>
        <w:spacing w:line="460" w:lineRule="exact"/>
        <w:jc w:val="left"/>
        <w:rPr>
          <w:rFonts w:hint="eastAsia"/>
          <w:b/>
          <w:sz w:val="32"/>
          <w:szCs w:val="32"/>
        </w:rPr>
      </w:pPr>
      <w:r w:rsidRPr="005D086A">
        <w:rPr>
          <w:rFonts w:ascii="黑体" w:eastAsia="黑体" w:hint="eastAsia"/>
          <w:sz w:val="32"/>
          <w:szCs w:val="32"/>
        </w:rPr>
        <w:t>附件</w:t>
      </w:r>
      <w:r>
        <w:rPr>
          <w:rFonts w:ascii="黑体" w:eastAsia="黑体" w:hint="eastAsia"/>
          <w:sz w:val="32"/>
          <w:szCs w:val="32"/>
        </w:rPr>
        <w:t>2</w:t>
      </w:r>
      <w:r w:rsidRPr="005D086A">
        <w:rPr>
          <w:b/>
          <w:sz w:val="32"/>
          <w:szCs w:val="32"/>
        </w:rPr>
        <w:t xml:space="preserve"> </w:t>
      </w:r>
    </w:p>
    <w:p w:rsidR="00E35291" w:rsidRDefault="00E35291" w:rsidP="00E35291">
      <w:pPr>
        <w:snapToGrid w:val="0"/>
        <w:spacing w:line="288" w:lineRule="auto"/>
        <w:jc w:val="center"/>
        <w:rPr>
          <w:rFonts w:ascii="方正小标宋简体" w:eastAsia="方正小标宋简体" w:hint="eastAsia"/>
          <w:sz w:val="36"/>
          <w:szCs w:val="36"/>
        </w:rPr>
      </w:pPr>
      <w:r w:rsidRPr="005D086A">
        <w:rPr>
          <w:rFonts w:ascii="方正小标宋简体" w:eastAsia="方正小标宋简体" w:hint="eastAsia"/>
          <w:sz w:val="36"/>
          <w:szCs w:val="36"/>
        </w:rPr>
        <w:t>第五届中国国际空间环境艺术大赛</w:t>
      </w:r>
    </w:p>
    <w:p w:rsidR="00E35291" w:rsidRPr="005D086A" w:rsidRDefault="00E35291" w:rsidP="00E35291">
      <w:pPr>
        <w:snapToGrid w:val="0"/>
        <w:spacing w:line="288" w:lineRule="auto"/>
        <w:jc w:val="center"/>
        <w:rPr>
          <w:rFonts w:ascii="方正小标宋简体" w:eastAsia="方正小标宋简体" w:hint="eastAsia"/>
          <w:sz w:val="36"/>
          <w:szCs w:val="36"/>
        </w:rPr>
      </w:pPr>
      <w:r w:rsidRPr="005D086A">
        <w:rPr>
          <w:rFonts w:ascii="方正小标宋简体" w:eastAsia="方正小标宋简体" w:hint="eastAsia"/>
          <w:sz w:val="36"/>
          <w:szCs w:val="36"/>
        </w:rPr>
        <w:t>（筑巢奖）作品申报规范</w:t>
      </w:r>
    </w:p>
    <w:p w:rsidR="00E35291" w:rsidRDefault="00E35291" w:rsidP="00E35291">
      <w:pPr>
        <w:adjustRightInd w:val="0"/>
        <w:spacing w:line="488" w:lineRule="exact"/>
        <w:ind w:firstLineChars="200" w:firstLine="560"/>
        <w:rPr>
          <w:rFonts w:ascii="方正书宋简体" w:eastAsia="方正书宋简体" w:hint="eastAsia"/>
          <w:b/>
          <w:sz w:val="28"/>
          <w:szCs w:val="28"/>
        </w:rPr>
      </w:pPr>
    </w:p>
    <w:p w:rsidR="00E35291" w:rsidRPr="005D086A" w:rsidRDefault="00E35291" w:rsidP="00E35291">
      <w:pPr>
        <w:adjustRightInd w:val="0"/>
        <w:snapToGrid w:val="0"/>
        <w:spacing w:line="336" w:lineRule="auto"/>
        <w:ind w:firstLineChars="196" w:firstLine="628"/>
        <w:rPr>
          <w:rFonts w:ascii="仿宋_GB2312" w:eastAsia="仿宋_GB2312" w:hint="eastAsia"/>
          <w:b/>
          <w:sz w:val="32"/>
          <w:szCs w:val="32"/>
        </w:rPr>
      </w:pPr>
      <w:r w:rsidRPr="005D086A">
        <w:rPr>
          <w:rFonts w:ascii="仿宋_GB2312" w:eastAsia="仿宋_GB2312" w:hint="eastAsia"/>
          <w:b/>
          <w:sz w:val="32"/>
          <w:szCs w:val="32"/>
        </w:rPr>
        <w:t>一、单位申报/设计师文件夹的建立：</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每位设计师提交资料时，需建立一个文件夹，文件夹名称“</w:t>
      </w:r>
      <w:r w:rsidRPr="005D086A">
        <w:rPr>
          <w:rFonts w:ascii="仿宋_GB2312" w:eastAsia="仿宋_GB2312" w:hint="eastAsia"/>
          <w:b/>
          <w:sz w:val="32"/>
          <w:szCs w:val="32"/>
        </w:rPr>
        <w:t>姓名-城市-公司名称</w:t>
      </w:r>
      <w:r w:rsidRPr="005D086A">
        <w:rPr>
          <w:rFonts w:ascii="仿宋_GB2312" w:eastAsia="仿宋_GB2312" w:hint="eastAsia"/>
          <w:sz w:val="32"/>
          <w:szCs w:val="32"/>
        </w:rPr>
        <w:t>”。例：王某某 北京 北京xxx有限公司</w:t>
      </w:r>
    </w:p>
    <w:p w:rsidR="00E35291" w:rsidRPr="005D086A" w:rsidRDefault="00E35291" w:rsidP="00E35291">
      <w:pPr>
        <w:adjustRightInd w:val="0"/>
        <w:snapToGrid w:val="0"/>
        <w:spacing w:line="336" w:lineRule="auto"/>
        <w:ind w:firstLineChars="196" w:firstLine="628"/>
        <w:rPr>
          <w:rFonts w:ascii="仿宋_GB2312" w:eastAsia="仿宋_GB2312" w:hint="eastAsia"/>
          <w:b/>
          <w:sz w:val="32"/>
          <w:szCs w:val="32"/>
        </w:rPr>
      </w:pPr>
      <w:r w:rsidRPr="005D086A">
        <w:rPr>
          <w:rFonts w:ascii="仿宋_GB2312" w:eastAsia="仿宋_GB2312" w:hint="eastAsia"/>
          <w:b/>
          <w:sz w:val="32"/>
          <w:szCs w:val="32"/>
        </w:rPr>
        <w:t>二、项目文件夹的建立：</w:t>
      </w:r>
    </w:p>
    <w:p w:rsidR="00E35291" w:rsidRPr="00765EC4" w:rsidRDefault="00E35291" w:rsidP="00E35291">
      <w:pPr>
        <w:adjustRightInd w:val="0"/>
        <w:snapToGrid w:val="0"/>
        <w:spacing w:line="336" w:lineRule="auto"/>
        <w:ind w:firstLineChars="200" w:firstLine="624"/>
        <w:rPr>
          <w:rFonts w:ascii="仿宋_GB2312" w:eastAsia="仿宋_GB2312" w:hint="eastAsia"/>
          <w:spacing w:val="-4"/>
          <w:sz w:val="32"/>
          <w:szCs w:val="32"/>
        </w:rPr>
      </w:pPr>
      <w:r w:rsidRPr="00765EC4">
        <w:rPr>
          <w:rFonts w:ascii="仿宋_GB2312" w:eastAsia="仿宋_GB2312" w:hint="eastAsia"/>
          <w:spacing w:val="-4"/>
          <w:sz w:val="32"/>
          <w:szCs w:val="32"/>
        </w:rPr>
        <w:t>设计师的文件夹内建立项目文件夹，项目文件夹名称为</w:t>
      </w:r>
      <w:r w:rsidRPr="00765EC4">
        <w:rPr>
          <w:rFonts w:ascii="仿宋_GB2312" w:eastAsia="仿宋_GB2312" w:hint="eastAsia"/>
          <w:b/>
          <w:spacing w:val="-4"/>
          <w:sz w:val="32"/>
          <w:szCs w:val="32"/>
        </w:rPr>
        <w:t>“类别-项目名称 - 申报项目的标段或楼盘+楼号 - 工程/方案</w:t>
      </w:r>
      <w:r w:rsidRPr="00765EC4">
        <w:rPr>
          <w:rFonts w:ascii="仿宋_GB2312" w:eastAsia="仿宋_GB2312" w:hint="eastAsia"/>
          <w:spacing w:val="-4"/>
          <w:sz w:val="32"/>
          <w:szCs w:val="32"/>
        </w:rPr>
        <w:t>”（工程：指已竣工项目；方案：指未开工或未竣工项目的设计图纸）。同一个设计师申报多个参赛项目时，需按不同项目单独建立项目文件夹。</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例1：办公空间-保利大厦办公楼-1～5层-工程。</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例2：别墅空间-龙湖别墅-101栋-工程。</w:t>
      </w:r>
    </w:p>
    <w:p w:rsidR="00E35291" w:rsidRPr="005D086A" w:rsidRDefault="00E35291" w:rsidP="00E35291">
      <w:pPr>
        <w:adjustRightInd w:val="0"/>
        <w:snapToGrid w:val="0"/>
        <w:spacing w:line="336" w:lineRule="auto"/>
        <w:ind w:firstLineChars="196" w:firstLine="628"/>
        <w:rPr>
          <w:rFonts w:ascii="仿宋_GB2312" w:eastAsia="仿宋_GB2312" w:hint="eastAsia"/>
          <w:b/>
          <w:sz w:val="32"/>
          <w:szCs w:val="32"/>
        </w:rPr>
      </w:pPr>
      <w:r w:rsidRPr="005D086A">
        <w:rPr>
          <w:rFonts w:ascii="仿宋_GB2312" w:eastAsia="仿宋_GB2312" w:hint="eastAsia"/>
          <w:b/>
          <w:sz w:val="32"/>
          <w:szCs w:val="32"/>
        </w:rPr>
        <w:t>三、项目文件夹内所需提供的参赛资料：</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1、按照要求填写完毕的《参赛申报表》及设计说明文字，申报表名称规范：</w:t>
      </w:r>
      <w:r w:rsidRPr="005D086A">
        <w:rPr>
          <w:rFonts w:ascii="仿宋_GB2312" w:eastAsia="仿宋_GB2312" w:hint="eastAsia"/>
          <w:b/>
          <w:sz w:val="32"/>
          <w:szCs w:val="32"/>
        </w:rPr>
        <w:t>“姓名 - 类别 - 项目名称 - 工程/方案”；</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lastRenderedPageBreak/>
        <w:t>2、参评平面图, 最多10幅图片的项目照片（或效果图）</w:t>
      </w:r>
    </w:p>
    <w:p w:rsidR="00E35291" w:rsidRPr="005D086A" w:rsidRDefault="00E35291" w:rsidP="00E35291">
      <w:pPr>
        <w:adjustRightInd w:val="0"/>
        <w:snapToGrid w:val="0"/>
        <w:spacing w:line="336" w:lineRule="auto"/>
        <w:ind w:firstLineChars="196" w:firstLine="628"/>
        <w:rPr>
          <w:rFonts w:ascii="仿宋_GB2312" w:eastAsia="仿宋_GB2312" w:hint="eastAsia"/>
          <w:sz w:val="32"/>
          <w:szCs w:val="32"/>
        </w:rPr>
      </w:pPr>
      <w:r w:rsidRPr="005D086A">
        <w:rPr>
          <w:rFonts w:ascii="仿宋_GB2312" w:eastAsia="仿宋_GB2312" w:hint="eastAsia"/>
          <w:b/>
          <w:sz w:val="32"/>
          <w:szCs w:val="32"/>
        </w:rPr>
        <w:t>要求：</w:t>
      </w:r>
      <w:r w:rsidRPr="005D086A">
        <w:rPr>
          <w:rFonts w:ascii="仿宋_GB2312" w:eastAsia="仿宋_GB2312" w:hint="eastAsia"/>
          <w:sz w:val="32"/>
          <w:szCs w:val="32"/>
        </w:rPr>
        <w:t>每个项目中提交的图片名称须填写空间名称:</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 xml:space="preserve">      例1：公装：大堂、标准间、套房、办公室等。</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 xml:space="preserve">      例2：住宅：客厅、餐厅、影音室、花园等。</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如果同一个空间有多张角度图片，请按照“空间+编号”填写图片名称:例：客厅1、客厅2、大堂1、大堂2。</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上述图片为jpg格式，图片要求不低于350dpi印刷质量。</w:t>
      </w:r>
    </w:p>
    <w:p w:rsidR="00E35291" w:rsidRPr="005D086A" w:rsidRDefault="00E35291" w:rsidP="00E35291">
      <w:pPr>
        <w:adjustRightInd w:val="0"/>
        <w:snapToGrid w:val="0"/>
        <w:spacing w:line="336" w:lineRule="auto"/>
        <w:ind w:firstLineChars="200" w:firstLine="640"/>
        <w:rPr>
          <w:rFonts w:ascii="仿宋_GB2312" w:eastAsia="仿宋_GB2312" w:hint="eastAsia"/>
          <w:sz w:val="32"/>
          <w:szCs w:val="32"/>
        </w:rPr>
      </w:pPr>
      <w:r w:rsidRPr="005D086A">
        <w:rPr>
          <w:rFonts w:ascii="仿宋_GB2312" w:eastAsia="仿宋_GB2312" w:hint="eastAsia"/>
          <w:sz w:val="32"/>
          <w:szCs w:val="32"/>
        </w:rPr>
        <w:t>3、设计师个人或团队数码相片，相片文件名称为设计师姓名，团队相片请按照从左至右的顺序填写团队成员姓名。</w:t>
      </w:r>
    </w:p>
    <w:p w:rsidR="00E35291" w:rsidRPr="005D086A" w:rsidRDefault="00E35291" w:rsidP="00E35291">
      <w:pPr>
        <w:adjustRightInd w:val="0"/>
        <w:snapToGrid w:val="0"/>
        <w:spacing w:line="336" w:lineRule="auto"/>
        <w:ind w:firstLineChars="196" w:firstLine="628"/>
        <w:rPr>
          <w:rFonts w:ascii="仿宋_GB2312" w:eastAsia="仿宋_GB2312" w:hint="eastAsia"/>
          <w:sz w:val="32"/>
          <w:szCs w:val="32"/>
        </w:rPr>
      </w:pPr>
      <w:r w:rsidRPr="005D086A">
        <w:rPr>
          <w:rFonts w:ascii="仿宋_GB2312" w:eastAsia="仿宋_GB2312" w:hint="eastAsia"/>
          <w:b/>
          <w:sz w:val="32"/>
          <w:szCs w:val="32"/>
        </w:rPr>
        <w:t>备注:</w:t>
      </w:r>
      <w:r w:rsidRPr="005D086A">
        <w:rPr>
          <w:rFonts w:ascii="仿宋_GB2312" w:eastAsia="仿宋_GB2312" w:hint="eastAsia"/>
          <w:sz w:val="32"/>
          <w:szCs w:val="32"/>
        </w:rPr>
        <w:t>参赛提交的作品，图片只能是“JPG”格式，不接受除“JPG”格式以外的其他格式。个人简介、设计说明、项目信息只能是“word”文件，不接受除“word”外的其他格式文件。</w:t>
      </w:r>
    </w:p>
    <w:p w:rsidR="00E35291" w:rsidRDefault="00E35291" w:rsidP="00E35291">
      <w:pPr>
        <w:adjustRightInd w:val="0"/>
        <w:snapToGrid w:val="0"/>
        <w:spacing w:line="336" w:lineRule="auto"/>
        <w:ind w:firstLineChars="196" w:firstLine="627"/>
        <w:rPr>
          <w:rFonts w:ascii="仿宋_GB2312" w:eastAsia="仿宋_GB2312" w:hint="eastAsia"/>
          <w:b/>
          <w:sz w:val="32"/>
          <w:szCs w:val="32"/>
        </w:rPr>
      </w:pPr>
      <w:r>
        <w:rPr>
          <w:rFonts w:ascii="仿宋_GB2312" w:eastAsia="仿宋_GB2312" w:hint="eastAsia"/>
          <w:noProof/>
          <w:sz w:val="32"/>
          <w:szCs w:val="32"/>
        </w:rPr>
        <w:drawing>
          <wp:anchor distT="0" distB="0" distL="114300" distR="114300" simplePos="0" relativeHeight="251676672" behindDoc="1" locked="0" layoutInCell="1" allowOverlap="1">
            <wp:simplePos x="0" y="0"/>
            <wp:positionH relativeFrom="column">
              <wp:posOffset>2266950</wp:posOffset>
            </wp:positionH>
            <wp:positionV relativeFrom="paragraph">
              <wp:posOffset>334645</wp:posOffset>
            </wp:positionV>
            <wp:extent cx="825500" cy="1068070"/>
            <wp:effectExtent l="19050" t="0" r="0" b="0"/>
            <wp:wrapNone/>
            <wp:docPr id="33" name="图片 115" descr="C:\Users\alpine\AppData\Roaming\Tencent\Users\100598488\QQ\WinTemp\RichOle\J9{T9Q]6@0L)VCHS{[[H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descr="C:\Users\alpine\AppData\Roaming\Tencent\Users\100598488\QQ\WinTemp\RichOle\J9{T9Q]6@0L)VCHS{[[HR04.jpg"/>
                    <pic:cNvPicPr>
                      <a:picLocks noChangeAspect="1" noChangeArrowheads="1"/>
                    </pic:cNvPicPr>
                  </pic:nvPicPr>
                  <pic:blipFill>
                    <a:blip r:embed="rId5" r:link="rId6"/>
                    <a:srcRect/>
                    <a:stretch>
                      <a:fillRect/>
                    </a:stretch>
                  </pic:blipFill>
                  <pic:spPr bwMode="auto">
                    <a:xfrm>
                      <a:off x="0" y="0"/>
                      <a:ext cx="825500" cy="1068070"/>
                    </a:xfrm>
                    <a:prstGeom prst="rect">
                      <a:avLst/>
                    </a:prstGeom>
                    <a:noFill/>
                    <a:ln w="9525">
                      <a:noFill/>
                      <a:miter lim="800000"/>
                      <a:headEnd/>
                      <a:tailEnd/>
                    </a:ln>
                  </pic:spPr>
                </pic:pic>
              </a:graphicData>
            </a:graphic>
          </wp:anchor>
        </w:drawing>
      </w:r>
      <w:r w:rsidRPr="005D086A">
        <w:rPr>
          <w:rFonts w:ascii="仿宋_GB2312" w:eastAsia="仿宋_GB2312" w:hint="eastAsia"/>
          <w:b/>
          <w:sz w:val="32"/>
          <w:szCs w:val="32"/>
        </w:rPr>
        <w:t>所有申报材料以电子文档形式提交。刻录光盘一式二份。</w:t>
      </w:r>
    </w:p>
    <w:p w:rsidR="00E35291" w:rsidRPr="005D086A" w:rsidRDefault="00E35291" w:rsidP="00E35291">
      <w:pPr>
        <w:adjustRightInd w:val="0"/>
        <w:snapToGrid w:val="0"/>
        <w:spacing w:line="360" w:lineRule="auto"/>
        <w:ind w:firstLineChars="200" w:firstLine="640"/>
        <w:rPr>
          <w:rFonts w:ascii="仿宋_GB2312" w:eastAsia="仿宋_GB2312" w:hint="eastAsia"/>
          <w:b/>
          <w:sz w:val="32"/>
          <w:szCs w:val="32"/>
        </w:rPr>
      </w:pPr>
      <w:r w:rsidRPr="005D086A">
        <w:rPr>
          <w:rFonts w:ascii="仿宋_GB2312" w:eastAsia="仿宋_GB2312" w:hint="eastAsia"/>
          <w:b/>
          <w:sz w:val="32"/>
          <w:szCs w:val="32"/>
        </w:rPr>
        <w:t>申报规范图例：</w:t>
      </w:r>
    </w:p>
    <w:p w:rsidR="00E35291" w:rsidRDefault="00E35291" w:rsidP="00E35291">
      <w:pPr>
        <w:widowControl/>
        <w:jc w:val="left"/>
        <w:rPr>
          <w:rFonts w:cs="宋体"/>
          <w:kern w:val="0"/>
          <w:sz w:val="24"/>
          <w:szCs w:val="24"/>
        </w:rPr>
      </w:pPr>
    </w:p>
    <w:p w:rsidR="00E35291" w:rsidRDefault="00E35291" w:rsidP="00E35291">
      <w:pPr>
        <w:spacing w:line="480" w:lineRule="exact"/>
        <w:rPr>
          <w:sz w:val="24"/>
          <w:szCs w:val="24"/>
        </w:rPr>
      </w:pPr>
    </w:p>
    <w:p w:rsidR="00E35291" w:rsidRDefault="00E35291" w:rsidP="00E35291">
      <w:pPr>
        <w:widowControl/>
        <w:jc w:val="left"/>
        <w:rPr>
          <w:rFonts w:cs="宋体"/>
          <w:kern w:val="0"/>
          <w:sz w:val="24"/>
          <w:szCs w:val="24"/>
        </w:rPr>
      </w:pPr>
      <w:r>
        <w:rPr>
          <w:rFonts w:cs="宋体"/>
          <w:kern w:val="0"/>
          <w:sz w:val="24"/>
          <w:szCs w:val="24"/>
          <w:lang w:val="en-US"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margin-left:172.35pt;margin-top:9.15pt;width:21pt;height:11.05pt;rotation:2936204fd;flip:x;z-index:251671552" fillcolor="#c0504d" stroked="f">
            <v:shadow type="perspective" color="#622423" opacity=".5" offset="1pt" offset2="-1pt"/>
          </v:shape>
        </w:pict>
      </w:r>
      <w:r>
        <w:rPr>
          <w:rFonts w:cs="宋体"/>
          <w:kern w:val="0"/>
          <w:sz w:val="24"/>
          <w:szCs w:val="24"/>
          <w:lang w:val="en-US" w:eastAsia="zh-CN"/>
        </w:rPr>
        <w:pict>
          <v:shape id="_x0000_s1051" type="#_x0000_t13" style="position:absolute;margin-left:216.6pt;margin-top:8.7pt;width:21pt;height:11.05pt;rotation:8821528fd;flip:x;z-index:251670528" fillcolor="#c0504d" stroked="f">
            <v:shadow type="perspective" color="#622423" opacity=".5" offset="1pt" offset2="-1pt"/>
          </v:shape>
        </w:pict>
      </w:r>
    </w:p>
    <w:p w:rsidR="00E35291" w:rsidRDefault="00E35291" w:rsidP="00E35291">
      <w:pPr>
        <w:spacing w:line="480" w:lineRule="exact"/>
      </w:pPr>
      <w:r>
        <w:rPr>
          <w:rFonts w:hint="eastAsia"/>
          <w:noProof/>
          <w:sz w:val="24"/>
          <w:szCs w:val="24"/>
        </w:rPr>
        <w:drawing>
          <wp:anchor distT="0" distB="0" distL="114300" distR="114300" simplePos="0" relativeHeight="251665408" behindDoc="1" locked="0" layoutInCell="1" allowOverlap="1">
            <wp:simplePos x="0" y="0"/>
            <wp:positionH relativeFrom="column">
              <wp:posOffset>1854835</wp:posOffset>
            </wp:positionH>
            <wp:positionV relativeFrom="paragraph">
              <wp:posOffset>287655</wp:posOffset>
            </wp:positionV>
            <wp:extent cx="1682750" cy="1151890"/>
            <wp:effectExtent l="19050" t="0" r="0" b="0"/>
            <wp:wrapNone/>
            <wp:docPr id="22" name="图片 116" descr="C:\Users\alpine\AppData\Roaming\Tencent\Users\100598488\QQ\WinTemp\RichOle\T@_@3C7%@{BHUK6E}WO71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descr="C:\Users\alpine\AppData\Roaming\Tencent\Users\100598488\QQ\WinTemp\RichOle\T@_@3C7%@{BHUK6E}WO71DI.jpg"/>
                    <pic:cNvPicPr>
                      <a:picLocks noChangeAspect="1" noChangeArrowheads="1"/>
                    </pic:cNvPicPr>
                  </pic:nvPicPr>
                  <pic:blipFill>
                    <a:blip r:embed="rId7" r:link="rId8"/>
                    <a:srcRect/>
                    <a:stretch>
                      <a:fillRect/>
                    </a:stretch>
                  </pic:blipFill>
                  <pic:spPr bwMode="auto">
                    <a:xfrm>
                      <a:off x="0" y="0"/>
                      <a:ext cx="1682750" cy="1151890"/>
                    </a:xfrm>
                    <a:prstGeom prst="rect">
                      <a:avLst/>
                    </a:prstGeom>
                    <a:noFill/>
                    <a:ln w="9525">
                      <a:noFill/>
                      <a:miter lim="800000"/>
                      <a:headEnd/>
                      <a:tailEnd/>
                    </a:ln>
                  </pic:spPr>
                </pic:pic>
              </a:graphicData>
            </a:graphic>
          </wp:anchor>
        </w:drawing>
      </w:r>
      <w:r>
        <w:rPr>
          <w:rFonts w:hint="eastAsia"/>
          <w:sz w:val="24"/>
          <w:szCs w:val="24"/>
        </w:rPr>
        <w:t xml:space="preserve">                          </w:t>
      </w:r>
      <w:r>
        <w:rPr>
          <w:rFonts w:ascii="黑体" w:eastAsia="黑体" w:hAnsi="黑体" w:hint="eastAsia"/>
          <w:sz w:val="18"/>
          <w:szCs w:val="18"/>
        </w:rPr>
        <w:t>项目一</w:t>
      </w:r>
      <w:r>
        <w:rPr>
          <w:rFonts w:hint="eastAsia"/>
        </w:rPr>
        <w:t xml:space="preserve">        </w:t>
      </w:r>
      <w:r>
        <w:rPr>
          <w:rFonts w:ascii="黑体" w:eastAsia="黑体" w:hAnsi="黑体" w:hint="eastAsia"/>
          <w:sz w:val="18"/>
          <w:szCs w:val="18"/>
        </w:rPr>
        <w:t>项目二</w:t>
      </w:r>
    </w:p>
    <w:p w:rsidR="00E35291" w:rsidRDefault="00E35291" w:rsidP="00E35291">
      <w:pPr>
        <w:widowControl/>
        <w:jc w:val="left"/>
        <w:rPr>
          <w:rFonts w:cs="宋体"/>
          <w:kern w:val="0"/>
          <w:sz w:val="24"/>
          <w:szCs w:val="24"/>
        </w:rPr>
      </w:pPr>
    </w:p>
    <w:p w:rsidR="00E35291" w:rsidRDefault="00E35291" w:rsidP="00E35291">
      <w:pPr>
        <w:spacing w:line="480" w:lineRule="exact"/>
        <w:rPr>
          <w:sz w:val="24"/>
          <w:szCs w:val="24"/>
        </w:rPr>
      </w:pPr>
    </w:p>
    <w:p w:rsidR="00E35291" w:rsidRDefault="00E35291" w:rsidP="00E35291">
      <w:pPr>
        <w:spacing w:line="480" w:lineRule="exact"/>
        <w:rPr>
          <w:sz w:val="24"/>
          <w:szCs w:val="24"/>
        </w:rPr>
      </w:pPr>
    </w:p>
    <w:p w:rsidR="00E35291" w:rsidRDefault="00E35291" w:rsidP="00E35291">
      <w:pPr>
        <w:widowControl/>
        <w:jc w:val="left"/>
        <w:rPr>
          <w:rFonts w:cs="宋体"/>
          <w:kern w:val="0"/>
          <w:sz w:val="24"/>
          <w:szCs w:val="24"/>
        </w:rPr>
      </w:pPr>
    </w:p>
    <w:p w:rsidR="00E35291" w:rsidRDefault="00E35291" w:rsidP="00E35291">
      <w:pPr>
        <w:spacing w:line="480" w:lineRule="exact"/>
        <w:rPr>
          <w:sz w:val="24"/>
          <w:szCs w:val="24"/>
        </w:rPr>
      </w:pPr>
      <w:r>
        <w:rPr>
          <w:rFonts w:cs="宋体"/>
          <w:kern w:val="0"/>
          <w:sz w:val="24"/>
          <w:szCs w:val="24"/>
          <w:lang w:val="en-US" w:eastAsia="zh-CN"/>
        </w:rPr>
        <w:pict>
          <v:shape id="_x0000_s1053" type="#_x0000_t13" style="position:absolute;left:0;text-align:left;margin-left:262.35pt;margin-top:11.9pt;width:21pt;height:11.05pt;rotation:8821528fd;flip:x;z-index:251672576" fillcolor="#c0504d" stroked="f">
            <v:shadow type="perspective" color="#622423" opacity=".5" offset="1pt" offset2="-1pt"/>
          </v:shape>
        </w:pict>
      </w:r>
      <w:r>
        <w:rPr>
          <w:rFonts w:cs="宋体"/>
          <w:kern w:val="0"/>
          <w:sz w:val="24"/>
          <w:szCs w:val="24"/>
          <w:lang w:val="en-US" w:eastAsia="zh-CN"/>
        </w:rPr>
        <w:pict>
          <v:shape id="_x0000_s1041" type="#_x0000_t13" style="position:absolute;left:0;text-align:left;margin-left:132.15pt;margin-top:12.2pt;width:21pt;height:11.05pt;rotation:2936204fd;flip:x;z-index:251660288" fillcolor="#c0504d" stroked="f">
            <v:shadow type="perspective" color="#622423" opacity=".5" offset="1pt" offset2="-1pt"/>
          </v:shape>
        </w:pict>
      </w:r>
    </w:p>
    <w:p w:rsidR="00E35291" w:rsidRDefault="00E35291" w:rsidP="00E35291">
      <w:pPr>
        <w:spacing w:line="480" w:lineRule="exact"/>
        <w:rPr>
          <w:sz w:val="24"/>
          <w:szCs w:val="24"/>
        </w:rPr>
      </w:pPr>
      <w:r>
        <w:rPr>
          <w:rFonts w:hint="eastAsia"/>
          <w:noProof/>
          <w:sz w:val="28"/>
          <w:szCs w:val="28"/>
        </w:rPr>
        <w:drawing>
          <wp:anchor distT="0" distB="0" distL="114300" distR="114300" simplePos="0" relativeHeight="251674624" behindDoc="0" locked="0" layoutInCell="1" allowOverlap="1">
            <wp:simplePos x="0" y="0"/>
            <wp:positionH relativeFrom="column">
              <wp:posOffset>2714625</wp:posOffset>
            </wp:positionH>
            <wp:positionV relativeFrom="paragraph">
              <wp:posOffset>227330</wp:posOffset>
            </wp:positionV>
            <wp:extent cx="505460" cy="655955"/>
            <wp:effectExtent l="19050" t="19050" r="27940" b="10795"/>
            <wp:wrapNone/>
            <wp:docPr id="31" name="图片 31" descr="QQ图片2014042916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Q图片20140429162139"/>
                    <pic:cNvPicPr>
                      <a:picLocks noChangeAspect="1" noChangeArrowheads="1"/>
                    </pic:cNvPicPr>
                  </pic:nvPicPr>
                  <pic:blipFill>
                    <a:blip r:embed="rId9" cstate="print"/>
                    <a:srcRect/>
                    <a:stretch>
                      <a:fillRect/>
                    </a:stretch>
                  </pic:blipFill>
                  <pic:spPr bwMode="auto">
                    <a:xfrm>
                      <a:off x="0" y="0"/>
                      <a:ext cx="505460" cy="655955"/>
                    </a:xfrm>
                    <a:prstGeom prst="rect">
                      <a:avLst/>
                    </a:prstGeom>
                    <a:noFill/>
                    <a:ln w="9525">
                      <a:solidFill>
                        <a:srgbClr val="000000"/>
                      </a:solidFill>
                      <a:miter lim="800000"/>
                      <a:headEnd/>
                      <a:tailEnd/>
                    </a:ln>
                  </pic:spPr>
                </pic:pic>
              </a:graphicData>
            </a:graphic>
          </wp:anchor>
        </w:drawing>
      </w:r>
      <w:r>
        <w:rPr>
          <w:rFonts w:cs="宋体"/>
          <w:noProof/>
          <w:kern w:val="0"/>
          <w:sz w:val="24"/>
          <w:szCs w:val="24"/>
        </w:rPr>
        <w:drawing>
          <wp:anchor distT="0" distB="0" distL="114300" distR="114300" simplePos="0" relativeHeight="251664384" behindDoc="1" locked="0" layoutInCell="1" allowOverlap="1">
            <wp:simplePos x="0" y="0"/>
            <wp:positionH relativeFrom="column">
              <wp:posOffset>3627120</wp:posOffset>
            </wp:positionH>
            <wp:positionV relativeFrom="paragraph">
              <wp:posOffset>135255</wp:posOffset>
            </wp:positionV>
            <wp:extent cx="350520" cy="217170"/>
            <wp:effectExtent l="19050" t="0" r="0" b="0"/>
            <wp:wrapNone/>
            <wp:docPr id="21" name="图片 104" descr="C:\Users\中装协\AppData\Roaming\Tencent\Users\844957848\QQ\WinTemp\RichOle\G)WU]}L)ZU]S9]4R9O3YJ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C:\Users\中装协\AppData\Roaming\Tencent\Users\844957848\QQ\WinTemp\RichOle\G)WU]}L)ZU]S9]4R9O3YJNX.jpg"/>
                    <pic:cNvPicPr>
                      <a:picLocks noChangeAspect="1" noChangeArrowheads="1"/>
                    </pic:cNvPicPr>
                  </pic:nvPicPr>
                  <pic:blipFill>
                    <a:blip r:embed="rId10" r:link="rId11"/>
                    <a:srcRect/>
                    <a:stretch>
                      <a:fillRect/>
                    </a:stretch>
                  </pic:blipFill>
                  <pic:spPr bwMode="auto">
                    <a:xfrm>
                      <a:off x="0" y="0"/>
                      <a:ext cx="350520" cy="21717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1312" behindDoc="1" locked="0" layoutInCell="1" allowOverlap="1">
            <wp:simplePos x="0" y="0"/>
            <wp:positionH relativeFrom="column">
              <wp:posOffset>-87630</wp:posOffset>
            </wp:positionH>
            <wp:positionV relativeFrom="paragraph">
              <wp:posOffset>80645</wp:posOffset>
            </wp:positionV>
            <wp:extent cx="2739390" cy="1111250"/>
            <wp:effectExtent l="19050" t="0" r="3810" b="0"/>
            <wp:wrapNone/>
            <wp:docPr id="18" name="图片 90" descr="C:\Users\中装协\AppData\Roaming\Tencent\Users\844957848\QQ\WinTemp\RichOle\WZPO%}O]E`1XH$G_~OU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C:\Users\中装协\AppData\Roaming\Tencent\Users\844957848\QQ\WinTemp\RichOle\WZPO%}O]E`1XH$G_~OU3{`2.jpg"/>
                    <pic:cNvPicPr>
                      <a:picLocks noChangeAspect="1" noChangeArrowheads="1"/>
                    </pic:cNvPicPr>
                  </pic:nvPicPr>
                  <pic:blipFill>
                    <a:blip r:embed="rId12" r:link="rId13"/>
                    <a:srcRect/>
                    <a:stretch>
                      <a:fillRect/>
                    </a:stretch>
                  </pic:blipFill>
                  <pic:spPr bwMode="auto">
                    <a:xfrm>
                      <a:off x="0" y="0"/>
                      <a:ext cx="2739390" cy="1111250"/>
                    </a:xfrm>
                    <a:prstGeom prst="rect">
                      <a:avLst/>
                    </a:prstGeom>
                    <a:noFill/>
                    <a:ln w="9525">
                      <a:noFill/>
                      <a:miter lim="800000"/>
                      <a:headEnd/>
                      <a:tailEnd/>
                    </a:ln>
                  </pic:spPr>
                </pic:pic>
              </a:graphicData>
            </a:graphic>
          </wp:anchor>
        </w:drawing>
      </w:r>
    </w:p>
    <w:p w:rsidR="00E35291" w:rsidRDefault="00E35291" w:rsidP="00E35291">
      <w:pPr>
        <w:spacing w:line="480" w:lineRule="exact"/>
        <w:jc w:val="center"/>
        <w:rPr>
          <w:sz w:val="24"/>
          <w:szCs w:val="24"/>
        </w:rPr>
      </w:pPr>
    </w:p>
    <w:p w:rsidR="00E35291" w:rsidRDefault="00E35291" w:rsidP="00E35291">
      <w:pPr>
        <w:spacing w:line="480" w:lineRule="exact"/>
        <w:jc w:val="center"/>
        <w:rPr>
          <w:sz w:val="24"/>
          <w:szCs w:val="24"/>
        </w:rPr>
      </w:pPr>
    </w:p>
    <w:p w:rsidR="00E35291" w:rsidRDefault="00E35291" w:rsidP="00E35291">
      <w:pPr>
        <w:spacing w:line="480" w:lineRule="exact"/>
        <w:jc w:val="center"/>
        <w:rPr>
          <w:sz w:val="24"/>
          <w:szCs w:val="24"/>
        </w:rPr>
      </w:pPr>
      <w:r>
        <w:rPr>
          <w:rFonts w:cs="宋体"/>
          <w:b/>
          <w:kern w:val="0"/>
          <w:sz w:val="24"/>
          <w:szCs w:val="24"/>
          <w:lang w:val="en-US" w:eastAsia="zh-CN"/>
        </w:rPr>
        <w:pict>
          <v:shapetype id="_x0000_t202" coordsize="21600,21600" o:spt="202" path="m,l,21600r21600,l21600,xe">
            <v:stroke joinstyle="miter"/>
            <v:path gradientshapeok="t" o:connecttype="rect"/>
          </v:shapetype>
          <v:shape id="_x0000_s1048" type="#_x0000_t202" style="position:absolute;left:0;text-align:left;margin-left:257.25pt;margin-top:.4pt;width:200.3pt;height:218.4pt;z-index:251667456">
            <v:textbox style="mso-next-textbox:#_x0000_s1048">
              <w:txbxContent>
                <w:p w:rsidR="00E35291" w:rsidRDefault="00E35291" w:rsidP="00E35291">
                  <w:pPr>
                    <w:spacing w:line="400" w:lineRule="exact"/>
                    <w:rPr>
                      <w:b/>
                      <w:w w:val="80"/>
                      <w:sz w:val="24"/>
                      <w:szCs w:val="24"/>
                    </w:rPr>
                  </w:pPr>
                  <w:r>
                    <w:rPr>
                      <w:rFonts w:hint="eastAsia"/>
                      <w:b/>
                      <w:w w:val="80"/>
                      <w:sz w:val="24"/>
                      <w:szCs w:val="24"/>
                    </w:rPr>
                    <w:t>特别说明：</w:t>
                  </w:r>
                </w:p>
                <w:p w:rsidR="00E35291" w:rsidRDefault="00E35291" w:rsidP="00E35291">
                  <w:pPr>
                    <w:spacing w:line="400" w:lineRule="exact"/>
                    <w:rPr>
                      <w:w w:val="80"/>
                      <w:sz w:val="24"/>
                      <w:szCs w:val="24"/>
                    </w:rPr>
                  </w:pPr>
                  <w:r>
                    <w:rPr>
                      <w:rFonts w:hint="eastAsia"/>
                      <w:w w:val="80"/>
                      <w:sz w:val="24"/>
                      <w:szCs w:val="24"/>
                    </w:rPr>
                    <w:t xml:space="preserve">    1</w:t>
                  </w:r>
                  <w:r>
                    <w:rPr>
                      <w:rFonts w:hint="eastAsia"/>
                      <w:w w:val="80"/>
                      <w:sz w:val="24"/>
                      <w:szCs w:val="24"/>
                    </w:rPr>
                    <w:t>、主办方将对参评材料进行形式审查，不完整、不正确或不符合参评要求的参评材料将视为无效或作废，主办方有权取消任何未能提交完整参评材料或者提交的参评材料不符合本规则要求的参评者的参评资格；</w:t>
                  </w:r>
                </w:p>
                <w:p w:rsidR="00E35291" w:rsidRDefault="00E35291" w:rsidP="00E35291">
                  <w:pPr>
                    <w:spacing w:line="400" w:lineRule="exact"/>
                    <w:rPr>
                      <w:rFonts w:hint="eastAsia"/>
                      <w:w w:val="80"/>
                      <w:sz w:val="24"/>
                      <w:szCs w:val="24"/>
                    </w:rPr>
                  </w:pPr>
                  <w:r>
                    <w:rPr>
                      <w:rFonts w:hint="eastAsia"/>
                      <w:w w:val="80"/>
                      <w:sz w:val="24"/>
                      <w:szCs w:val="24"/>
                    </w:rPr>
                    <w:t xml:space="preserve">    2、参评者在提交作品时，请选择所属的类别，无法确定或项目功能无法归属在现有类别时，可由评委来决定所属类别。</w:t>
                  </w:r>
                </w:p>
                <w:p w:rsidR="00E35291" w:rsidRDefault="00E35291" w:rsidP="00E35291">
                  <w:pPr>
                    <w:spacing w:line="400" w:lineRule="exact"/>
                    <w:rPr>
                      <w:w w:val="80"/>
                      <w:sz w:val="24"/>
                      <w:szCs w:val="24"/>
                    </w:rPr>
                  </w:pPr>
                  <w:r>
                    <w:rPr>
                      <w:rFonts w:hint="eastAsia"/>
                      <w:w w:val="80"/>
                      <w:sz w:val="24"/>
                      <w:szCs w:val="24"/>
                    </w:rPr>
                    <w:t xml:space="preserve">    3、此申报材料与评审模版同时提交。</w:t>
                  </w:r>
                </w:p>
              </w:txbxContent>
            </v:textbox>
          </v:shape>
        </w:pict>
      </w:r>
      <w:r>
        <w:rPr>
          <w:sz w:val="24"/>
          <w:szCs w:val="24"/>
          <w:lang w:val="en-US"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89.25pt;margin-top:21.9pt;width:11.9pt;height:56.5pt;z-index:251663360" fillcolor="#c0504d" stroked="f">
            <v:shadow type="perspective" color="#622423" opacity=".5" offset="1pt" offset2="-1pt"/>
            <v:textbox style="layout-flow:vertical-ideographic"/>
          </v:shape>
        </w:pict>
      </w:r>
      <w:r>
        <w:rPr>
          <w:sz w:val="24"/>
        </w:rPr>
        <w:pict>
          <v:shape id="_x0000_s1056" type="#_x0000_t202" style="position:absolute;left:0;text-align:left;margin-left:216.35pt;margin-top:4.25pt;width:64.5pt;height:36pt;z-index:251675648" filled="f" stroked="f">
            <v:textbox style="mso-next-textbox:#_x0000_s1056" inset="2.53997mm,1.27mm,2.53997mm,1.27mm">
              <w:txbxContent>
                <w:p w:rsidR="00E35291" w:rsidRDefault="00E35291" w:rsidP="00E35291">
                  <w:pPr>
                    <w:rPr>
                      <w:rFonts w:hint="eastAsia"/>
                    </w:rPr>
                  </w:pPr>
                  <w:r>
                    <w:rPr>
                      <w:rFonts w:hint="eastAsia"/>
                    </w:rPr>
                    <w:t>展板</w:t>
                  </w:r>
                </w:p>
              </w:txbxContent>
            </v:textbox>
          </v:shape>
        </w:pict>
      </w:r>
      <w:r>
        <w:rPr>
          <w:sz w:val="24"/>
          <w:szCs w:val="24"/>
          <w:lang w:val="en-US" w:eastAsia="zh-CN"/>
        </w:rPr>
        <w:pict>
          <v:shape id="_x0000_s1043" type="#_x0000_t67" style="position:absolute;left:0;text-align:left;margin-left:18.8pt;margin-top:14.4pt;width:12.2pt;height:14.7pt;z-index:251662336" fillcolor="#c0504d" stroked="f">
            <v:shadow type="perspective" color="#622423" opacity=".5" offset="1pt" offset2="-1pt"/>
            <v:textbox style="layout-flow:vertical-ideographic"/>
          </v:shape>
        </w:pict>
      </w:r>
      <w:r>
        <w:rPr>
          <w:sz w:val="24"/>
          <w:szCs w:val="24"/>
          <w:lang w:val="en-US" w:eastAsia="zh-CN"/>
        </w:rPr>
        <w:pict>
          <v:shape id="_x0000_s1054" type="#_x0000_t67" style="position:absolute;left:0;text-align:left;margin-left:165.35pt;margin-top:16.05pt;width:12.2pt;height:14.7pt;z-index:251673600" fillcolor="#c0504d" stroked="f">
            <v:shadow type="perspective" color="#622423" opacity=".5" offset="1pt" offset2="-1pt"/>
            <v:textbox style="layout-flow:vertical-ideographic"/>
          </v:shape>
        </w:pict>
      </w:r>
    </w:p>
    <w:p w:rsidR="00E35291" w:rsidRDefault="00E35291" w:rsidP="00E35291">
      <w:pPr>
        <w:rPr>
          <w:rFonts w:cs="宋体"/>
          <w:kern w:val="0"/>
          <w:sz w:val="24"/>
          <w:szCs w:val="24"/>
        </w:rPr>
      </w:pPr>
      <w:r>
        <w:rPr>
          <w:rFonts w:cs="宋体"/>
          <w:noProof/>
          <w:kern w:val="0"/>
          <w:sz w:val="24"/>
          <w:szCs w:val="24"/>
        </w:rPr>
        <w:drawing>
          <wp:anchor distT="0" distB="0" distL="114300" distR="114300" simplePos="0" relativeHeight="251669504" behindDoc="0" locked="0" layoutInCell="1" allowOverlap="1">
            <wp:simplePos x="0" y="0"/>
            <wp:positionH relativeFrom="column">
              <wp:posOffset>32385</wp:posOffset>
            </wp:positionH>
            <wp:positionV relativeFrom="paragraph">
              <wp:posOffset>107315</wp:posOffset>
            </wp:positionV>
            <wp:extent cx="553085" cy="880745"/>
            <wp:effectExtent l="19050" t="0" r="0" b="0"/>
            <wp:wrapNone/>
            <wp:docPr id="26" name="图片 26" descr="C:\Users\中装协\AppData\Roaming\Tencent\Users\844957848\QQ\WinTemp\RichOle\O$~[36BG7201`W}P)T7T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中装协\AppData\Roaming\Tencent\Users\844957848\QQ\WinTemp\RichOle\O$~[36BG7201`W}P)T7TSOC.jpg"/>
                    <pic:cNvPicPr>
                      <a:picLocks noChangeAspect="1" noChangeArrowheads="1"/>
                    </pic:cNvPicPr>
                  </pic:nvPicPr>
                  <pic:blipFill>
                    <a:blip r:embed="rId14" r:link="rId15"/>
                    <a:srcRect/>
                    <a:stretch>
                      <a:fillRect/>
                    </a:stretch>
                  </pic:blipFill>
                  <pic:spPr bwMode="auto">
                    <a:xfrm>
                      <a:off x="0" y="0"/>
                      <a:ext cx="553085" cy="880745"/>
                    </a:xfrm>
                    <a:prstGeom prst="rect">
                      <a:avLst/>
                    </a:prstGeom>
                    <a:noFill/>
                    <a:ln w="9525">
                      <a:noFill/>
                      <a:miter lim="800000"/>
                      <a:headEnd/>
                      <a:tailEnd/>
                    </a:ln>
                  </pic:spPr>
                </pic:pic>
              </a:graphicData>
            </a:graphic>
          </wp:anchor>
        </w:drawing>
      </w:r>
    </w:p>
    <w:p w:rsidR="00E35291" w:rsidRDefault="00E35291" w:rsidP="00E35291">
      <w:pPr>
        <w:widowControl/>
        <w:jc w:val="left"/>
        <w:rPr>
          <w:rFonts w:cs="宋体"/>
          <w:kern w:val="0"/>
          <w:sz w:val="24"/>
          <w:szCs w:val="24"/>
        </w:rPr>
      </w:pPr>
      <w:r>
        <w:rPr>
          <w:rFonts w:cs="宋体"/>
          <w:noProof/>
          <w:kern w:val="0"/>
          <w:sz w:val="24"/>
          <w:szCs w:val="24"/>
        </w:rPr>
        <w:drawing>
          <wp:anchor distT="0" distB="0" distL="114300" distR="114300" simplePos="0" relativeHeight="251668480" behindDoc="0" locked="0" layoutInCell="1" allowOverlap="1">
            <wp:simplePos x="0" y="0"/>
            <wp:positionH relativeFrom="column">
              <wp:posOffset>1933575</wp:posOffset>
            </wp:positionH>
            <wp:positionV relativeFrom="paragraph">
              <wp:posOffset>-2540</wp:posOffset>
            </wp:positionV>
            <wp:extent cx="473710" cy="749935"/>
            <wp:effectExtent l="19050" t="0" r="2540" b="0"/>
            <wp:wrapNone/>
            <wp:docPr id="25" name="图片 25" descr="C:\Users\中装协\AppData\Roaming\Tencent\Users\844957848\QQ\WinTemp\RichOle\2OC5Z1$K$N~(~~G4A`J)~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中装协\AppData\Roaming\Tencent\Users\844957848\QQ\WinTemp\RichOle\2OC5Z1$K$N~(~~G4A`J)~FM.jpg"/>
                    <pic:cNvPicPr>
                      <a:picLocks noChangeAspect="1" noChangeArrowheads="1"/>
                    </pic:cNvPicPr>
                  </pic:nvPicPr>
                  <pic:blipFill>
                    <a:blip r:embed="rId16" r:link="rId17"/>
                    <a:srcRect/>
                    <a:stretch>
                      <a:fillRect/>
                    </a:stretch>
                  </pic:blipFill>
                  <pic:spPr bwMode="auto">
                    <a:xfrm>
                      <a:off x="0" y="0"/>
                      <a:ext cx="473710" cy="749935"/>
                    </a:xfrm>
                    <a:prstGeom prst="rect">
                      <a:avLst/>
                    </a:prstGeom>
                    <a:noFill/>
                    <a:ln w="9525">
                      <a:noFill/>
                      <a:miter lim="800000"/>
                      <a:headEnd/>
                      <a:tailEnd/>
                    </a:ln>
                  </pic:spPr>
                </pic:pic>
              </a:graphicData>
            </a:graphic>
          </wp:anchor>
        </w:drawing>
      </w:r>
    </w:p>
    <w:p w:rsidR="00E35291" w:rsidRDefault="00E35291" w:rsidP="00E35291">
      <w:pPr>
        <w:spacing w:line="480" w:lineRule="exact"/>
        <w:jc w:val="center"/>
        <w:rPr>
          <w:sz w:val="24"/>
          <w:szCs w:val="24"/>
        </w:rPr>
      </w:pPr>
    </w:p>
    <w:p w:rsidR="00E35291" w:rsidRDefault="00E35291" w:rsidP="00E35291">
      <w:pPr>
        <w:widowControl/>
        <w:jc w:val="left"/>
        <w:rPr>
          <w:rFonts w:cs="宋体"/>
          <w:b/>
          <w:kern w:val="0"/>
          <w:sz w:val="24"/>
          <w:szCs w:val="24"/>
        </w:rPr>
      </w:pPr>
    </w:p>
    <w:p w:rsidR="00E35291" w:rsidRDefault="00E35291" w:rsidP="00E35291">
      <w:pPr>
        <w:widowControl/>
        <w:jc w:val="left"/>
        <w:rPr>
          <w:rFonts w:cs="宋体"/>
          <w:kern w:val="0"/>
          <w:sz w:val="24"/>
          <w:szCs w:val="24"/>
        </w:rPr>
      </w:pPr>
      <w:r>
        <w:rPr>
          <w:rFonts w:cs="宋体" w:hint="eastAsia"/>
          <w:noProof/>
          <w:kern w:val="0"/>
          <w:sz w:val="24"/>
          <w:szCs w:val="24"/>
        </w:rPr>
        <w:drawing>
          <wp:anchor distT="0" distB="0" distL="114300" distR="114300" simplePos="0" relativeHeight="251666432" behindDoc="1" locked="0" layoutInCell="1" allowOverlap="1">
            <wp:simplePos x="0" y="0"/>
            <wp:positionH relativeFrom="column">
              <wp:posOffset>200025</wp:posOffset>
            </wp:positionH>
            <wp:positionV relativeFrom="paragraph">
              <wp:posOffset>88900</wp:posOffset>
            </wp:positionV>
            <wp:extent cx="2179955" cy="1684020"/>
            <wp:effectExtent l="19050" t="0" r="0" b="0"/>
            <wp:wrapNone/>
            <wp:docPr id="23" name="图片 1" descr="C:\Users\中装协\AppData\Roaming\Tencent\Users\527930056\QQ\WinTemp\RichOle\%E~@5{YX62Y{)BW`((~(5K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中装协\AppData\Roaming\Tencent\Users\527930056\QQ\WinTemp\RichOle\%E~@5{YX62Y{)BW`((~(5KX.jpg"/>
                    <pic:cNvPicPr>
                      <a:picLocks noChangeAspect="1" noChangeArrowheads="1"/>
                    </pic:cNvPicPr>
                  </pic:nvPicPr>
                  <pic:blipFill>
                    <a:blip r:embed="rId18"/>
                    <a:srcRect/>
                    <a:stretch>
                      <a:fillRect/>
                    </a:stretch>
                  </pic:blipFill>
                  <pic:spPr bwMode="auto">
                    <a:xfrm>
                      <a:off x="0" y="0"/>
                      <a:ext cx="2179955" cy="1684020"/>
                    </a:xfrm>
                    <a:prstGeom prst="rect">
                      <a:avLst/>
                    </a:prstGeom>
                    <a:noFill/>
                    <a:ln w="9525">
                      <a:noFill/>
                      <a:miter lim="800000"/>
                      <a:headEnd/>
                      <a:tailEnd/>
                    </a:ln>
                  </pic:spPr>
                </pic:pic>
              </a:graphicData>
            </a:graphic>
          </wp:anchor>
        </w:drawing>
      </w:r>
    </w:p>
    <w:p w:rsidR="00E35291" w:rsidRDefault="00E35291" w:rsidP="00E35291">
      <w:pPr>
        <w:widowControl/>
        <w:jc w:val="left"/>
        <w:rPr>
          <w:rFonts w:cs="宋体"/>
          <w:kern w:val="0"/>
          <w:sz w:val="24"/>
          <w:szCs w:val="24"/>
        </w:rPr>
      </w:pPr>
      <w:r>
        <w:rPr>
          <w:rFonts w:cs="宋体" w:hint="eastAsia"/>
          <w:kern w:val="0"/>
          <w:sz w:val="24"/>
          <w:szCs w:val="24"/>
        </w:rPr>
        <w:t xml:space="preserve">                                                                    </w:t>
      </w:r>
    </w:p>
    <w:p w:rsidR="00E35291" w:rsidRDefault="00E35291" w:rsidP="00E35291">
      <w:pPr>
        <w:spacing w:beforeLines="30" w:afterLines="30" w:line="700" w:lineRule="exact"/>
        <w:jc w:val="left"/>
        <w:rPr>
          <w:rFonts w:ascii="方正书宋简体" w:eastAsia="方正书宋简体" w:hint="eastAsia"/>
          <w:b/>
          <w:sz w:val="30"/>
          <w:szCs w:val="30"/>
        </w:rPr>
      </w:pPr>
    </w:p>
    <w:p w:rsidR="00E35291" w:rsidRDefault="00E35291" w:rsidP="00E35291">
      <w:pPr>
        <w:spacing w:beforeLines="30" w:afterLines="30" w:line="700" w:lineRule="exact"/>
        <w:jc w:val="left"/>
        <w:rPr>
          <w:rFonts w:ascii="方正书宋简体" w:eastAsia="方正书宋简体" w:hint="eastAsia"/>
          <w:b/>
          <w:sz w:val="30"/>
          <w:szCs w:val="30"/>
        </w:rPr>
      </w:pPr>
    </w:p>
    <w:p w:rsidR="00122335" w:rsidRPr="00E35291" w:rsidRDefault="00122335" w:rsidP="00E35291">
      <w:pPr>
        <w:spacing w:beforeLines="30" w:afterLines="30" w:line="700" w:lineRule="exact"/>
        <w:jc w:val="left"/>
        <w:rPr>
          <w:rFonts w:ascii="黑体" w:eastAsia="黑体"/>
          <w:sz w:val="32"/>
          <w:szCs w:val="32"/>
        </w:rPr>
      </w:pPr>
    </w:p>
    <w:sectPr w:rsidR="00122335" w:rsidRPr="00E35291" w:rsidSect="00122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书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A3B23"/>
    <w:multiLevelType w:val="singleLevel"/>
    <w:tmpl w:val="535A3B23"/>
    <w:lvl w:ilvl="0">
      <w:start w:val="3"/>
      <w:numFmt w:val="chineseCounting"/>
      <w:suff w:val="nothing"/>
      <w:lvlText w:val="%1、"/>
      <w:lvlJc w:val="left"/>
    </w:lvl>
  </w:abstractNum>
  <w:abstractNum w:abstractNumId="1">
    <w:nsid w:val="535F4E8D"/>
    <w:multiLevelType w:val="singleLevel"/>
    <w:tmpl w:val="535F4E8D"/>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432"/>
    <w:rsid w:val="00122335"/>
    <w:rsid w:val="001C2220"/>
    <w:rsid w:val="0028478F"/>
    <w:rsid w:val="005B5432"/>
    <w:rsid w:val="00D471DE"/>
    <w:rsid w:val="00E35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32"/>
    <w:pPr>
      <w:widowControl w:val="0"/>
      <w:spacing w:line="240" w:lineRule="auto"/>
      <w:ind w:firstLineChars="0" w:firstLine="0"/>
      <w:jc w:val="both"/>
    </w:pPr>
    <w:rPr>
      <w:rFonts w:ascii="宋体" w:eastAsia="宋体" w:hAnsi="宋体" w:cs="Times New Roman"/>
      <w:color w:val="000000"/>
      <w:szCs w:val="21"/>
    </w:rPr>
  </w:style>
  <w:style w:type="paragraph" w:styleId="2">
    <w:name w:val="heading 2"/>
    <w:basedOn w:val="a"/>
    <w:link w:val="2Char"/>
    <w:qFormat/>
    <w:rsid w:val="005B5432"/>
    <w:pPr>
      <w:widowControl/>
      <w:spacing w:before="100" w:beforeAutospacing="1" w:after="100" w:afterAutospacing="1"/>
      <w:jc w:val="left"/>
      <w:outlineLvl w:val="1"/>
    </w:pPr>
    <w:rPr>
      <w:rFonts w:cs="宋体"/>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B5432"/>
    <w:rPr>
      <w:rFonts w:ascii="宋体" w:eastAsia="宋体" w:hAnsi="宋体" w:cs="宋体"/>
      <w:b/>
      <w:bCs/>
      <w:kern w:val="0"/>
      <w:sz w:val="36"/>
      <w:szCs w:val="36"/>
    </w:rPr>
  </w:style>
  <w:style w:type="character" w:customStyle="1" w:styleId="cblue1">
    <w:name w:val="cblue1"/>
    <w:basedOn w:val="a0"/>
    <w:rsid w:val="005B5432"/>
    <w:rPr>
      <w:rFonts w:ascii="Verdana" w:hAnsi="Verdana" w:hint="default"/>
      <w:color w:val="0483CC"/>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lpine\AppData\Roaming\Tencent\Users\100598488\QQ\WinTemp\RichOle\T@_@3C7%25@%7bBHUK6E%7dWO71DI.jpg" TargetMode="External"/><Relationship Id="rId13" Type="http://schemas.openxmlformats.org/officeDocument/2006/relationships/image" Target="file:///C:\Users\&#20013;&#35013;&#21327;\AppData\Roaming\Tencent\Users\844957848\QQ\WinTemp\RichOle\WZPO%25%7dO%5dE%601XH$G_~OU3%7b%602.jpg"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file:///C:\Users\&#20013;&#35013;&#21327;\AppData\Roaming\Tencent\Users\844957848\QQ\WinTemp\RichOle\2OC5Z1$K$N~(~~G4A%60J)~FM.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Users\alpine\AppData\Roaming\Tencent\Users\100598488\QQ\WinTemp\RichOle\J9%7bT9Q%5d6@0L)VCHS%7b%5b%5bHR04.jpg" TargetMode="External"/><Relationship Id="rId11" Type="http://schemas.openxmlformats.org/officeDocument/2006/relationships/image" Target="file:///C:\Users\&#20013;&#35013;&#21327;\AppData\Roaming\Tencent\Users\844957848\QQ\WinTemp\RichOle\G)WU%5d%7dL)ZU%5dS9%5d4R9O3YJNX.jpg" TargetMode="External"/><Relationship Id="rId5" Type="http://schemas.openxmlformats.org/officeDocument/2006/relationships/image" Target="media/image1.jpeg"/><Relationship Id="rId15" Type="http://schemas.openxmlformats.org/officeDocument/2006/relationships/image" Target="file:///C:\Users\&#20013;&#35013;&#21327;\AppData\Roaming\Tencent\Users\844957848\QQ\WinTemp\RichOle\O$~%5b36BG7201%60W%7dP)T7TSOC.jp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2014-05-05T07:54:00Z</dcterms:created>
  <dcterms:modified xsi:type="dcterms:W3CDTF">2014-05-05T07:54:00Z</dcterms:modified>
</cp:coreProperties>
</file>