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D5" w:rsidRPr="000261D5" w:rsidRDefault="000261D5" w:rsidP="005533D0">
      <w:pPr>
        <w:pStyle w:val="af3"/>
        <w:snapToGrid w:val="0"/>
        <w:spacing w:before="0" w:beforeAutospacing="0" w:after="0" w:afterAutospacing="0" w:line="360" w:lineRule="auto"/>
        <w:ind w:rightChars="-30" w:right="-63"/>
        <w:jc w:val="both"/>
        <w:rPr>
          <w:rFonts w:ascii="黑体" w:eastAsia="黑体" w:cs="Times New Roman" w:hint="eastAsia"/>
          <w:kern w:val="2"/>
          <w:sz w:val="32"/>
          <w:szCs w:val="32"/>
        </w:rPr>
      </w:pPr>
      <w:r w:rsidRPr="000261D5">
        <w:rPr>
          <w:rFonts w:ascii="黑体" w:eastAsia="黑体" w:cs="Times New Roman" w:hint="eastAsia"/>
          <w:kern w:val="2"/>
          <w:sz w:val="32"/>
          <w:szCs w:val="32"/>
        </w:rPr>
        <w:t>附件</w:t>
      </w:r>
      <w:r w:rsidR="005533D0" w:rsidRPr="000261D5">
        <w:rPr>
          <w:rFonts w:ascii="黑体" w:eastAsia="黑体" w:cs="Times New Roman" w:hint="eastAsia"/>
          <w:kern w:val="2"/>
          <w:sz w:val="32"/>
          <w:szCs w:val="32"/>
        </w:rPr>
        <w:t>1</w:t>
      </w:r>
    </w:p>
    <w:p w:rsidR="000261D5" w:rsidRPr="000261D5" w:rsidRDefault="000261D5" w:rsidP="005533D0">
      <w:pPr>
        <w:pStyle w:val="af3"/>
        <w:snapToGrid w:val="0"/>
        <w:spacing w:before="0" w:beforeAutospacing="0" w:after="0" w:afterAutospacing="0" w:line="288" w:lineRule="auto"/>
        <w:ind w:rightChars="-30" w:right="-63"/>
        <w:jc w:val="center"/>
        <w:rPr>
          <w:rFonts w:ascii="方正小标宋简体" w:eastAsia="方正小标宋简体" w:cs="Times New Roman" w:hint="eastAsia"/>
          <w:kern w:val="2"/>
          <w:sz w:val="38"/>
          <w:szCs w:val="38"/>
        </w:rPr>
      </w:pPr>
      <w:r w:rsidRPr="000261D5">
        <w:rPr>
          <w:rFonts w:ascii="方正小标宋简体" w:eastAsia="方正小标宋简体" w:cs="Times New Roman" w:hint="eastAsia"/>
          <w:kern w:val="2"/>
          <w:sz w:val="38"/>
          <w:szCs w:val="38"/>
        </w:rPr>
        <w:t>参与卫生洁具坐便器产品测评及调研活动说明</w:t>
      </w:r>
    </w:p>
    <w:p w:rsidR="000261D5" w:rsidRPr="005533D0" w:rsidRDefault="000261D5" w:rsidP="005533D0">
      <w:pPr>
        <w:pStyle w:val="af3"/>
        <w:snapToGrid w:val="0"/>
        <w:spacing w:before="0" w:beforeAutospacing="0" w:after="0" w:afterAutospacing="0" w:line="360" w:lineRule="auto"/>
        <w:ind w:rightChars="-30" w:right="-63"/>
        <w:rPr>
          <w:rFonts w:ascii="黑体" w:eastAsia="黑体" w:cs="Times New Roman" w:hint="eastAsia"/>
          <w:b/>
          <w:kern w:val="2"/>
          <w:sz w:val="18"/>
          <w:szCs w:val="18"/>
        </w:rPr>
      </w:pPr>
    </w:p>
    <w:p w:rsidR="000261D5" w:rsidRPr="000261D5" w:rsidRDefault="000261D5" w:rsidP="000261D5">
      <w:pPr>
        <w:pStyle w:val="af3"/>
        <w:snapToGrid w:val="0"/>
        <w:spacing w:before="0" w:beforeAutospacing="0" w:after="0" w:afterAutospacing="0" w:line="324" w:lineRule="auto"/>
        <w:ind w:rightChars="-30" w:right="-63"/>
        <w:rPr>
          <w:rFonts w:ascii="仿宋_GB2312" w:eastAsia="仿宋_GB2312" w:cs="Times New Roman" w:hint="eastAsia"/>
          <w:color w:val="000000"/>
          <w:kern w:val="2"/>
          <w:sz w:val="28"/>
          <w:szCs w:val="28"/>
        </w:rPr>
      </w:pPr>
      <w:r w:rsidRPr="000261D5">
        <w:rPr>
          <w:rFonts w:ascii="仿宋_GB2312" w:eastAsia="仿宋_GB2312" w:cs="Times New Roman" w:hint="eastAsia"/>
          <w:color w:val="000000"/>
          <w:kern w:val="2"/>
          <w:sz w:val="28"/>
          <w:szCs w:val="28"/>
        </w:rPr>
        <w:t>中国建筑装饰协会各会员装饰企业：</w:t>
      </w:r>
    </w:p>
    <w:p w:rsidR="000261D5" w:rsidRPr="000261D5" w:rsidRDefault="000261D5" w:rsidP="000261D5">
      <w:pPr>
        <w:snapToGrid w:val="0"/>
        <w:spacing w:line="324" w:lineRule="auto"/>
        <w:ind w:rightChars="-30" w:right="-63" w:firstLineChars="200" w:firstLine="560"/>
        <w:rPr>
          <w:rFonts w:ascii="仿宋_GB2312" w:eastAsia="仿宋_GB2312" w:hAnsi="宋体" w:hint="eastAsia"/>
          <w:color w:val="000000"/>
          <w:sz w:val="28"/>
          <w:szCs w:val="28"/>
        </w:rPr>
      </w:pPr>
      <w:r w:rsidRPr="000261D5">
        <w:rPr>
          <w:rFonts w:ascii="仿宋_GB2312" w:eastAsia="仿宋_GB2312" w:hAnsi="宋体" w:hint="eastAsia"/>
          <w:color w:val="000000"/>
          <w:sz w:val="28"/>
          <w:szCs w:val="28"/>
        </w:rPr>
        <w:t>2013年，发展绿色建筑已被正式纳入国家“十二五”规划，《“十二五”绿色建筑和绿色生态城区发展规划》等一系列国家政策和标准的相继出台，将实质性地推动建筑及相关产业全面实施绿色建筑标准。节能环保建材是支撑绿色建筑的基础和根本，也是我们广大装饰会员企业必须了解与掌握的。由中国建筑装饰协会主办、厨卫委承办、</w:t>
      </w:r>
      <w:r w:rsidRPr="000261D5">
        <w:rPr>
          <w:rFonts w:ascii="仿宋_GB2312" w:eastAsia="仿宋_GB2312" w:hAnsi="宋体" w:hint="eastAsia"/>
          <w:spacing w:val="-2"/>
          <w:sz w:val="28"/>
          <w:szCs w:val="28"/>
        </w:rPr>
        <w:t>水利部综合事业局——北京新华节水产品认证有限公司协办、</w:t>
      </w:r>
      <w:r w:rsidRPr="000261D5">
        <w:rPr>
          <w:rFonts w:ascii="仿宋_GB2312" w:eastAsia="仿宋_GB2312" w:hAnsi="宋体" w:hint="eastAsia"/>
          <w:color w:val="000000"/>
          <w:sz w:val="28"/>
          <w:szCs w:val="28"/>
          <w:lang w:val="en-US" w:eastAsia="zh-CN"/>
        </w:rPr>
        <w:t>国家建筑卫生陶瓷质量监督检验中心提供全程技术支持</w:t>
      </w:r>
      <w:r w:rsidRPr="000261D5">
        <w:rPr>
          <w:rFonts w:ascii="仿宋_GB2312" w:eastAsia="仿宋_GB2312" w:hAnsi="宋体" w:hint="eastAsia"/>
          <w:color w:val="000000"/>
          <w:sz w:val="28"/>
          <w:szCs w:val="28"/>
        </w:rPr>
        <w:t>的，2014年卫生洁具坐便器产品测评及调研活动将为装饰会员企业</w:t>
      </w:r>
      <w:r w:rsidRPr="000261D5">
        <w:rPr>
          <w:rFonts w:ascii="仿宋_GB2312" w:eastAsia="仿宋_GB2312" w:hAnsi="宋体" w:hint="eastAsia"/>
          <w:color w:val="000000"/>
          <w:spacing w:val="-2"/>
          <w:sz w:val="28"/>
          <w:szCs w:val="28"/>
          <w:lang w:val="en-US" w:eastAsia="zh-CN"/>
        </w:rPr>
        <w:t>提供权威可靠的采购指导和客观准确的参考依据。为了保证此次活动的真实、客观，特邀请中国建筑装饰协会的优秀装饰会员企业共同参与调研并组成专业评审委员会。</w:t>
      </w:r>
    </w:p>
    <w:p w:rsidR="000261D5" w:rsidRPr="00882539" w:rsidRDefault="000261D5" w:rsidP="00882539">
      <w:pPr>
        <w:snapToGrid w:val="0"/>
        <w:ind w:rightChars="-30" w:right="-63"/>
        <w:jc w:val="center"/>
        <w:rPr>
          <w:rFonts w:ascii="方正大标宋简体" w:eastAsia="方正大标宋简体" w:hAnsi="宋体" w:hint="eastAsia"/>
          <w:color w:val="000000"/>
          <w:sz w:val="32"/>
          <w:szCs w:val="32"/>
        </w:rPr>
      </w:pPr>
      <w:r w:rsidRPr="00882539">
        <w:rPr>
          <w:rFonts w:ascii="方正大标宋简体" w:eastAsia="方正大标宋简体" w:hAnsi="宋体" w:hint="eastAsia"/>
          <w:color w:val="000000"/>
          <w:sz w:val="32"/>
          <w:szCs w:val="32"/>
        </w:rPr>
        <w:t>参与卫生洁具坐便器产品测评及调研活动回执</w:t>
      </w:r>
    </w:p>
    <w:p w:rsidR="000261D5" w:rsidRPr="000261D5" w:rsidRDefault="000261D5" w:rsidP="000261D5">
      <w:pPr>
        <w:pStyle w:val="af3"/>
        <w:snapToGrid w:val="0"/>
        <w:spacing w:before="0" w:beforeAutospacing="0" w:after="0" w:afterAutospacing="0"/>
        <w:ind w:rightChars="-30" w:right="-63"/>
        <w:rPr>
          <w:rFonts w:hint="eastAsia"/>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3"/>
        <w:gridCol w:w="4643"/>
      </w:tblGrid>
      <w:tr w:rsidR="000261D5" w:rsidRPr="007D1E2E">
        <w:tc>
          <w:tcPr>
            <w:tcW w:w="9286" w:type="dxa"/>
            <w:gridSpan w:val="2"/>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r w:rsidRPr="007D1E2E">
              <w:rPr>
                <w:rFonts w:ascii="仿宋_GB2312" w:eastAsia="仿宋_GB2312" w:hint="eastAsia"/>
                <w:b/>
                <w:sz w:val="21"/>
                <w:szCs w:val="21"/>
              </w:rPr>
              <w:t>1.是否自愿参与本次测评</w:t>
            </w:r>
            <w:r w:rsidRPr="000F3FAC">
              <w:rPr>
                <w:rFonts w:ascii="仿宋_GB2312" w:eastAsia="仿宋_GB2312" w:hint="eastAsia"/>
                <w:b/>
                <w:sz w:val="21"/>
                <w:szCs w:val="21"/>
              </w:rPr>
              <w:t>及</w:t>
            </w:r>
            <w:r w:rsidRPr="007D1E2E">
              <w:rPr>
                <w:rFonts w:ascii="仿宋_GB2312" w:eastAsia="仿宋_GB2312" w:hint="eastAsia"/>
                <w:b/>
                <w:sz w:val="21"/>
                <w:szCs w:val="21"/>
              </w:rPr>
              <w:t>调研活动</w:t>
            </w:r>
          </w:p>
        </w:tc>
      </w:tr>
      <w:tr w:rsidR="000261D5" w:rsidRPr="007D1E2E">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r w:rsidRPr="007D1E2E">
              <w:rPr>
                <w:rFonts w:ascii="仿宋_GB2312" w:eastAsia="仿宋_GB2312" w:hint="eastAsia"/>
                <w:sz w:val="21"/>
                <w:szCs w:val="21"/>
                <w:lang w:val="en-US" w:eastAsia="zh-CN"/>
              </w:rPr>
              <w:pict>
                <v:rect id="_x0000_s1026" style="position:absolute;margin-left:3.6pt;margin-top:5.05pt;width:15.1pt;height:14.2pt;z-index:251656192;mso-position-horizontal-relative:text;mso-position-vertical-relative:text"/>
              </w:pict>
            </w:r>
            <w:r w:rsidRPr="007D1E2E">
              <w:rPr>
                <w:rFonts w:ascii="仿宋_GB2312" w:eastAsia="仿宋_GB2312" w:hint="eastAsia"/>
                <w:sz w:val="21"/>
                <w:szCs w:val="21"/>
              </w:rPr>
              <w:t xml:space="preserve">     是</w:t>
            </w:r>
          </w:p>
        </w:tc>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r w:rsidRPr="007D1E2E">
              <w:rPr>
                <w:rFonts w:ascii="仿宋_GB2312" w:eastAsia="仿宋_GB2312" w:hint="eastAsia"/>
                <w:sz w:val="21"/>
                <w:szCs w:val="21"/>
                <w:lang w:val="en-US" w:eastAsia="zh-CN"/>
              </w:rPr>
              <w:pict>
                <v:rect id="_x0000_s1027" style="position:absolute;margin-left:1.1pt;margin-top:5.05pt;width:15.1pt;height:14.2pt;z-index:251657216;mso-position-horizontal-relative:text;mso-position-vertical-relative:text"/>
              </w:pict>
            </w:r>
            <w:r w:rsidRPr="007D1E2E">
              <w:rPr>
                <w:rFonts w:ascii="仿宋_GB2312" w:eastAsia="仿宋_GB2312" w:hint="eastAsia"/>
                <w:sz w:val="21"/>
                <w:szCs w:val="21"/>
              </w:rPr>
              <w:t xml:space="preserve">     否</w:t>
            </w:r>
          </w:p>
        </w:tc>
      </w:tr>
      <w:tr w:rsidR="000261D5" w:rsidRPr="007D1E2E">
        <w:tc>
          <w:tcPr>
            <w:tcW w:w="9286" w:type="dxa"/>
            <w:gridSpan w:val="2"/>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r w:rsidRPr="007D1E2E">
              <w:rPr>
                <w:rFonts w:ascii="仿宋_GB2312" w:eastAsia="仿宋_GB2312" w:hint="eastAsia"/>
                <w:b/>
                <w:sz w:val="21"/>
                <w:szCs w:val="21"/>
              </w:rPr>
              <w:t>2.参与企业常用信息</w:t>
            </w:r>
          </w:p>
        </w:tc>
      </w:tr>
      <w:tr w:rsidR="000261D5" w:rsidRPr="007D1E2E">
        <w:tc>
          <w:tcPr>
            <w:tcW w:w="4643" w:type="dxa"/>
          </w:tcPr>
          <w:p w:rsidR="000261D5" w:rsidRPr="007D1E2E" w:rsidRDefault="000261D5" w:rsidP="00C0330B">
            <w:pPr>
              <w:pStyle w:val="af3"/>
              <w:spacing w:before="0" w:beforeAutospacing="0" w:after="0" w:afterAutospacing="0" w:line="440" w:lineRule="exact"/>
              <w:ind w:rightChars="-30" w:right="-63"/>
              <w:jc w:val="center"/>
              <w:rPr>
                <w:rFonts w:ascii="仿宋_GB2312" w:eastAsia="仿宋_GB2312" w:hint="eastAsia"/>
                <w:sz w:val="21"/>
                <w:szCs w:val="21"/>
              </w:rPr>
            </w:pPr>
            <w:r w:rsidRPr="007D1E2E">
              <w:rPr>
                <w:rFonts w:ascii="仿宋_GB2312" w:eastAsia="仿宋_GB2312" w:hint="eastAsia"/>
                <w:sz w:val="21"/>
                <w:szCs w:val="21"/>
              </w:rPr>
              <w:t>企业名称</w:t>
            </w:r>
          </w:p>
        </w:tc>
        <w:tc>
          <w:tcPr>
            <w:tcW w:w="4643" w:type="dxa"/>
          </w:tcPr>
          <w:p w:rsidR="000261D5" w:rsidRPr="007D1E2E" w:rsidRDefault="000261D5" w:rsidP="00C0330B">
            <w:pPr>
              <w:pStyle w:val="af3"/>
              <w:spacing w:before="0" w:beforeAutospacing="0" w:after="0" w:afterAutospacing="0" w:line="440" w:lineRule="exact"/>
              <w:ind w:rightChars="-30" w:right="-63"/>
              <w:jc w:val="center"/>
              <w:rPr>
                <w:rFonts w:ascii="仿宋_GB2312" w:eastAsia="仿宋_GB2312" w:hint="eastAsia"/>
                <w:sz w:val="21"/>
                <w:szCs w:val="21"/>
              </w:rPr>
            </w:pPr>
            <w:r w:rsidRPr="007D1E2E">
              <w:rPr>
                <w:rFonts w:ascii="仿宋_GB2312" w:eastAsia="仿宋_GB2312" w:hint="eastAsia"/>
                <w:sz w:val="21"/>
                <w:szCs w:val="21"/>
              </w:rPr>
              <w:t>联系人</w:t>
            </w:r>
          </w:p>
        </w:tc>
      </w:tr>
      <w:tr w:rsidR="000261D5" w:rsidRPr="007D1E2E">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p>
        </w:tc>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p>
        </w:tc>
      </w:tr>
      <w:tr w:rsidR="000261D5" w:rsidRPr="007D1E2E">
        <w:tc>
          <w:tcPr>
            <w:tcW w:w="4643" w:type="dxa"/>
          </w:tcPr>
          <w:p w:rsidR="000261D5" w:rsidRPr="007D1E2E" w:rsidRDefault="000261D5" w:rsidP="00C0330B">
            <w:pPr>
              <w:pStyle w:val="af3"/>
              <w:spacing w:before="0" w:beforeAutospacing="0" w:after="0" w:afterAutospacing="0" w:line="440" w:lineRule="exact"/>
              <w:ind w:rightChars="-30" w:right="-63"/>
              <w:jc w:val="center"/>
              <w:rPr>
                <w:rFonts w:ascii="仿宋_GB2312" w:eastAsia="仿宋_GB2312" w:hint="eastAsia"/>
                <w:sz w:val="21"/>
                <w:szCs w:val="21"/>
              </w:rPr>
            </w:pPr>
            <w:r w:rsidRPr="007D1E2E">
              <w:rPr>
                <w:rFonts w:ascii="仿宋_GB2312" w:eastAsia="仿宋_GB2312" w:hint="eastAsia"/>
                <w:sz w:val="21"/>
                <w:szCs w:val="21"/>
              </w:rPr>
              <w:t>联系方式</w:t>
            </w:r>
          </w:p>
        </w:tc>
        <w:tc>
          <w:tcPr>
            <w:tcW w:w="4643" w:type="dxa"/>
          </w:tcPr>
          <w:p w:rsidR="000261D5" w:rsidRPr="007D1E2E" w:rsidRDefault="000261D5" w:rsidP="00C0330B">
            <w:pPr>
              <w:pStyle w:val="af3"/>
              <w:spacing w:before="0" w:beforeAutospacing="0" w:after="0" w:afterAutospacing="0" w:line="440" w:lineRule="exact"/>
              <w:ind w:rightChars="-30" w:right="-63"/>
              <w:jc w:val="center"/>
              <w:rPr>
                <w:rFonts w:ascii="仿宋_GB2312" w:eastAsia="仿宋_GB2312" w:hint="eastAsia"/>
                <w:sz w:val="21"/>
                <w:szCs w:val="21"/>
              </w:rPr>
            </w:pPr>
            <w:r w:rsidRPr="007D1E2E">
              <w:rPr>
                <w:rFonts w:ascii="仿宋_GB2312" w:eastAsia="仿宋_GB2312" w:hint="eastAsia"/>
                <w:sz w:val="21"/>
                <w:szCs w:val="21"/>
              </w:rPr>
              <w:t>邮箱</w:t>
            </w:r>
          </w:p>
        </w:tc>
      </w:tr>
      <w:tr w:rsidR="000261D5" w:rsidRPr="007D1E2E">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p>
        </w:tc>
        <w:tc>
          <w:tcPr>
            <w:tcW w:w="4643" w:type="dxa"/>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sz w:val="21"/>
                <w:szCs w:val="21"/>
              </w:rPr>
            </w:pPr>
          </w:p>
        </w:tc>
      </w:tr>
      <w:tr w:rsidR="000261D5" w:rsidRPr="007D1E2E">
        <w:tc>
          <w:tcPr>
            <w:tcW w:w="9286" w:type="dxa"/>
            <w:gridSpan w:val="2"/>
          </w:tcPr>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r w:rsidRPr="007D1E2E">
              <w:rPr>
                <w:rFonts w:ascii="仿宋_GB2312" w:eastAsia="仿宋_GB2312" w:hint="eastAsia"/>
                <w:b/>
                <w:sz w:val="21"/>
                <w:szCs w:val="21"/>
              </w:rPr>
              <w:t>3.本次测评及调研中您最想了解的洁具坐便器品牌</w:t>
            </w:r>
          </w:p>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r w:rsidRPr="007D1E2E">
              <w:rPr>
                <w:rFonts w:ascii="仿宋_GB2312" w:eastAsia="仿宋_GB2312" w:hint="eastAsia"/>
                <w:sz w:val="21"/>
                <w:szCs w:val="21"/>
              </w:rPr>
              <w:t>□</w:t>
            </w:r>
            <w:r w:rsidRPr="007D1E2E">
              <w:rPr>
                <w:rFonts w:ascii="仿宋_GB2312" w:eastAsia="仿宋_GB2312" w:hint="eastAsia"/>
                <w:b/>
                <w:sz w:val="21"/>
                <w:szCs w:val="21"/>
              </w:rPr>
              <w:t xml:space="preserve">TOTO </w:t>
            </w:r>
            <w:r w:rsidRPr="007D1E2E">
              <w:rPr>
                <w:rFonts w:ascii="仿宋_GB2312" w:eastAsia="仿宋_GB2312" w:hint="eastAsia"/>
                <w:sz w:val="21"/>
                <w:szCs w:val="21"/>
              </w:rPr>
              <w:t>□</w:t>
            </w:r>
            <w:r w:rsidRPr="007D1E2E">
              <w:rPr>
                <w:rFonts w:ascii="仿宋_GB2312" w:eastAsia="仿宋_GB2312" w:hint="eastAsia"/>
                <w:b/>
                <w:sz w:val="21"/>
                <w:szCs w:val="21"/>
              </w:rPr>
              <w:t xml:space="preserve">科勒 </w:t>
            </w:r>
            <w:r w:rsidRPr="007D1E2E">
              <w:rPr>
                <w:rFonts w:ascii="仿宋_GB2312" w:eastAsia="仿宋_GB2312" w:hint="eastAsia"/>
                <w:sz w:val="21"/>
                <w:szCs w:val="21"/>
              </w:rPr>
              <w:t>□</w:t>
            </w:r>
            <w:r w:rsidRPr="007D1E2E">
              <w:rPr>
                <w:rFonts w:ascii="仿宋_GB2312" w:eastAsia="仿宋_GB2312" w:hint="eastAsia"/>
                <w:b/>
                <w:sz w:val="21"/>
                <w:szCs w:val="21"/>
              </w:rPr>
              <w:t xml:space="preserve">乐家 </w:t>
            </w:r>
            <w:r w:rsidRPr="007D1E2E">
              <w:rPr>
                <w:rFonts w:ascii="仿宋_GB2312" w:eastAsia="仿宋_GB2312" w:hint="eastAsia"/>
                <w:sz w:val="21"/>
                <w:szCs w:val="21"/>
              </w:rPr>
              <w:t>□</w:t>
            </w:r>
            <w:r w:rsidRPr="007D1E2E">
              <w:rPr>
                <w:rFonts w:ascii="仿宋_GB2312" w:eastAsia="仿宋_GB2312" w:hint="eastAsia"/>
                <w:b/>
                <w:sz w:val="21"/>
                <w:szCs w:val="21"/>
              </w:rPr>
              <w:t xml:space="preserve">箭牌 </w:t>
            </w:r>
            <w:r w:rsidRPr="007D1E2E">
              <w:rPr>
                <w:rFonts w:ascii="仿宋_GB2312" w:eastAsia="仿宋_GB2312" w:hint="eastAsia"/>
                <w:sz w:val="21"/>
                <w:szCs w:val="21"/>
              </w:rPr>
              <w:t>□</w:t>
            </w:r>
            <w:r w:rsidRPr="007D1E2E">
              <w:rPr>
                <w:rFonts w:ascii="仿宋_GB2312" w:eastAsia="仿宋_GB2312" w:hint="eastAsia"/>
                <w:b/>
                <w:sz w:val="21"/>
                <w:szCs w:val="21"/>
              </w:rPr>
              <w:t xml:space="preserve">法恩莎 </w:t>
            </w:r>
            <w:r w:rsidRPr="007D1E2E">
              <w:rPr>
                <w:rFonts w:ascii="仿宋_GB2312" w:eastAsia="仿宋_GB2312" w:hint="eastAsia"/>
                <w:sz w:val="21"/>
                <w:szCs w:val="21"/>
              </w:rPr>
              <w:t>□</w:t>
            </w:r>
            <w:r w:rsidRPr="007D1E2E">
              <w:rPr>
                <w:rFonts w:ascii="仿宋_GB2312" w:eastAsia="仿宋_GB2312" w:hint="eastAsia"/>
                <w:b/>
                <w:sz w:val="21"/>
                <w:szCs w:val="21"/>
              </w:rPr>
              <w:t xml:space="preserve">杜拉维特 </w:t>
            </w:r>
            <w:r w:rsidRPr="007D1E2E">
              <w:rPr>
                <w:rFonts w:ascii="仿宋_GB2312" w:eastAsia="仿宋_GB2312" w:hint="eastAsia"/>
                <w:sz w:val="21"/>
                <w:szCs w:val="21"/>
              </w:rPr>
              <w:t>□</w:t>
            </w:r>
            <w:r w:rsidRPr="007D1E2E">
              <w:rPr>
                <w:rFonts w:ascii="仿宋_GB2312" w:eastAsia="仿宋_GB2312" w:hint="eastAsia"/>
                <w:b/>
                <w:sz w:val="21"/>
                <w:szCs w:val="21"/>
              </w:rPr>
              <w:t xml:space="preserve">恒洁 </w:t>
            </w:r>
            <w:r w:rsidRPr="007D1E2E">
              <w:rPr>
                <w:rFonts w:ascii="仿宋_GB2312" w:eastAsia="仿宋_GB2312" w:hint="eastAsia"/>
                <w:sz w:val="21"/>
                <w:szCs w:val="21"/>
              </w:rPr>
              <w:t>□</w:t>
            </w:r>
            <w:r w:rsidRPr="007D1E2E">
              <w:rPr>
                <w:rFonts w:ascii="仿宋_GB2312" w:eastAsia="仿宋_GB2312" w:hint="eastAsia"/>
                <w:b/>
                <w:sz w:val="21"/>
                <w:szCs w:val="21"/>
              </w:rPr>
              <w:t xml:space="preserve">汉斯格雅 </w:t>
            </w:r>
            <w:r w:rsidRPr="007D1E2E">
              <w:rPr>
                <w:rFonts w:ascii="仿宋_GB2312" w:eastAsia="仿宋_GB2312" w:hint="eastAsia"/>
                <w:sz w:val="21"/>
                <w:szCs w:val="21"/>
              </w:rPr>
              <w:t>□</w:t>
            </w:r>
            <w:r w:rsidRPr="007D1E2E">
              <w:rPr>
                <w:rFonts w:ascii="仿宋_GB2312" w:eastAsia="仿宋_GB2312" w:hint="eastAsia"/>
                <w:b/>
                <w:sz w:val="21"/>
                <w:szCs w:val="21"/>
              </w:rPr>
              <w:t xml:space="preserve">奥斯曼 </w:t>
            </w:r>
            <w:r w:rsidRPr="007D1E2E">
              <w:rPr>
                <w:rFonts w:ascii="仿宋_GB2312" w:eastAsia="仿宋_GB2312" w:hint="eastAsia"/>
                <w:sz w:val="21"/>
                <w:szCs w:val="21"/>
              </w:rPr>
              <w:t>□</w:t>
            </w:r>
            <w:r w:rsidRPr="007D1E2E">
              <w:rPr>
                <w:rFonts w:ascii="仿宋_GB2312" w:eastAsia="仿宋_GB2312" w:hint="eastAsia"/>
                <w:b/>
                <w:sz w:val="21"/>
                <w:szCs w:val="21"/>
              </w:rPr>
              <w:t xml:space="preserve">唯宝 </w:t>
            </w:r>
            <w:r w:rsidRPr="007D1E2E">
              <w:rPr>
                <w:rFonts w:ascii="仿宋_GB2312" w:eastAsia="仿宋_GB2312" w:hint="eastAsia"/>
                <w:sz w:val="21"/>
                <w:szCs w:val="21"/>
              </w:rPr>
              <w:t>□</w:t>
            </w:r>
            <w:r w:rsidRPr="007D1E2E">
              <w:rPr>
                <w:rFonts w:ascii="仿宋_GB2312" w:eastAsia="仿宋_GB2312" w:hint="eastAsia"/>
                <w:b/>
                <w:sz w:val="21"/>
                <w:szCs w:val="21"/>
              </w:rPr>
              <w:t xml:space="preserve">浪鲸 </w:t>
            </w:r>
            <w:r w:rsidRPr="007D1E2E">
              <w:rPr>
                <w:rFonts w:ascii="仿宋_GB2312" w:eastAsia="仿宋_GB2312" w:hint="eastAsia"/>
                <w:sz w:val="21"/>
                <w:szCs w:val="21"/>
              </w:rPr>
              <w:t>□</w:t>
            </w:r>
            <w:r w:rsidRPr="007D1E2E">
              <w:rPr>
                <w:rFonts w:ascii="仿宋_GB2312" w:eastAsia="仿宋_GB2312" w:hint="eastAsia"/>
                <w:b/>
                <w:sz w:val="21"/>
                <w:szCs w:val="21"/>
              </w:rPr>
              <w:t xml:space="preserve">中宇 </w:t>
            </w:r>
            <w:r w:rsidRPr="007D1E2E">
              <w:rPr>
                <w:rFonts w:ascii="仿宋_GB2312" w:eastAsia="仿宋_GB2312" w:hint="eastAsia"/>
                <w:sz w:val="21"/>
                <w:szCs w:val="21"/>
              </w:rPr>
              <w:t>□</w:t>
            </w:r>
            <w:r w:rsidRPr="007D1E2E">
              <w:rPr>
                <w:rFonts w:ascii="仿宋_GB2312" w:eastAsia="仿宋_GB2312" w:hint="eastAsia"/>
                <w:b/>
                <w:sz w:val="21"/>
                <w:szCs w:val="21"/>
              </w:rPr>
              <w:t>九牧 其他品牌</w:t>
            </w:r>
            <w:r w:rsidRPr="007D1E2E">
              <w:rPr>
                <w:rFonts w:ascii="仿宋_GB2312" w:eastAsia="仿宋_GB2312" w:hint="eastAsia"/>
                <w:b/>
                <w:sz w:val="21"/>
                <w:szCs w:val="21"/>
                <w:u w:val="single"/>
              </w:rPr>
              <w:t xml:space="preserve">                                 </w:t>
            </w:r>
          </w:p>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r w:rsidRPr="007D1E2E">
              <w:rPr>
                <w:rFonts w:ascii="仿宋_GB2312" w:eastAsia="仿宋_GB2312" w:hint="eastAsia"/>
                <w:b/>
                <w:sz w:val="21"/>
                <w:szCs w:val="21"/>
              </w:rPr>
              <w:t>4.对本次测评及调研活动的建议和需求</w:t>
            </w:r>
          </w:p>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sz w:val="21"/>
                <w:szCs w:val="21"/>
              </w:rPr>
            </w:pPr>
          </w:p>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color w:val="FF0000"/>
                <w:sz w:val="21"/>
                <w:szCs w:val="21"/>
              </w:rPr>
            </w:pPr>
          </w:p>
          <w:p w:rsidR="000261D5" w:rsidRPr="007D1E2E" w:rsidRDefault="000261D5" w:rsidP="00C0330B">
            <w:pPr>
              <w:pStyle w:val="af3"/>
              <w:spacing w:before="0" w:beforeAutospacing="0" w:after="0" w:afterAutospacing="0" w:line="440" w:lineRule="exact"/>
              <w:ind w:rightChars="-30" w:right="-63"/>
              <w:rPr>
                <w:rFonts w:ascii="仿宋_GB2312" w:eastAsia="仿宋_GB2312" w:hint="eastAsia"/>
                <w:b/>
                <w:color w:val="FF0000"/>
                <w:sz w:val="21"/>
                <w:szCs w:val="21"/>
              </w:rPr>
            </w:pPr>
          </w:p>
        </w:tc>
      </w:tr>
    </w:tbl>
    <w:p w:rsidR="000261D5" w:rsidRPr="000261D5" w:rsidRDefault="000261D5" w:rsidP="000261D5">
      <w:pPr>
        <w:snapToGrid w:val="0"/>
        <w:ind w:rightChars="-30" w:right="-63"/>
        <w:jc w:val="center"/>
        <w:rPr>
          <w:rFonts w:ascii="方正大标宋简体" w:eastAsia="方正大标宋简体" w:hAnsi="宋体" w:hint="eastAsia"/>
          <w:color w:val="000000"/>
          <w:sz w:val="36"/>
          <w:szCs w:val="36"/>
        </w:rPr>
      </w:pPr>
      <w:r w:rsidRPr="000261D5">
        <w:rPr>
          <w:rFonts w:ascii="方正大标宋简体" w:eastAsia="方正大标宋简体" w:hAnsi="宋体" w:hint="eastAsia"/>
          <w:color w:val="000000"/>
          <w:sz w:val="36"/>
          <w:szCs w:val="36"/>
        </w:rPr>
        <w:lastRenderedPageBreak/>
        <w:t>2013年卫生洁具座便器产品装饰设计企业调研表</w:t>
      </w:r>
    </w:p>
    <w:p w:rsidR="000261D5" w:rsidRPr="000261D5" w:rsidRDefault="000261D5" w:rsidP="000261D5">
      <w:pPr>
        <w:snapToGrid w:val="0"/>
        <w:ind w:rightChars="-30" w:right="-63"/>
        <w:jc w:val="center"/>
        <w:rPr>
          <w:rFonts w:ascii="黑体" w:eastAsia="黑体" w:hAnsi="宋体" w:hint="eastAsia"/>
          <w:b/>
          <w:color w:val="000000"/>
          <w:sz w:val="18"/>
          <w:szCs w:val="18"/>
        </w:rPr>
      </w:pPr>
    </w:p>
    <w:p w:rsidR="000261D5" w:rsidRPr="000261D5" w:rsidRDefault="000261D5" w:rsidP="000261D5">
      <w:pPr>
        <w:snapToGrid w:val="0"/>
        <w:ind w:rightChars="-30" w:right="-63"/>
        <w:jc w:val="center"/>
        <w:rPr>
          <w:rFonts w:ascii="黑体" w:eastAsia="黑体" w:hAnsi="宋体" w:hint="eastAsia"/>
          <w:b/>
          <w:color w:val="000000"/>
          <w:sz w:val="10"/>
          <w:szCs w:val="10"/>
        </w:rPr>
      </w:pPr>
    </w:p>
    <w:tbl>
      <w:tblPr>
        <w:tblW w:w="10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
        <w:gridCol w:w="401"/>
        <w:gridCol w:w="4110"/>
        <w:gridCol w:w="1688"/>
        <w:gridCol w:w="945"/>
        <w:gridCol w:w="2566"/>
      </w:tblGrid>
      <w:tr w:rsidR="000261D5" w:rsidRPr="007D1E2E">
        <w:trPr>
          <w:tblHeader/>
          <w:jc w:val="center"/>
        </w:trPr>
        <w:tc>
          <w:tcPr>
            <w:tcW w:w="799" w:type="dxa"/>
            <w:gridSpan w:val="2"/>
            <w:vAlign w:val="center"/>
          </w:tcPr>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工程</w:t>
            </w:r>
          </w:p>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类型</w:t>
            </w:r>
          </w:p>
        </w:tc>
        <w:tc>
          <w:tcPr>
            <w:tcW w:w="4110" w:type="dxa"/>
            <w:vAlign w:val="center"/>
          </w:tcPr>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品牌选择（可多选，排名不分先后）</w:t>
            </w:r>
          </w:p>
        </w:tc>
        <w:tc>
          <w:tcPr>
            <w:tcW w:w="1688" w:type="dxa"/>
            <w:vAlign w:val="center"/>
          </w:tcPr>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采购均价</w:t>
            </w:r>
          </w:p>
        </w:tc>
        <w:tc>
          <w:tcPr>
            <w:tcW w:w="945" w:type="dxa"/>
            <w:vAlign w:val="center"/>
          </w:tcPr>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对产品</w:t>
            </w:r>
          </w:p>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的关注</w:t>
            </w:r>
          </w:p>
        </w:tc>
        <w:tc>
          <w:tcPr>
            <w:tcW w:w="2566" w:type="dxa"/>
            <w:vAlign w:val="center"/>
          </w:tcPr>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对材料企业的重点需求</w:t>
            </w:r>
          </w:p>
          <w:p w:rsidR="000261D5" w:rsidRPr="007D1E2E" w:rsidRDefault="000261D5" w:rsidP="000261D5">
            <w:pPr>
              <w:ind w:rightChars="-30" w:right="-63"/>
              <w:jc w:val="center"/>
              <w:rPr>
                <w:rFonts w:ascii="仿宋_GB2312" w:eastAsia="仿宋_GB2312" w:hint="eastAsia"/>
                <w:b/>
              </w:rPr>
            </w:pPr>
            <w:r w:rsidRPr="007D1E2E">
              <w:rPr>
                <w:rFonts w:ascii="仿宋_GB2312" w:eastAsia="仿宋_GB2312" w:hint="eastAsia"/>
                <w:b/>
              </w:rPr>
              <w:t>（可多选）</w:t>
            </w:r>
          </w:p>
        </w:tc>
      </w:tr>
      <w:tr w:rsidR="000261D5" w:rsidRPr="007D1E2E">
        <w:trPr>
          <w:trHeight w:val="2218"/>
          <w:jc w:val="center"/>
        </w:trPr>
        <w:tc>
          <w:tcPr>
            <w:tcW w:w="398" w:type="dxa"/>
            <w:vMerge w:val="restart"/>
            <w:tcBorders>
              <w:right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公共空间</w:t>
            </w:r>
          </w:p>
        </w:tc>
        <w:tc>
          <w:tcPr>
            <w:tcW w:w="401" w:type="dxa"/>
            <w:tcBorders>
              <w:left w:val="single" w:sz="4" w:space="0" w:color="auto"/>
            </w:tcBorders>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会</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所</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高</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档</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酒</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店</w:t>
            </w:r>
          </w:p>
        </w:tc>
        <w:tc>
          <w:tcPr>
            <w:tcW w:w="4110" w:type="dxa"/>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trHeight w:val="2305"/>
          <w:jc w:val="center"/>
        </w:trPr>
        <w:tc>
          <w:tcPr>
            <w:tcW w:w="398" w:type="dxa"/>
            <w:vMerge/>
            <w:tcBorders>
              <w:right w:val="single" w:sz="4" w:space="0" w:color="auto"/>
            </w:tcBorders>
            <w:vAlign w:val="center"/>
          </w:tcPr>
          <w:p w:rsidR="000261D5" w:rsidRPr="007D1E2E" w:rsidRDefault="000261D5" w:rsidP="000261D5">
            <w:pPr>
              <w:ind w:rightChars="-30" w:right="-63"/>
              <w:jc w:val="center"/>
              <w:rPr>
                <w:rFonts w:ascii="仿宋_GB2312" w:eastAsia="仿宋_GB2312" w:hint="eastAsia"/>
              </w:rPr>
            </w:pPr>
          </w:p>
        </w:tc>
        <w:tc>
          <w:tcPr>
            <w:tcW w:w="401" w:type="dxa"/>
            <w:tcBorders>
              <w:left w:val="single" w:sz="4" w:space="0" w:color="auto"/>
            </w:tcBorders>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快</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捷</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经</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济</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酒</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店</w:t>
            </w:r>
          </w:p>
        </w:tc>
        <w:tc>
          <w:tcPr>
            <w:tcW w:w="4110" w:type="dxa"/>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1134"/>
          <w:jc w:val="center"/>
        </w:trPr>
        <w:tc>
          <w:tcPr>
            <w:tcW w:w="398" w:type="dxa"/>
            <w:vMerge/>
            <w:tcBorders>
              <w:right w:val="single" w:sz="4" w:space="0" w:color="auto"/>
            </w:tcBorders>
            <w:vAlign w:val="center"/>
          </w:tcPr>
          <w:p w:rsidR="000261D5" w:rsidRPr="007D1E2E" w:rsidRDefault="000261D5" w:rsidP="000261D5">
            <w:pPr>
              <w:ind w:rightChars="-30" w:right="-63"/>
              <w:jc w:val="center"/>
              <w:rPr>
                <w:rFonts w:ascii="仿宋_GB2312" w:eastAsia="仿宋_GB2312" w:hint="eastAsia"/>
              </w:rPr>
            </w:pPr>
          </w:p>
        </w:tc>
        <w:tc>
          <w:tcPr>
            <w:tcW w:w="401" w:type="dxa"/>
            <w:tcBorders>
              <w:left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交通空间机场火车站等</w:t>
            </w:r>
          </w:p>
        </w:tc>
        <w:tc>
          <w:tcPr>
            <w:tcW w:w="4110" w:type="dxa"/>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2317"/>
          <w:jc w:val="center"/>
        </w:trPr>
        <w:tc>
          <w:tcPr>
            <w:tcW w:w="398" w:type="dxa"/>
            <w:vMerge/>
            <w:tcBorders>
              <w:right w:val="single" w:sz="4" w:space="0" w:color="auto"/>
            </w:tcBorders>
            <w:vAlign w:val="center"/>
          </w:tcPr>
          <w:p w:rsidR="000261D5" w:rsidRPr="007D1E2E" w:rsidRDefault="000261D5" w:rsidP="000261D5">
            <w:pPr>
              <w:ind w:rightChars="-30" w:right="-63"/>
              <w:jc w:val="center"/>
              <w:rPr>
                <w:rFonts w:ascii="仿宋_GB2312" w:eastAsia="仿宋_GB2312" w:hint="eastAsia"/>
              </w:rPr>
            </w:pPr>
          </w:p>
        </w:tc>
        <w:tc>
          <w:tcPr>
            <w:tcW w:w="401" w:type="dxa"/>
            <w:tcBorders>
              <w:left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医疗</w:t>
            </w:r>
          </w:p>
        </w:tc>
        <w:tc>
          <w:tcPr>
            <w:tcW w:w="4110" w:type="dxa"/>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jc w:val="center"/>
        </w:trPr>
        <w:tc>
          <w:tcPr>
            <w:tcW w:w="398" w:type="dxa"/>
            <w:vMerge/>
            <w:tcBorders>
              <w:right w:val="single" w:sz="4" w:space="0" w:color="auto"/>
            </w:tcBorders>
            <w:vAlign w:val="center"/>
          </w:tcPr>
          <w:p w:rsidR="000261D5" w:rsidRPr="007D1E2E" w:rsidRDefault="000261D5" w:rsidP="000261D5">
            <w:pPr>
              <w:ind w:rightChars="-30" w:right="-63"/>
              <w:jc w:val="center"/>
              <w:rPr>
                <w:rFonts w:ascii="仿宋_GB2312" w:eastAsia="仿宋_GB2312" w:hint="eastAsia"/>
              </w:rPr>
            </w:pPr>
          </w:p>
        </w:tc>
        <w:tc>
          <w:tcPr>
            <w:tcW w:w="401" w:type="dxa"/>
            <w:tcBorders>
              <w:left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商业中心</w:t>
            </w:r>
          </w:p>
        </w:tc>
        <w:tc>
          <w:tcPr>
            <w:tcW w:w="4110" w:type="dxa"/>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lastRenderedPageBreak/>
              <w:t>□ 其他</w:t>
            </w:r>
          </w:p>
        </w:tc>
        <w:tc>
          <w:tcPr>
            <w:tcW w:w="1688" w:type="dxa"/>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lastRenderedPageBreak/>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lastRenderedPageBreak/>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lastRenderedPageBreak/>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951"/>
          <w:jc w:val="center"/>
        </w:trPr>
        <w:tc>
          <w:tcPr>
            <w:tcW w:w="398" w:type="dxa"/>
            <w:vMerge w:val="restart"/>
            <w:tcBorders>
              <w:top w:val="single" w:sz="4" w:space="0" w:color="auto"/>
              <w:right w:val="single" w:sz="4" w:space="0" w:color="auto"/>
            </w:tcBorders>
            <w:textDirection w:val="tbRlV"/>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lastRenderedPageBreak/>
              <w:t>住宅空间</w:t>
            </w:r>
          </w:p>
        </w:tc>
        <w:tc>
          <w:tcPr>
            <w:tcW w:w="401" w:type="dxa"/>
            <w:tcBorders>
              <w:top w:val="single" w:sz="4" w:space="0" w:color="auto"/>
              <w:left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别墅</w:t>
            </w:r>
          </w:p>
        </w:tc>
        <w:tc>
          <w:tcPr>
            <w:tcW w:w="4110" w:type="dxa"/>
            <w:tcBorders>
              <w:bottom w:val="single" w:sz="4" w:space="0" w:color="auto"/>
            </w:tcBorders>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tcBorders>
              <w:bottom w:val="single" w:sz="4" w:space="0" w:color="auto"/>
            </w:tcBorders>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tcBorders>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tcBorders>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630"/>
          <w:jc w:val="center"/>
        </w:trPr>
        <w:tc>
          <w:tcPr>
            <w:tcW w:w="398" w:type="dxa"/>
            <w:vMerge/>
            <w:tcBorders>
              <w:right w:val="single" w:sz="4" w:space="0" w:color="auto"/>
            </w:tcBorders>
            <w:textDirection w:val="tbRlV"/>
            <w:vAlign w:val="bottom"/>
          </w:tcPr>
          <w:p w:rsidR="000261D5" w:rsidRPr="007D1E2E" w:rsidRDefault="000261D5" w:rsidP="000261D5">
            <w:pPr>
              <w:ind w:rightChars="-30" w:right="-63"/>
              <w:rPr>
                <w:rFonts w:ascii="仿宋_GB2312" w:eastAsia="仿宋_GB2312" w:hint="eastAsia"/>
              </w:rPr>
            </w:pPr>
          </w:p>
        </w:tc>
        <w:tc>
          <w:tcPr>
            <w:tcW w:w="401" w:type="dxa"/>
            <w:tcBorders>
              <w:top w:val="single" w:sz="4" w:space="0" w:color="auto"/>
              <w:left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高档住宅</w:t>
            </w:r>
          </w:p>
        </w:tc>
        <w:tc>
          <w:tcPr>
            <w:tcW w:w="4110" w:type="dxa"/>
            <w:tcBorders>
              <w:top w:val="single" w:sz="4" w:space="0" w:color="auto"/>
              <w:bottom w:val="single" w:sz="4" w:space="0" w:color="auto"/>
            </w:tcBorders>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tcBorders>
              <w:top w:val="single" w:sz="4" w:space="0" w:color="auto"/>
              <w:bottom w:val="single" w:sz="4" w:space="0" w:color="auto"/>
            </w:tcBorders>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tcBorders>
              <w:top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tcBorders>
              <w:top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900"/>
          <w:jc w:val="center"/>
        </w:trPr>
        <w:tc>
          <w:tcPr>
            <w:tcW w:w="398" w:type="dxa"/>
            <w:vMerge/>
            <w:tcBorders>
              <w:right w:val="single" w:sz="4" w:space="0" w:color="auto"/>
            </w:tcBorders>
            <w:textDirection w:val="tbRlV"/>
            <w:vAlign w:val="bottom"/>
          </w:tcPr>
          <w:p w:rsidR="000261D5" w:rsidRPr="007D1E2E" w:rsidRDefault="000261D5" w:rsidP="000261D5">
            <w:pPr>
              <w:ind w:rightChars="-30" w:right="-63"/>
              <w:rPr>
                <w:rFonts w:ascii="仿宋_GB2312" w:eastAsia="仿宋_GB2312" w:hint="eastAsia"/>
              </w:rPr>
            </w:pPr>
          </w:p>
        </w:tc>
        <w:tc>
          <w:tcPr>
            <w:tcW w:w="401" w:type="dxa"/>
            <w:tcBorders>
              <w:top w:val="single" w:sz="4" w:space="0" w:color="auto"/>
              <w:left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普通住宅</w:t>
            </w:r>
          </w:p>
        </w:tc>
        <w:tc>
          <w:tcPr>
            <w:tcW w:w="4110" w:type="dxa"/>
            <w:tcBorders>
              <w:top w:val="single" w:sz="4" w:space="0" w:color="auto"/>
              <w:bottom w:val="single" w:sz="4" w:space="0" w:color="auto"/>
            </w:tcBorders>
            <w:vAlign w:val="center"/>
          </w:tcPr>
          <w:p w:rsidR="000261D5" w:rsidRPr="007D1E2E" w:rsidRDefault="000261D5" w:rsidP="000261D5">
            <w:pPr>
              <w:ind w:rightChars="-30" w:right="-63"/>
              <w:rPr>
                <w:rFonts w:ascii="仿宋_GB2312" w:eastAsia="仿宋_GB2312" w:hint="eastAsia"/>
                <w:szCs w:val="21"/>
              </w:rPr>
            </w:pPr>
            <w:r w:rsidRPr="007D1E2E">
              <w:rPr>
                <w:rFonts w:ascii="仿宋_GB2312" w:eastAsia="仿宋_GB2312" w:hAnsi="宋体" w:hint="eastAsia"/>
                <w:szCs w:val="21"/>
              </w:rPr>
              <w:t>□</w:t>
            </w:r>
            <w:r w:rsidRPr="007D1E2E">
              <w:rPr>
                <w:rFonts w:ascii="仿宋_GB2312" w:eastAsia="仿宋_GB2312" w:hint="eastAsia"/>
                <w:szCs w:val="21"/>
              </w:rPr>
              <w:t xml:space="preserve">美标 </w:t>
            </w:r>
            <w:r w:rsidRPr="007D1E2E">
              <w:rPr>
                <w:rFonts w:ascii="仿宋_GB2312" w:eastAsia="仿宋_GB2312" w:hAnsi="宋体" w:hint="eastAsia"/>
                <w:szCs w:val="21"/>
              </w:rPr>
              <w:t>□</w:t>
            </w:r>
            <w:r w:rsidRPr="007D1E2E">
              <w:rPr>
                <w:rFonts w:ascii="仿宋_GB2312" w:eastAsia="仿宋_GB2312" w:hint="eastAsia"/>
                <w:szCs w:val="21"/>
              </w:rPr>
              <w:t xml:space="preserve">科勒 </w:t>
            </w:r>
            <w:r w:rsidRPr="007D1E2E">
              <w:rPr>
                <w:rFonts w:ascii="仿宋_GB2312" w:eastAsia="仿宋_GB2312" w:hAnsi="宋体" w:hint="eastAsia"/>
                <w:szCs w:val="21"/>
              </w:rPr>
              <w:t>□</w:t>
            </w:r>
            <w:r w:rsidRPr="007D1E2E">
              <w:rPr>
                <w:rFonts w:ascii="仿宋_GB2312" w:eastAsia="仿宋_GB2312" w:hint="eastAsia"/>
                <w:szCs w:val="21"/>
              </w:rPr>
              <w:t xml:space="preserve">唯宝 </w:t>
            </w:r>
            <w:r w:rsidRPr="007D1E2E">
              <w:rPr>
                <w:rFonts w:ascii="仿宋_GB2312" w:eastAsia="仿宋_GB2312" w:hAnsi="宋体" w:hint="eastAsia"/>
                <w:szCs w:val="21"/>
              </w:rPr>
              <w:t>□</w:t>
            </w:r>
            <w:r w:rsidRPr="007D1E2E">
              <w:rPr>
                <w:rFonts w:ascii="仿宋_GB2312" w:eastAsia="仿宋_GB2312" w:hint="eastAsia"/>
                <w:szCs w:val="21"/>
              </w:rPr>
              <w:t xml:space="preserve">乐家 </w:t>
            </w:r>
            <w:r w:rsidRPr="007D1E2E">
              <w:rPr>
                <w:rFonts w:ascii="仿宋_GB2312" w:eastAsia="仿宋_GB2312" w:hAnsi="宋体" w:hint="eastAsia"/>
                <w:szCs w:val="21"/>
              </w:rPr>
              <w:t>□</w:t>
            </w:r>
            <w:r w:rsidRPr="007D1E2E">
              <w:rPr>
                <w:rFonts w:ascii="仿宋_GB2312" w:eastAsia="仿宋_GB2312" w:hint="eastAsia"/>
                <w:szCs w:val="21"/>
              </w:rPr>
              <w:t xml:space="preserve">凯乐玛 </w:t>
            </w:r>
            <w:r w:rsidRPr="007D1E2E">
              <w:rPr>
                <w:rFonts w:ascii="仿宋_GB2312" w:eastAsia="仿宋_GB2312" w:hAnsi="宋体" w:hint="eastAsia"/>
                <w:szCs w:val="21"/>
              </w:rPr>
              <w:t>□</w:t>
            </w:r>
            <w:r w:rsidRPr="007D1E2E">
              <w:rPr>
                <w:rFonts w:ascii="仿宋_GB2312" w:eastAsia="仿宋_GB2312" w:hint="eastAsia"/>
                <w:szCs w:val="21"/>
              </w:rPr>
              <w:t xml:space="preserve">和成 </w:t>
            </w:r>
            <w:r w:rsidRPr="007D1E2E">
              <w:rPr>
                <w:rFonts w:ascii="仿宋_GB2312" w:eastAsia="仿宋_GB2312" w:hAnsi="宋体" w:hint="eastAsia"/>
                <w:szCs w:val="21"/>
              </w:rPr>
              <w:t>□</w:t>
            </w:r>
            <w:r w:rsidRPr="007D1E2E">
              <w:rPr>
                <w:rFonts w:ascii="仿宋_GB2312" w:eastAsia="仿宋_GB2312" w:hint="eastAsia"/>
                <w:szCs w:val="21"/>
              </w:rPr>
              <w:t xml:space="preserve">ToTo </w:t>
            </w:r>
            <w:r w:rsidRPr="007D1E2E">
              <w:rPr>
                <w:rFonts w:ascii="仿宋_GB2312" w:eastAsia="仿宋_GB2312" w:hAnsi="宋体" w:hint="eastAsia"/>
                <w:szCs w:val="21"/>
              </w:rPr>
              <w:t>□</w:t>
            </w:r>
            <w:r w:rsidRPr="007D1E2E">
              <w:rPr>
                <w:rFonts w:ascii="仿宋_GB2312" w:eastAsia="仿宋_GB2312" w:hint="eastAsia"/>
                <w:szCs w:val="21"/>
              </w:rPr>
              <w:t xml:space="preserve">箭牌 </w:t>
            </w:r>
            <w:r w:rsidRPr="007D1E2E">
              <w:rPr>
                <w:rFonts w:ascii="仿宋_GB2312" w:eastAsia="仿宋_GB2312" w:hAnsi="宋体" w:hint="eastAsia"/>
                <w:szCs w:val="21"/>
              </w:rPr>
              <w:t>□</w:t>
            </w:r>
            <w:r w:rsidRPr="007D1E2E">
              <w:rPr>
                <w:rFonts w:ascii="仿宋_GB2312" w:eastAsia="仿宋_GB2312" w:hint="eastAsia"/>
                <w:szCs w:val="21"/>
              </w:rPr>
              <w:t xml:space="preserve">恒洁 </w:t>
            </w:r>
            <w:r w:rsidRPr="007D1E2E">
              <w:rPr>
                <w:rFonts w:ascii="仿宋_GB2312" w:eastAsia="仿宋_GB2312" w:hAnsi="宋体" w:hint="eastAsia"/>
                <w:szCs w:val="21"/>
              </w:rPr>
              <w:t>□</w:t>
            </w:r>
            <w:r w:rsidRPr="007D1E2E">
              <w:rPr>
                <w:rFonts w:ascii="仿宋_GB2312" w:eastAsia="仿宋_GB2312" w:hint="eastAsia"/>
                <w:szCs w:val="21"/>
              </w:rPr>
              <w:t xml:space="preserve">得而达 </w:t>
            </w:r>
            <w:r w:rsidRPr="007D1E2E">
              <w:rPr>
                <w:rFonts w:ascii="仿宋_GB2312" w:eastAsia="仿宋_GB2312" w:hAnsi="宋体" w:hint="eastAsia"/>
                <w:szCs w:val="21"/>
              </w:rPr>
              <w:t>□</w:t>
            </w:r>
            <w:r w:rsidRPr="007D1E2E">
              <w:rPr>
                <w:rFonts w:ascii="仿宋_GB2312" w:eastAsia="仿宋_GB2312" w:hint="eastAsia"/>
                <w:szCs w:val="21"/>
              </w:rPr>
              <w:t xml:space="preserve">中宇 </w:t>
            </w:r>
            <w:r w:rsidRPr="007D1E2E">
              <w:rPr>
                <w:rFonts w:ascii="仿宋_GB2312" w:eastAsia="仿宋_GB2312" w:hAnsi="宋体" w:hint="eastAsia"/>
                <w:szCs w:val="21"/>
              </w:rPr>
              <w:t>□</w:t>
            </w:r>
            <w:r w:rsidRPr="007D1E2E">
              <w:rPr>
                <w:rFonts w:ascii="仿宋_GB2312" w:eastAsia="仿宋_GB2312" w:hint="eastAsia"/>
                <w:szCs w:val="21"/>
              </w:rPr>
              <w:t xml:space="preserve">东鹏 </w:t>
            </w:r>
            <w:r w:rsidRPr="007D1E2E">
              <w:rPr>
                <w:rFonts w:ascii="仿宋_GB2312" w:eastAsia="仿宋_GB2312" w:hAnsi="宋体" w:hint="eastAsia"/>
                <w:szCs w:val="21"/>
              </w:rPr>
              <w:t>□</w:t>
            </w:r>
            <w:r w:rsidRPr="007D1E2E">
              <w:rPr>
                <w:rFonts w:ascii="仿宋_GB2312" w:eastAsia="仿宋_GB2312" w:hint="eastAsia"/>
                <w:szCs w:val="21"/>
              </w:rPr>
              <w:t xml:space="preserve">航标 </w:t>
            </w:r>
            <w:r w:rsidRPr="007D1E2E">
              <w:rPr>
                <w:rFonts w:ascii="仿宋_GB2312" w:eastAsia="仿宋_GB2312" w:hAnsi="宋体" w:hint="eastAsia"/>
                <w:szCs w:val="21"/>
              </w:rPr>
              <w:t>□</w:t>
            </w:r>
            <w:r w:rsidRPr="007D1E2E">
              <w:rPr>
                <w:rFonts w:ascii="仿宋_GB2312" w:eastAsia="仿宋_GB2312" w:hint="eastAsia"/>
                <w:szCs w:val="21"/>
              </w:rPr>
              <w:t xml:space="preserve">浪鲸 </w:t>
            </w:r>
            <w:r w:rsidRPr="007D1E2E">
              <w:rPr>
                <w:rFonts w:ascii="仿宋_GB2312" w:eastAsia="仿宋_GB2312" w:hAnsi="宋体" w:hint="eastAsia"/>
                <w:szCs w:val="21"/>
              </w:rPr>
              <w:t>□</w:t>
            </w:r>
            <w:r w:rsidRPr="007D1E2E">
              <w:rPr>
                <w:rFonts w:ascii="仿宋_GB2312" w:eastAsia="仿宋_GB2312" w:hint="eastAsia"/>
                <w:szCs w:val="21"/>
              </w:rPr>
              <w:t xml:space="preserve">澳斯曼 </w:t>
            </w:r>
            <w:r w:rsidRPr="007D1E2E">
              <w:rPr>
                <w:rFonts w:ascii="仿宋_GB2312" w:eastAsia="仿宋_GB2312" w:hAnsi="宋体" w:hint="eastAsia"/>
                <w:szCs w:val="21"/>
              </w:rPr>
              <w:t>□</w:t>
            </w:r>
            <w:r w:rsidRPr="007D1E2E">
              <w:rPr>
                <w:rFonts w:ascii="仿宋_GB2312" w:eastAsia="仿宋_GB2312" w:hint="eastAsia"/>
                <w:szCs w:val="21"/>
              </w:rPr>
              <w:t xml:space="preserve">辉煌 </w:t>
            </w:r>
            <w:r w:rsidRPr="007D1E2E">
              <w:rPr>
                <w:rFonts w:ascii="仿宋_GB2312" w:eastAsia="仿宋_GB2312" w:hAnsi="宋体" w:hint="eastAsia"/>
                <w:szCs w:val="21"/>
              </w:rPr>
              <w:t>□</w:t>
            </w:r>
            <w:r w:rsidRPr="007D1E2E">
              <w:rPr>
                <w:rFonts w:ascii="仿宋_GB2312" w:eastAsia="仿宋_GB2312" w:hint="eastAsia"/>
                <w:szCs w:val="21"/>
              </w:rPr>
              <w:t xml:space="preserve">九牧 </w:t>
            </w:r>
            <w:r w:rsidRPr="007D1E2E">
              <w:rPr>
                <w:rFonts w:ascii="仿宋_GB2312" w:eastAsia="仿宋_GB2312" w:hAnsi="宋体" w:hint="eastAsia"/>
                <w:szCs w:val="21"/>
              </w:rPr>
              <w:t>□</w:t>
            </w:r>
            <w:r w:rsidRPr="007D1E2E">
              <w:rPr>
                <w:rFonts w:ascii="仿宋_GB2312" w:eastAsia="仿宋_GB2312" w:hint="eastAsia"/>
                <w:szCs w:val="21"/>
              </w:rPr>
              <w:t xml:space="preserve">安华 </w:t>
            </w:r>
            <w:r w:rsidRPr="007D1E2E">
              <w:rPr>
                <w:rFonts w:ascii="仿宋_GB2312" w:eastAsia="仿宋_GB2312" w:hAnsi="宋体" w:hint="eastAsia"/>
                <w:szCs w:val="21"/>
              </w:rPr>
              <w:t>□</w:t>
            </w:r>
            <w:r w:rsidRPr="007D1E2E">
              <w:rPr>
                <w:rFonts w:ascii="仿宋_GB2312" w:eastAsia="仿宋_GB2312" w:hint="eastAsia"/>
                <w:szCs w:val="21"/>
              </w:rPr>
              <w:t xml:space="preserve">惠达 </w:t>
            </w:r>
            <w:r w:rsidRPr="007D1E2E">
              <w:rPr>
                <w:rFonts w:ascii="仿宋_GB2312" w:eastAsia="仿宋_GB2312" w:hAnsi="宋体" w:hint="eastAsia"/>
                <w:szCs w:val="21"/>
              </w:rPr>
              <w:t>□</w:t>
            </w:r>
            <w:r w:rsidRPr="007D1E2E">
              <w:rPr>
                <w:rFonts w:ascii="仿宋_GB2312" w:eastAsia="仿宋_GB2312" w:hint="eastAsia"/>
                <w:szCs w:val="21"/>
              </w:rPr>
              <w:t xml:space="preserve">法恩莎 </w:t>
            </w:r>
            <w:r w:rsidRPr="007D1E2E">
              <w:rPr>
                <w:rFonts w:ascii="仿宋_GB2312" w:eastAsia="仿宋_GB2312" w:hAnsi="宋体" w:hint="eastAsia"/>
                <w:szCs w:val="21"/>
              </w:rPr>
              <w:t>□</w:t>
            </w:r>
            <w:r w:rsidRPr="007D1E2E">
              <w:rPr>
                <w:rFonts w:ascii="仿宋_GB2312" w:eastAsia="仿宋_GB2312" w:hint="eastAsia"/>
                <w:szCs w:val="21"/>
              </w:rPr>
              <w:t xml:space="preserve">金牌 </w:t>
            </w:r>
            <w:r w:rsidRPr="007D1E2E">
              <w:rPr>
                <w:rFonts w:ascii="仿宋_GB2312" w:eastAsia="仿宋_GB2312" w:hAnsi="宋体" w:hint="eastAsia"/>
                <w:szCs w:val="21"/>
              </w:rPr>
              <w:t>□</w:t>
            </w:r>
            <w:r w:rsidRPr="007D1E2E">
              <w:rPr>
                <w:rFonts w:ascii="仿宋_GB2312" w:eastAsia="仿宋_GB2312" w:hint="eastAsia"/>
                <w:szCs w:val="21"/>
              </w:rPr>
              <w:t xml:space="preserve">汉斯格雅 </w:t>
            </w:r>
            <w:r w:rsidRPr="007D1E2E">
              <w:rPr>
                <w:rFonts w:ascii="仿宋_GB2312" w:eastAsia="仿宋_GB2312" w:hAnsi="宋体" w:hint="eastAsia"/>
                <w:szCs w:val="21"/>
              </w:rPr>
              <w:t>□</w:t>
            </w:r>
            <w:r w:rsidRPr="007D1E2E">
              <w:rPr>
                <w:rFonts w:ascii="仿宋_GB2312" w:eastAsia="仿宋_GB2312" w:hint="eastAsia"/>
                <w:szCs w:val="21"/>
              </w:rPr>
              <w:t>杜拉维特</w:t>
            </w:r>
            <w:r w:rsidRPr="007D1E2E">
              <w:rPr>
                <w:rFonts w:ascii="仿宋_GB2312" w:eastAsia="仿宋_GB2312" w:hAnsi="宋体" w:hint="eastAsia"/>
                <w:szCs w:val="21"/>
              </w:rPr>
              <w:t>□</w:t>
            </w:r>
            <w:r w:rsidRPr="007D1E2E">
              <w:rPr>
                <w:rFonts w:ascii="仿宋_GB2312" w:eastAsia="仿宋_GB2312" w:hint="eastAsia"/>
                <w:szCs w:val="21"/>
              </w:rPr>
              <w:t>鹰卫浴</w:t>
            </w:r>
            <w:r w:rsidRPr="007D1E2E">
              <w:rPr>
                <w:rFonts w:ascii="仿宋_GB2312" w:eastAsia="仿宋_GB2312" w:hAnsi="宋体" w:hint="eastAsia"/>
                <w:szCs w:val="21"/>
              </w:rPr>
              <w:t>□ 其他</w:t>
            </w:r>
          </w:p>
        </w:tc>
        <w:tc>
          <w:tcPr>
            <w:tcW w:w="1688" w:type="dxa"/>
            <w:tcBorders>
              <w:top w:val="single" w:sz="4" w:space="0" w:color="auto"/>
              <w:bottom w:val="single" w:sz="4" w:space="0" w:color="auto"/>
            </w:tcBorders>
            <w:vAlign w:val="center"/>
          </w:tcPr>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□4000——8000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□3000——4000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□2000——3000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□1000——2000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□600——1000</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□600以下</w:t>
            </w:r>
          </w:p>
          <w:p w:rsidR="000261D5" w:rsidRPr="007D1E2E" w:rsidRDefault="000261D5" w:rsidP="000261D5">
            <w:pPr>
              <w:ind w:rightChars="-30" w:right="-63"/>
              <w:rPr>
                <w:rFonts w:ascii="仿宋_GB2312" w:eastAsia="仿宋_GB2312" w:hint="eastAsia"/>
              </w:rPr>
            </w:pPr>
            <w:r w:rsidRPr="007D1E2E">
              <w:rPr>
                <w:rFonts w:ascii="仿宋_GB2312" w:eastAsia="仿宋_GB2312" w:hint="eastAsia"/>
              </w:rPr>
              <w:t>（单位：元）</w:t>
            </w:r>
          </w:p>
        </w:tc>
        <w:tc>
          <w:tcPr>
            <w:tcW w:w="945" w:type="dxa"/>
            <w:tcBorders>
              <w:top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□品牌</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□质量</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□设计</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□价格</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□功能</w:t>
            </w:r>
          </w:p>
        </w:tc>
        <w:tc>
          <w:tcPr>
            <w:tcW w:w="2566" w:type="dxa"/>
            <w:tcBorders>
              <w:top w:val="single" w:sz="4" w:space="0" w:color="auto"/>
              <w:bottom w:val="single" w:sz="4" w:space="0" w:color="auto"/>
            </w:tcBorders>
            <w:vAlign w:val="center"/>
          </w:tcPr>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□企业规模  □品牌沉淀</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□设备技术  □企业声誉</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□分销网络  □质量控制</w:t>
            </w:r>
          </w:p>
          <w:p w:rsidR="000261D5" w:rsidRPr="007D1E2E" w:rsidRDefault="000261D5" w:rsidP="000261D5">
            <w:pPr>
              <w:ind w:rightChars="-30" w:right="-63"/>
              <w:jc w:val="center"/>
              <w:rPr>
                <w:rFonts w:ascii="仿宋_GB2312" w:eastAsia="仿宋_GB2312" w:hint="eastAsia"/>
              </w:rPr>
            </w:pPr>
            <w:r w:rsidRPr="007D1E2E">
              <w:rPr>
                <w:rFonts w:ascii="仿宋_GB2312" w:eastAsia="仿宋_GB2312" w:hint="eastAsia"/>
              </w:rPr>
              <w:t>□售后服务  □设计能力</w:t>
            </w:r>
          </w:p>
        </w:tc>
      </w:tr>
      <w:tr w:rsidR="000261D5" w:rsidRPr="007D1E2E">
        <w:trPr>
          <w:cantSplit/>
          <w:trHeight w:val="568"/>
          <w:jc w:val="center"/>
        </w:trPr>
        <w:tc>
          <w:tcPr>
            <w:tcW w:w="799" w:type="dxa"/>
            <w:gridSpan w:val="2"/>
            <w:vAlign w:val="center"/>
          </w:tcPr>
          <w:p w:rsidR="000261D5" w:rsidRPr="007D1E2E" w:rsidRDefault="000261D5" w:rsidP="008730D1">
            <w:pPr>
              <w:ind w:rightChars="-30" w:right="-63"/>
              <w:jc w:val="center"/>
              <w:rPr>
                <w:rFonts w:ascii="仿宋_GB2312" w:eastAsia="仿宋_GB2312" w:hint="eastAsia"/>
              </w:rPr>
            </w:pPr>
            <w:r w:rsidRPr="007D1E2E">
              <w:rPr>
                <w:rFonts w:ascii="仿宋_GB2312" w:eastAsia="仿宋_GB2312" w:hint="eastAsia"/>
              </w:rPr>
              <w:t>备注</w:t>
            </w:r>
          </w:p>
        </w:tc>
        <w:tc>
          <w:tcPr>
            <w:tcW w:w="9309" w:type="dxa"/>
            <w:gridSpan w:val="4"/>
            <w:tcBorders>
              <w:top w:val="single" w:sz="4" w:space="0" w:color="auto"/>
              <w:bottom w:val="single" w:sz="4" w:space="0" w:color="auto"/>
            </w:tcBorders>
            <w:vAlign w:val="center"/>
          </w:tcPr>
          <w:p w:rsidR="000261D5" w:rsidRPr="007D1E2E" w:rsidRDefault="000261D5" w:rsidP="008730D1">
            <w:pPr>
              <w:ind w:rightChars="-30" w:right="-63"/>
              <w:jc w:val="center"/>
              <w:rPr>
                <w:rFonts w:ascii="仿宋_GB2312" w:eastAsia="仿宋_GB2312" w:hint="eastAsia"/>
              </w:rPr>
            </w:pPr>
          </w:p>
        </w:tc>
      </w:tr>
    </w:tbl>
    <w:p w:rsidR="000261D5" w:rsidRDefault="000261D5" w:rsidP="00C0330B">
      <w:pPr>
        <w:pStyle w:val="af3"/>
        <w:spacing w:before="0" w:beforeAutospacing="0" w:after="0" w:afterAutospacing="0" w:line="440" w:lineRule="exact"/>
        <w:ind w:left="-147" w:rightChars="-30" w:right="-63"/>
        <w:rPr>
          <w:rFonts w:hint="eastAsia"/>
        </w:rPr>
      </w:pPr>
    </w:p>
    <w:sectPr w:rsidR="000261D5" w:rsidSect="00E715F1">
      <w:footerReference w:type="even" r:id="rId7"/>
      <w:footerReference w:type="default" r:id="rId8"/>
      <w:pgSz w:w="11906" w:h="16838"/>
      <w:pgMar w:top="1440" w:right="1247" w:bottom="1440"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66" w:rsidRDefault="00777766">
      <w:r>
        <w:separator/>
      </w:r>
    </w:p>
  </w:endnote>
  <w:endnote w:type="continuationSeparator" w:id="1">
    <w:p w:rsidR="00777766" w:rsidRDefault="00777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1" w:rsidRDefault="008730D1" w:rsidP="00E40DD5">
    <w:pPr>
      <w:pStyle w:val="a7"/>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end"/>
    </w:r>
  </w:p>
  <w:p w:rsidR="008730D1" w:rsidRDefault="008730D1" w:rsidP="00E715F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1" w:rsidRPr="00E715F1" w:rsidRDefault="008730D1" w:rsidP="00E40DD5">
    <w:pPr>
      <w:pStyle w:val="a7"/>
      <w:framePr w:wrap="around" w:vAnchor="text" w:hAnchor="margin" w:xAlign="outside" w:y="1"/>
      <w:rPr>
        <w:rStyle w:val="afa"/>
        <w:rFonts w:ascii="仿宋_GB2312" w:eastAsia="仿宋_GB2312" w:hint="eastAsia"/>
        <w:sz w:val="28"/>
        <w:szCs w:val="28"/>
      </w:rPr>
    </w:pPr>
    <w:r w:rsidRPr="00E715F1">
      <w:rPr>
        <w:rStyle w:val="afa"/>
        <w:rFonts w:ascii="仿宋_GB2312" w:eastAsia="仿宋_GB2312" w:hint="eastAsia"/>
        <w:sz w:val="28"/>
        <w:szCs w:val="28"/>
      </w:rPr>
      <w:fldChar w:fldCharType="begin"/>
    </w:r>
    <w:r w:rsidRPr="00E715F1">
      <w:rPr>
        <w:rStyle w:val="afa"/>
        <w:rFonts w:ascii="仿宋_GB2312" w:eastAsia="仿宋_GB2312" w:hint="eastAsia"/>
        <w:sz w:val="28"/>
        <w:szCs w:val="28"/>
      </w:rPr>
      <w:instrText xml:space="preserve">PAGE  </w:instrText>
    </w:r>
    <w:r w:rsidRPr="00E715F1">
      <w:rPr>
        <w:rStyle w:val="afa"/>
        <w:rFonts w:ascii="仿宋_GB2312" w:eastAsia="仿宋_GB2312" w:hint="eastAsia"/>
        <w:sz w:val="28"/>
        <w:szCs w:val="28"/>
      </w:rPr>
      <w:fldChar w:fldCharType="separate"/>
    </w:r>
    <w:r w:rsidR="00774AAA">
      <w:rPr>
        <w:rStyle w:val="afa"/>
        <w:rFonts w:ascii="仿宋_GB2312" w:eastAsia="仿宋_GB2312"/>
        <w:noProof/>
        <w:sz w:val="28"/>
        <w:szCs w:val="28"/>
      </w:rPr>
      <w:t>- 1 -</w:t>
    </w:r>
    <w:r w:rsidRPr="00E715F1">
      <w:rPr>
        <w:rStyle w:val="afa"/>
        <w:rFonts w:ascii="仿宋_GB2312" w:eastAsia="仿宋_GB2312" w:hint="eastAsia"/>
        <w:sz w:val="28"/>
        <w:szCs w:val="28"/>
      </w:rPr>
      <w:fldChar w:fldCharType="end"/>
    </w:r>
  </w:p>
  <w:p w:rsidR="008730D1" w:rsidRDefault="008730D1" w:rsidP="00E715F1">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66" w:rsidRDefault="00777766">
      <w:r>
        <w:separator/>
      </w:r>
    </w:p>
  </w:footnote>
  <w:footnote w:type="continuationSeparator" w:id="1">
    <w:p w:rsidR="00777766" w:rsidRDefault="00777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61D5"/>
    <w:rsid w:val="000F3FAC"/>
    <w:rsid w:val="005533D0"/>
    <w:rsid w:val="006549A2"/>
    <w:rsid w:val="006757F5"/>
    <w:rsid w:val="00774AAA"/>
    <w:rsid w:val="00777766"/>
    <w:rsid w:val="007D1E2E"/>
    <w:rsid w:val="008730D1"/>
    <w:rsid w:val="00882539"/>
    <w:rsid w:val="008901DE"/>
    <w:rsid w:val="009161C9"/>
    <w:rsid w:val="00C0330B"/>
    <w:rsid w:val="00D15DA2"/>
    <w:rsid w:val="00E40DD5"/>
    <w:rsid w:val="00E715F1"/>
    <w:rsid w:val="00E80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lsdException w:name="caption" w:uiPriority="35" w:qFormat="1"/>
    <w:lsdException w:name="annotation reference"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uiPriority="0" w:unhideWhenUsed="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autoSpaceDE w:val="0"/>
      <w:autoSpaceDN w:val="0"/>
      <w:adjustRightInd w:val="0"/>
      <w:ind w:left="270" w:hanging="270"/>
      <w:jc w:val="left"/>
      <w:outlineLvl w:val="1"/>
    </w:pPr>
    <w:rPr>
      <w:rFonts w:ascii="Tahoma" w:hAnsi="Arial"/>
      <w:kern w:val="0"/>
      <w:sz w:val="18"/>
      <w:szCs w:val="18"/>
      <w:lang w:val="zh-CN"/>
    </w:rPr>
  </w:style>
  <w:style w:type="paragraph" w:styleId="3">
    <w:name w:val="heading 3"/>
    <w:basedOn w:val="a"/>
    <w:next w:val="a"/>
    <w:link w:val="3Char"/>
    <w:qFormat/>
    <w:pPr>
      <w:autoSpaceDE w:val="0"/>
      <w:autoSpaceDN w:val="0"/>
      <w:adjustRightInd w:val="0"/>
      <w:ind w:left="585" w:hanging="225"/>
      <w:jc w:val="left"/>
      <w:outlineLvl w:val="2"/>
    </w:pPr>
    <w:rPr>
      <w:rFonts w:ascii="Tahoma" w:hAnsi="Arial"/>
      <w:kern w:val="0"/>
      <w:sz w:val="16"/>
      <w:szCs w:val="16"/>
      <w:lang w:val="zh-CN"/>
    </w:rPr>
  </w:style>
  <w:style w:type="paragraph" w:styleId="4">
    <w:name w:val="heading 4"/>
    <w:basedOn w:val="a"/>
    <w:next w:val="a"/>
    <w:link w:val="4Char"/>
    <w:qFormat/>
    <w:pPr>
      <w:autoSpaceDE w:val="0"/>
      <w:autoSpaceDN w:val="0"/>
      <w:adjustRightInd w:val="0"/>
      <w:ind w:left="900" w:hanging="180"/>
      <w:jc w:val="left"/>
      <w:outlineLvl w:val="3"/>
    </w:pPr>
    <w:rPr>
      <w:rFonts w:ascii="Tahoma" w:hAnsi="Arial"/>
      <w:kern w:val="0"/>
      <w:sz w:val="14"/>
      <w:szCs w:val="14"/>
      <w:lang w:val="zh-CN"/>
    </w:rPr>
  </w:style>
  <w:style w:type="character" w:default="1" w:styleId="a0">
    <w:name w:val="Default Paragraph Font"/>
    <w:uiPriority w:val="1"/>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Char">
    <w:name w:val="标题 4 Char"/>
    <w:link w:val="4"/>
    <w:rPr>
      <w:rFonts w:ascii="Tahoma" w:hAnsi="Arial" w:cs="宋体"/>
      <w:sz w:val="14"/>
      <w:szCs w:val="14"/>
      <w:lang w:val="zh-CN"/>
    </w:rPr>
  </w:style>
  <w:style w:type="character" w:customStyle="1" w:styleId="3Char">
    <w:name w:val="标题 3 Char"/>
    <w:link w:val="3"/>
    <w:rPr>
      <w:rFonts w:ascii="Tahoma" w:hAnsi="Arial" w:cs="宋体"/>
      <w:sz w:val="16"/>
      <w:szCs w:val="16"/>
      <w:lang w:val="zh-CN"/>
    </w:rPr>
  </w:style>
  <w:style w:type="character" w:customStyle="1" w:styleId="title">
    <w:name w:val="title"/>
    <w:basedOn w:val="a0"/>
  </w:style>
  <w:style w:type="character" w:customStyle="1" w:styleId="2Char0">
    <w:name w:val="正文文本缩进 2 Char"/>
    <w:link w:val="20"/>
    <w:rPr>
      <w:rFonts w:ascii="Times New Roman" w:eastAsia="宋体" w:hAnsi="Times New Roman" w:cs="Times New Roman"/>
      <w:szCs w:val="24"/>
    </w:rPr>
  </w:style>
  <w:style w:type="character" w:customStyle="1" w:styleId="2Char">
    <w:name w:val="标题 2 Char"/>
    <w:link w:val="2"/>
    <w:rPr>
      <w:rFonts w:ascii="Tahoma" w:hAnsi="Arial" w:cs="宋体"/>
      <w:sz w:val="18"/>
      <w:szCs w:val="18"/>
      <w:lang w:val="zh-CN"/>
    </w:rPr>
  </w:style>
  <w:style w:type="character" w:styleId="a3">
    <w:name w:val="Strong"/>
    <w:uiPriority w:val="22"/>
    <w:qFormat/>
    <w:rPr>
      <w:b/>
      <w:bCs/>
    </w:rPr>
  </w:style>
  <w:style w:type="character" w:customStyle="1" w:styleId="Char">
    <w:name w:val="正文文本缩进 Char"/>
    <w:link w:val="a4"/>
    <w:rPr>
      <w:rFonts w:ascii="仿宋_GB2312" w:eastAsia="仿宋_GB2312" w:hAnsi="Times New Roman" w:cs="Times New Roman"/>
      <w:bCs/>
      <w:sz w:val="28"/>
      <w:szCs w:val="28"/>
    </w:rPr>
  </w:style>
  <w:style w:type="character" w:styleId="a5">
    <w:name w:val="annotation reference"/>
    <w:semiHidden/>
    <w:rPr>
      <w:sz w:val="21"/>
      <w:szCs w:val="21"/>
    </w:rPr>
  </w:style>
  <w:style w:type="character" w:styleId="a6">
    <w:name w:val="Emphasis"/>
    <w:uiPriority w:val="20"/>
    <w:qFormat/>
    <w:rPr>
      <w:b w:val="0"/>
      <w:bCs w:val="0"/>
      <w:i w:val="0"/>
      <w:iCs w:val="0"/>
      <w:color w:val="CC0033"/>
    </w:rPr>
  </w:style>
  <w:style w:type="character" w:customStyle="1" w:styleId="Char0">
    <w:name w:val="页脚 Char"/>
    <w:link w:val="a7"/>
    <w:uiPriority w:val="99"/>
    <w:rPr>
      <w:sz w:val="18"/>
      <w:szCs w:val="18"/>
    </w:rPr>
  </w:style>
  <w:style w:type="character" w:styleId="a8">
    <w:name w:val="Hyperlink"/>
    <w:uiPriority w:val="99"/>
    <w:unhideWhenUsed/>
    <w:rPr>
      <w:strike w:val="0"/>
      <w:dstrike w:val="0"/>
      <w:color w:val="000000"/>
      <w:sz w:val="18"/>
      <w:szCs w:val="18"/>
      <w:u w:val="none"/>
    </w:rPr>
  </w:style>
  <w:style w:type="character" w:customStyle="1" w:styleId="Char1">
    <w:name w:val="日期 Char"/>
    <w:link w:val="a9"/>
    <w:uiPriority w:val="99"/>
    <w:semiHidden/>
    <w:rPr>
      <w:kern w:val="2"/>
      <w:sz w:val="21"/>
      <w:szCs w:val="22"/>
    </w:rPr>
  </w:style>
  <w:style w:type="character" w:customStyle="1" w:styleId="Char2">
    <w:name w:val="页眉 Char"/>
    <w:link w:val="aa"/>
    <w:uiPriority w:val="99"/>
    <w:rPr>
      <w:sz w:val="18"/>
      <w:szCs w:val="18"/>
    </w:rPr>
  </w:style>
  <w:style w:type="paragraph" w:customStyle="1" w:styleId="ab">
    <w:name w:val="一级条标题"/>
    <w:next w:val="ac"/>
    <w:pPr>
      <w:numPr>
        <w:ilvl w:val="2"/>
        <w:numId w:val="1"/>
      </w:numPr>
      <w:outlineLvl w:val="2"/>
    </w:pPr>
    <w:rPr>
      <w:rFonts w:ascii="Times New Roman" w:eastAsia="黑体" w:hAnsi="Times New Roman"/>
      <w:sz w:val="21"/>
    </w:rPr>
  </w:style>
  <w:style w:type="paragraph" w:styleId="a7">
    <w:name w:val="footer"/>
    <w:basedOn w:val="a"/>
    <w:link w:val="Char0"/>
    <w:uiPriority w:val="99"/>
    <w:unhideWhenUsed/>
    <w:pPr>
      <w:tabs>
        <w:tab w:val="center" w:pos="4153"/>
        <w:tab w:val="right" w:pos="8306"/>
      </w:tabs>
      <w:snapToGrid w:val="0"/>
      <w:jc w:val="left"/>
    </w:pPr>
    <w:rPr>
      <w:kern w:val="0"/>
      <w:sz w:val="18"/>
      <w:szCs w:val="18"/>
    </w:rPr>
  </w:style>
  <w:style w:type="paragraph" w:styleId="a4">
    <w:name w:val="Body Text Indent"/>
    <w:basedOn w:val="a"/>
    <w:link w:val="Char"/>
    <w:pPr>
      <w:spacing w:line="500" w:lineRule="exact"/>
      <w:ind w:firstLineChars="200" w:firstLine="560"/>
    </w:pPr>
    <w:rPr>
      <w:rFonts w:ascii="仿宋_GB2312" w:eastAsia="仿宋_GB2312" w:hAnsi="Times New Roman"/>
      <w:bCs/>
      <w:kern w:val="0"/>
      <w:sz w:val="28"/>
      <w:szCs w:val="28"/>
    </w:rPr>
  </w:style>
  <w:style w:type="paragraph" w:styleId="20">
    <w:name w:val="Body Text Indent 2"/>
    <w:basedOn w:val="a"/>
    <w:link w:val="2Char0"/>
    <w:pPr>
      <w:spacing w:after="120" w:line="480" w:lineRule="auto"/>
      <w:ind w:leftChars="200" w:left="420"/>
    </w:pPr>
    <w:rPr>
      <w:rFonts w:ascii="Times New Roman" w:hAnsi="Times New Roman"/>
      <w:kern w:val="0"/>
      <w:sz w:val="20"/>
      <w:szCs w:val="24"/>
    </w:rPr>
  </w:style>
  <w:style w:type="paragraph" w:customStyle="1" w:styleId="ad">
    <w:name w:val="二级无"/>
    <w:basedOn w:val="ae"/>
    <w:pPr>
      <w:numPr>
        <w:ilvl w:val="2"/>
      </w:numPr>
    </w:pPr>
    <w:rPr>
      <w:rFonts w:ascii="宋体" w:eastAsia="宋体"/>
      <w:szCs w:val="21"/>
    </w:rPr>
  </w:style>
  <w:style w:type="paragraph" w:styleId="af">
    <w:name w:val="List Paragraph"/>
    <w:basedOn w:val="a"/>
    <w:uiPriority w:val="34"/>
    <w:qFormat/>
    <w:pPr>
      <w:ind w:firstLineChars="200" w:firstLine="420"/>
    </w:pPr>
  </w:style>
  <w:style w:type="paragraph" w:styleId="aa">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0">
    <w:name w:val="Balloon Text"/>
    <w:basedOn w:val="a"/>
    <w:semiHidden/>
    <w:rPr>
      <w:sz w:val="18"/>
      <w:szCs w:val="18"/>
    </w:rPr>
  </w:style>
  <w:style w:type="paragraph" w:styleId="af1">
    <w:name w:val="annotation subject"/>
    <w:basedOn w:val="af2"/>
    <w:next w:val="af2"/>
    <w:semiHidden/>
    <w:rPr>
      <w:b/>
      <w:bCs/>
    </w:rPr>
  </w:style>
  <w:style w:type="paragraph" w:styleId="a9">
    <w:name w:val="Date"/>
    <w:basedOn w:val="a"/>
    <w:next w:val="a"/>
    <w:link w:val="Char1"/>
    <w:uiPriority w:val="99"/>
    <w:unhideWhenUsed/>
    <w:pPr>
      <w:ind w:leftChars="2500" w:left="100"/>
    </w:pPr>
  </w:style>
  <w:style w:type="paragraph" w:styleId="af2">
    <w:name w:val="annotation text"/>
    <w:basedOn w:val="a"/>
    <w:semiHidden/>
    <w:pPr>
      <w:jc w:val="left"/>
    </w:p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af4">
    <w:name w:val="五级条标题"/>
    <w:basedOn w:val="af5"/>
    <w:next w:val="ac"/>
    <w:pPr>
      <w:numPr>
        <w:ilvl w:val="6"/>
      </w:numPr>
      <w:outlineLvl w:val="6"/>
    </w:pPr>
  </w:style>
  <w:style w:type="paragraph" w:styleId="af6">
    <w:name w:val="No Spacing"/>
    <w:uiPriority w:val="1"/>
    <w:qFormat/>
    <w:pPr>
      <w:widowControl w:val="0"/>
      <w:jc w:val="both"/>
    </w:pPr>
    <w:rPr>
      <w:kern w:val="2"/>
      <w:sz w:val="21"/>
      <w:szCs w:val="22"/>
    </w:rPr>
  </w:style>
  <w:style w:type="paragraph" w:customStyle="1" w:styleId="af7">
    <w:name w:val="前言、引言标题"/>
    <w:next w:val="a"/>
    <w:pPr>
      <w:numPr>
        <w:numId w:val="1"/>
      </w:numPr>
      <w:shd w:val="clear" w:color="FFFFFF" w:fill="FFFFFF"/>
      <w:spacing w:before="640" w:after="560"/>
      <w:jc w:val="center"/>
      <w:outlineLvl w:val="0"/>
    </w:pPr>
    <w:rPr>
      <w:rFonts w:ascii="黑体" w:eastAsia="黑体" w:hAnsi="Times New Roman"/>
      <w:sz w:val="32"/>
    </w:rPr>
  </w:style>
  <w:style w:type="paragraph" w:customStyle="1" w:styleId="af5">
    <w:name w:val="四级条标题"/>
    <w:basedOn w:val="af8"/>
    <w:next w:val="ac"/>
    <w:pPr>
      <w:numPr>
        <w:ilvl w:val="5"/>
      </w:numPr>
      <w:outlineLvl w:val="5"/>
    </w:pPr>
  </w:style>
  <w:style w:type="paragraph" w:customStyle="1" w:styleId="ac">
    <w:name w:val="段"/>
    <w:pPr>
      <w:autoSpaceDE w:val="0"/>
      <w:autoSpaceDN w:val="0"/>
      <w:ind w:firstLineChars="200" w:firstLine="200"/>
      <w:jc w:val="both"/>
    </w:pPr>
    <w:rPr>
      <w:rFonts w:ascii="宋体" w:hAnsi="Times New Roman"/>
      <w:sz w:val="21"/>
    </w:rPr>
  </w:style>
  <w:style w:type="paragraph" w:customStyle="1" w:styleId="af8">
    <w:name w:val="三级条标题"/>
    <w:basedOn w:val="ae"/>
    <w:next w:val="ac"/>
    <w:pPr>
      <w:numPr>
        <w:ilvl w:val="4"/>
      </w:numPr>
      <w:outlineLvl w:val="4"/>
    </w:pPr>
  </w:style>
  <w:style w:type="paragraph" w:customStyle="1" w:styleId="GB2312">
    <w:name w:val="正文 + 楷体_GB2312"/>
    <w:basedOn w:val="a"/>
    <w:pPr>
      <w:spacing w:line="500" w:lineRule="exact"/>
      <w:ind w:firstLineChars="200" w:firstLine="480"/>
      <w:jc w:val="left"/>
    </w:pPr>
    <w:rPr>
      <w:rFonts w:ascii="ˎ̥" w:hAnsi="ˎ̥"/>
      <w:color w:val="000000"/>
      <w:sz w:val="24"/>
      <w:szCs w:val="24"/>
    </w:rPr>
  </w:style>
  <w:style w:type="paragraph" w:customStyle="1" w:styleId="af9">
    <w:name w:val="章标题"/>
    <w:next w:val="ac"/>
    <w:pPr>
      <w:numPr>
        <w:ilvl w:val="1"/>
        <w:numId w:val="1"/>
      </w:numPr>
      <w:spacing w:beforeLines="50" w:afterLines="50"/>
      <w:jc w:val="both"/>
      <w:outlineLvl w:val="1"/>
    </w:pPr>
    <w:rPr>
      <w:rFonts w:ascii="黑体" w:eastAsia="黑体" w:hAnsi="Times New Roman"/>
      <w:sz w:val="21"/>
    </w:rPr>
  </w:style>
  <w:style w:type="paragraph" w:customStyle="1" w:styleId="ae">
    <w:name w:val="二级条标题"/>
    <w:basedOn w:val="ab"/>
    <w:next w:val="ac"/>
    <w:pPr>
      <w:numPr>
        <w:ilvl w:val="3"/>
      </w:numPr>
      <w:outlineLvl w:val="3"/>
    </w:pPr>
  </w:style>
  <w:style w:type="character" w:styleId="afa">
    <w:name w:val="page number"/>
    <w:basedOn w:val="a0"/>
    <w:rsid w:val="00E715F1"/>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2380</Characters>
  <Application>Microsoft Office Word</Application>
  <DocSecurity>0</DocSecurity>
  <PresentationFormat/>
  <Lines>19</Lines>
  <Paragraphs>5</Paragraphs>
  <Slides>0</Slides>
  <Notes>0</Notes>
  <HiddenSlides>0</HiddenSlides>
  <MMClips>0</MMClips>
  <ScaleCrop>false</ScaleCrop>
  <Company>Lenovo</Company>
  <LinksUpToDate>false</LinksUpToDate>
  <CharactersWithSpaces>2792</CharactersWithSpaces>
  <SharedDoc>false</SharedDoc>
  <HLinks>
    <vt:vector size="18" baseType="variant">
      <vt:variant>
        <vt:i4>4456525</vt:i4>
      </vt:variant>
      <vt:variant>
        <vt:i4>6</vt:i4>
      </vt:variant>
      <vt:variant>
        <vt:i4>0</vt:i4>
      </vt:variant>
      <vt:variant>
        <vt:i4>5</vt:i4>
      </vt:variant>
      <vt:variant>
        <vt:lpwstr>http://www.chuwei.org.cn/</vt:lpwstr>
      </vt:variant>
      <vt:variant>
        <vt:lpwstr/>
      </vt:variant>
      <vt:variant>
        <vt:i4>4456525</vt:i4>
      </vt:variant>
      <vt:variant>
        <vt:i4>3</vt:i4>
      </vt:variant>
      <vt:variant>
        <vt:i4>0</vt:i4>
      </vt:variant>
      <vt:variant>
        <vt:i4>5</vt:i4>
      </vt:variant>
      <vt:variant>
        <vt:lpwstr>http://www.chuwei.org.cn/</vt:lpwstr>
      </vt:variant>
      <vt:variant>
        <vt:lpwstr/>
      </vt:variant>
      <vt:variant>
        <vt:i4>4456525</vt:i4>
      </vt:variant>
      <vt:variant>
        <vt:i4>0</vt:i4>
      </vt:variant>
      <vt:variant>
        <vt:i4>0</vt:i4>
      </vt:variant>
      <vt:variant>
        <vt:i4>5</vt:i4>
      </vt:variant>
      <vt:variant>
        <vt:lpwstr>http://www.chuwei.org.cn/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关于开展卫生洁具坐便器产品测评及调研活动的通知</dc:title>
  <dc:creator>Windows 用户</dc:creator>
  <cp:lastModifiedBy>admin</cp:lastModifiedBy>
  <cp:revision>2</cp:revision>
  <cp:lastPrinted>2010-04-14T07:19:00Z</cp:lastPrinted>
  <dcterms:created xsi:type="dcterms:W3CDTF">2014-03-10T03:41:00Z</dcterms:created>
  <dcterms:modified xsi:type="dcterms:W3CDTF">2014-03-10T03:41:00Z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