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81" w:rsidRPr="00371791" w:rsidRDefault="00CA2A81" w:rsidP="00CA2A81">
      <w:pPr>
        <w:tabs>
          <w:tab w:val="left" w:pos="900"/>
        </w:tabs>
        <w:snapToGrid w:val="0"/>
        <w:spacing w:line="360" w:lineRule="auto"/>
        <w:ind w:firstLineChars="375" w:firstLine="900"/>
        <w:rPr>
          <w:rFonts w:ascii="仿宋_GB2312" w:eastAsia="仿宋_GB2312" w:hAnsi="宋体"/>
          <w:sz w:val="24"/>
        </w:rPr>
      </w:pPr>
      <w:r w:rsidRPr="00371791">
        <w:rPr>
          <w:rFonts w:ascii="宋体" w:hAnsi="宋体" w:cs="宋体" w:hint="eastAsia"/>
          <w:sz w:val="24"/>
        </w:rPr>
        <w:t>中装协［</w:t>
      </w:r>
      <w:r w:rsidRPr="00371791">
        <w:rPr>
          <w:rFonts w:ascii="宋体" w:hAnsi="宋体" w:cs="宋体"/>
          <w:sz w:val="24"/>
        </w:rPr>
        <w:t>201</w:t>
      </w:r>
      <w:r w:rsidRPr="00371791">
        <w:rPr>
          <w:rFonts w:ascii="宋体" w:hAnsi="宋体" w:cs="宋体" w:hint="eastAsia"/>
          <w:sz w:val="24"/>
        </w:rPr>
        <w:t>3］5</w:t>
      </w:r>
      <w:r>
        <w:rPr>
          <w:rFonts w:ascii="宋体" w:hAnsi="宋体" w:cs="宋体" w:hint="eastAsia"/>
          <w:sz w:val="24"/>
        </w:rPr>
        <w:t>6</w:t>
      </w:r>
      <w:r w:rsidRPr="00371791">
        <w:rPr>
          <w:rFonts w:ascii="宋体" w:hAnsi="宋体" w:cs="宋体" w:hint="eastAsia"/>
          <w:sz w:val="24"/>
        </w:rPr>
        <w:t xml:space="preserve"> 号                          签发人：刘晓一</w:t>
      </w:r>
    </w:p>
    <w:p w:rsidR="00CA2A81" w:rsidRPr="00435C5A" w:rsidRDefault="00CA2A81" w:rsidP="00CA2A81">
      <w:pPr>
        <w:snapToGrid w:val="0"/>
        <w:spacing w:line="288" w:lineRule="auto"/>
        <w:jc w:val="center"/>
        <w:rPr>
          <w:rFonts w:hint="eastAsia"/>
          <w:sz w:val="24"/>
        </w:rPr>
      </w:pPr>
    </w:p>
    <w:p w:rsidR="00CA2A81" w:rsidRPr="00DC0067" w:rsidRDefault="00CA2A81" w:rsidP="00CA2A81">
      <w:pPr>
        <w:spacing w:line="560" w:lineRule="exact"/>
        <w:jc w:val="center"/>
        <w:rPr>
          <w:rFonts w:ascii="黑体" w:eastAsia="黑体" w:hAnsi="宋体" w:hint="eastAsia"/>
          <w:sz w:val="32"/>
          <w:szCs w:val="30"/>
        </w:rPr>
      </w:pPr>
      <w:r w:rsidRPr="00DC0067">
        <w:rPr>
          <w:rFonts w:ascii="黑体" w:eastAsia="黑体" w:hAnsi="宋体" w:hint="eastAsia"/>
          <w:sz w:val="32"/>
          <w:szCs w:val="30"/>
        </w:rPr>
        <w:t>关于表彰2013年全国建筑装饰行业“科技示范工程奖”</w:t>
      </w:r>
    </w:p>
    <w:p w:rsidR="00CA2A81" w:rsidRPr="00DC0067" w:rsidRDefault="00CA2A81" w:rsidP="00CA2A81">
      <w:pPr>
        <w:spacing w:line="560" w:lineRule="exact"/>
        <w:jc w:val="center"/>
        <w:rPr>
          <w:rFonts w:ascii="黑体" w:eastAsia="黑体" w:hAnsi="宋体" w:hint="eastAsia"/>
          <w:sz w:val="32"/>
          <w:szCs w:val="30"/>
        </w:rPr>
      </w:pPr>
      <w:r w:rsidRPr="00DC0067">
        <w:rPr>
          <w:rFonts w:ascii="黑体" w:eastAsia="黑体" w:hAnsi="宋体" w:hint="eastAsia"/>
          <w:sz w:val="32"/>
          <w:szCs w:val="30"/>
        </w:rPr>
        <w:t>和“科技创新成果奖”的决定</w:t>
      </w:r>
    </w:p>
    <w:p w:rsidR="00CA2A81" w:rsidRDefault="00CA2A81" w:rsidP="00CA2A81">
      <w:pPr>
        <w:ind w:firstLineChars="200" w:firstLine="560"/>
        <w:rPr>
          <w:rFonts w:hint="eastAsia"/>
          <w:sz w:val="28"/>
        </w:rPr>
      </w:pPr>
    </w:p>
    <w:p w:rsidR="00CA2A81" w:rsidRDefault="00CA2A81" w:rsidP="00CA2A81">
      <w:pPr>
        <w:ind w:firstLineChars="200" w:firstLine="560"/>
        <w:rPr>
          <w:rFonts w:hint="eastAsia"/>
          <w:sz w:val="28"/>
        </w:rPr>
      </w:pPr>
      <w:r>
        <w:rPr>
          <w:rFonts w:hint="eastAsia"/>
          <w:sz w:val="28"/>
        </w:rPr>
        <w:t>为进一步树立科学技术是第一生产力的思想，促进科技成果尽快转化为生产力，鼓励广大建筑装饰施工企业的创新精神，使我国建筑装饰行业尽早跨入创新型国家的行列，经中国建筑装饰协会研究决定：对获得</w:t>
      </w:r>
      <w:r>
        <w:rPr>
          <w:rFonts w:hint="eastAsia"/>
          <w:sz w:val="28"/>
        </w:rPr>
        <w:t>2013</w:t>
      </w:r>
      <w:r>
        <w:rPr>
          <w:rFonts w:hint="eastAsia"/>
          <w:sz w:val="28"/>
        </w:rPr>
        <w:t>年全国建筑装饰行业“科技示范工程奖”和</w:t>
      </w:r>
      <w:r>
        <w:rPr>
          <w:rFonts w:hint="eastAsia"/>
          <w:sz w:val="28"/>
        </w:rPr>
        <w:t xml:space="preserve"> </w:t>
      </w:r>
      <w:r>
        <w:rPr>
          <w:rFonts w:hint="eastAsia"/>
          <w:sz w:val="28"/>
        </w:rPr>
        <w:t>“科技创新成果奖”的企业进行表彰，对获奖单位颁发相应的奖杯、奖牌和证书。这些科技示范工程和创新成果</w:t>
      </w:r>
      <w:r w:rsidRPr="00402DB8">
        <w:rPr>
          <w:rFonts w:hint="eastAsia"/>
          <w:sz w:val="28"/>
        </w:rPr>
        <w:t>将陆续在中华建筑报、中装新网、中国装饰施工网</w:t>
      </w:r>
      <w:r>
        <w:rPr>
          <w:rFonts w:hint="eastAsia"/>
          <w:sz w:val="28"/>
        </w:rPr>
        <w:t>等</w:t>
      </w:r>
      <w:r w:rsidRPr="00402DB8">
        <w:rPr>
          <w:rFonts w:hint="eastAsia"/>
          <w:sz w:val="28"/>
        </w:rPr>
        <w:t>相关媒体予以宣传</w:t>
      </w:r>
      <w:r>
        <w:rPr>
          <w:rFonts w:hint="eastAsia"/>
          <w:sz w:val="28"/>
        </w:rPr>
        <w:t>，还将以展览展示的形式在行业内部大力推广。</w:t>
      </w:r>
      <w:r w:rsidRPr="00A34D38">
        <w:rPr>
          <w:rFonts w:ascii="宋体" w:hAnsi="宋体" w:hint="eastAsia"/>
          <w:spacing w:val="12"/>
          <w:sz w:val="28"/>
          <w:szCs w:val="28"/>
        </w:rPr>
        <w:t>现</w:t>
      </w:r>
      <w:r>
        <w:rPr>
          <w:rFonts w:ascii="宋体" w:hAnsi="宋体" w:hint="eastAsia"/>
          <w:spacing w:val="12"/>
          <w:sz w:val="28"/>
          <w:szCs w:val="28"/>
        </w:rPr>
        <w:t>将名单公布如下</w:t>
      </w:r>
      <w:r w:rsidRPr="00A34D38">
        <w:rPr>
          <w:rFonts w:ascii="宋体" w:hAnsi="宋体" w:hint="eastAsia"/>
          <w:spacing w:val="12"/>
          <w:sz w:val="28"/>
          <w:szCs w:val="28"/>
        </w:rPr>
        <w:t>。</w:t>
      </w:r>
    </w:p>
    <w:p w:rsidR="00CA2A81" w:rsidRDefault="00CA2A81" w:rsidP="00CA2A81">
      <w:pPr>
        <w:rPr>
          <w:rFonts w:hint="eastAsia"/>
        </w:rPr>
      </w:pPr>
    </w:p>
    <w:p w:rsidR="00CA2A81" w:rsidRPr="007A32D5" w:rsidRDefault="00CA2A81" w:rsidP="00CA2A81">
      <w:pPr>
        <w:ind w:firstLineChars="200" w:firstLine="560"/>
        <w:rPr>
          <w:rFonts w:ascii="方正楷体简体" w:eastAsia="方正楷体简体" w:hint="eastAsia"/>
          <w:sz w:val="28"/>
        </w:rPr>
      </w:pPr>
      <w:r w:rsidRPr="007A32D5">
        <w:rPr>
          <w:rFonts w:hint="eastAsia"/>
          <w:sz w:val="28"/>
        </w:rPr>
        <w:t>附</w:t>
      </w:r>
      <w:r>
        <w:rPr>
          <w:rFonts w:hint="eastAsia"/>
          <w:sz w:val="28"/>
        </w:rPr>
        <w:t>件</w:t>
      </w:r>
      <w:r w:rsidRPr="007A32D5">
        <w:rPr>
          <w:rFonts w:hint="eastAsia"/>
          <w:sz w:val="28"/>
        </w:rPr>
        <w:t>：</w:t>
      </w:r>
      <w:r w:rsidRPr="007A32D5">
        <w:rPr>
          <w:rFonts w:ascii="方正楷体简体" w:eastAsia="方正楷体简体" w:hint="eastAsia"/>
          <w:sz w:val="28"/>
        </w:rPr>
        <w:t>1．2013年全国建筑装饰行业科技创新成果奖获奖名单</w:t>
      </w:r>
    </w:p>
    <w:p w:rsidR="00CA2A81" w:rsidRDefault="00CA2A81" w:rsidP="00CA2A81">
      <w:pPr>
        <w:ind w:firstLineChars="500" w:firstLine="1400"/>
        <w:rPr>
          <w:rFonts w:hint="eastAsia"/>
          <w:sz w:val="28"/>
        </w:rPr>
      </w:pPr>
      <w:r w:rsidRPr="007A32D5">
        <w:rPr>
          <w:rFonts w:ascii="方正楷体简体" w:eastAsia="方正楷体简体" w:hint="eastAsia"/>
          <w:sz w:val="28"/>
        </w:rPr>
        <w:t>2．2013年全国建筑装饰行业科技示范工程奖获奖名单</w:t>
      </w:r>
    </w:p>
    <w:p w:rsidR="00CA2A81" w:rsidRPr="00DA0FCC" w:rsidRDefault="00CA2A81" w:rsidP="00CA2A81">
      <w:pPr>
        <w:rPr>
          <w:rFonts w:hint="eastAsia"/>
          <w:color w:val="000000"/>
          <w:sz w:val="24"/>
        </w:rPr>
      </w:pPr>
    </w:p>
    <w:p w:rsidR="00CA2A81" w:rsidRDefault="00CA2A81" w:rsidP="00CA2A81">
      <w:pPr>
        <w:rPr>
          <w:rFonts w:hint="eastAsia"/>
          <w:color w:val="000000"/>
          <w:sz w:val="24"/>
        </w:rPr>
      </w:pPr>
    </w:p>
    <w:p w:rsidR="00CA2A81" w:rsidRDefault="00CA2A81" w:rsidP="00CA2A81">
      <w:pPr>
        <w:rPr>
          <w:rFonts w:hint="eastAsia"/>
          <w:color w:val="000000"/>
          <w:sz w:val="24"/>
        </w:rPr>
      </w:pPr>
    </w:p>
    <w:p w:rsidR="00CA2A81" w:rsidRPr="00DA0FCC" w:rsidRDefault="00CA2A81" w:rsidP="00CA2A81">
      <w:pPr>
        <w:rPr>
          <w:rFonts w:hint="eastAsia"/>
          <w:color w:val="000000"/>
          <w:sz w:val="24"/>
        </w:rPr>
      </w:pPr>
    </w:p>
    <w:p w:rsidR="00CA2A81" w:rsidRDefault="00CA2A81" w:rsidP="00CA2A81">
      <w:pPr>
        <w:ind w:right="560" w:firstLineChars="1700" w:firstLine="4760"/>
        <w:jc w:val="right"/>
        <w:rPr>
          <w:rFonts w:hint="eastAsia"/>
          <w:sz w:val="28"/>
        </w:rPr>
      </w:pPr>
      <w:smartTag w:uri="urn:schemas-microsoft-com:office:smarttags" w:element="chsdate">
        <w:smartTagPr>
          <w:attr w:name="IsROCDate" w:val="False"/>
          <w:attr w:name="IsLunarDate" w:val="False"/>
          <w:attr w:name="Day" w:val="23"/>
          <w:attr w:name="Month" w:val="7"/>
          <w:attr w:name="Year" w:val="2013"/>
        </w:smartTagPr>
        <w:r>
          <w:rPr>
            <w:rFonts w:hint="eastAsia"/>
            <w:sz w:val="28"/>
          </w:rPr>
          <w:t>二〇一三年七月二十三日</w:t>
        </w:r>
      </w:smartTag>
    </w:p>
    <w:p w:rsidR="00CA2A81" w:rsidRDefault="00CA2A81" w:rsidP="00CA2A81">
      <w:pPr>
        <w:ind w:right="560" w:firstLineChars="1700" w:firstLine="4760"/>
        <w:jc w:val="right"/>
        <w:rPr>
          <w:rFonts w:hint="eastAsia"/>
          <w:sz w:val="28"/>
        </w:rPr>
      </w:pPr>
    </w:p>
    <w:p w:rsidR="00CA2A81" w:rsidRDefault="00CA2A81" w:rsidP="00CA2A81">
      <w:pPr>
        <w:ind w:right="560"/>
        <w:rPr>
          <w:rFonts w:hint="eastAsia"/>
        </w:rPr>
      </w:pPr>
    </w:p>
    <w:p w:rsidR="00CA2A81" w:rsidRDefault="00CA2A81" w:rsidP="00CA2A81">
      <w:pPr>
        <w:ind w:right="560"/>
        <w:sectPr w:rsidR="00CA2A81" w:rsidSect="00DC0067">
          <w:footerReference w:type="even" r:id="rId6"/>
          <w:pgSz w:w="11906" w:h="16838"/>
          <w:pgMar w:top="3686" w:right="1418" w:bottom="1871" w:left="1418" w:header="851" w:footer="992" w:gutter="0"/>
          <w:cols w:space="425"/>
          <w:docGrid w:type="linesAndChars" w:linePitch="312"/>
        </w:sectPr>
      </w:pPr>
    </w:p>
    <w:p w:rsidR="00CA2A81" w:rsidRDefault="00CA2A81" w:rsidP="00CA2A81">
      <w:pPr>
        <w:spacing w:line="500" w:lineRule="exact"/>
        <w:jc w:val="center"/>
        <w:rPr>
          <w:rFonts w:hint="eastAsia"/>
          <w:b/>
          <w:sz w:val="28"/>
          <w:szCs w:val="28"/>
        </w:rPr>
      </w:pPr>
      <w:r w:rsidRPr="007039FA">
        <w:rPr>
          <w:rFonts w:hint="eastAsia"/>
          <w:b/>
          <w:sz w:val="28"/>
          <w:szCs w:val="28"/>
        </w:rPr>
        <w:lastRenderedPageBreak/>
        <w:t>2013</w:t>
      </w:r>
      <w:r w:rsidRPr="007039FA">
        <w:rPr>
          <w:rFonts w:hint="eastAsia"/>
          <w:b/>
          <w:sz w:val="28"/>
          <w:szCs w:val="28"/>
        </w:rPr>
        <w:t>年全国建筑装饰行业科技创新成果奖获奖名单</w:t>
      </w:r>
    </w:p>
    <w:p w:rsidR="00CA2A81" w:rsidRPr="00695E29" w:rsidRDefault="00CA2A81" w:rsidP="00CA2A81">
      <w:pPr>
        <w:spacing w:line="500" w:lineRule="exact"/>
        <w:jc w:val="center"/>
        <w:rPr>
          <w:rFonts w:ascii="宋体" w:hAnsi="宋体" w:hint="eastAsia"/>
          <w:b/>
          <w:bCs/>
          <w:sz w:val="24"/>
        </w:rPr>
      </w:pPr>
      <w:r w:rsidRPr="00695E29">
        <w:rPr>
          <w:rFonts w:hint="eastAsia"/>
          <w:b/>
          <w:sz w:val="24"/>
        </w:rPr>
        <w:t>（排名不分先后）</w:t>
      </w:r>
    </w:p>
    <w:tbl>
      <w:tblPr>
        <w:tblW w:w="9415" w:type="dxa"/>
        <w:jc w:val="center"/>
        <w:tblLook w:val="0000"/>
      </w:tblPr>
      <w:tblGrid>
        <w:gridCol w:w="3655"/>
        <w:gridCol w:w="4078"/>
        <w:gridCol w:w="1682"/>
      </w:tblGrid>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安徽雅丽装饰工程有限公司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吸音板与空腔吸声体吸音材料工程中应用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KJCG130450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北京港源建筑装饰工程有限公司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关于GRG板造型吊顶施工技术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KJCG130015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北京港源建筑装饰工程有限公司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LED光源的安装布置</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KJCG130016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北京港源建筑装饰工程有限公司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仿木结构施工技术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KJCG130017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北京弘高建筑装饰设计工程有限公司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轻钢龙骨隔墙地垄施工方法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KJCG130028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北京弘高建筑装饰设计工程有限公司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隔墙交接部位处理工艺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KJCG130029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北京弘高建筑装饰设计工程有限公司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一种演播厅声学设计系统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KJCG130030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北京弘高建筑装饰设计工程有限公司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墙地砖勾缝工艺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KJCG130031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北京弘高建筑装饰设计工程有限公司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外幕墙收口施工工艺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KJCG130032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北京弘高建筑装饰设计工程有限公司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墙面阴角处理工具</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KJCG130033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A565F6" w:rsidRDefault="00CA2A81" w:rsidP="0065470D">
            <w:pPr>
              <w:rPr>
                <w:rFonts w:ascii="宋体" w:hAnsi="宋体" w:cs="宋体"/>
                <w:sz w:val="24"/>
              </w:rPr>
            </w:pPr>
            <w:r w:rsidRPr="00A565F6">
              <w:rPr>
                <w:rFonts w:ascii="宋体" w:hAnsi="宋体" w:hint="eastAsia"/>
                <w:sz w:val="24"/>
              </w:rPr>
              <w:t>北京利特沃环境科技有限公司</w:t>
            </w:r>
          </w:p>
        </w:tc>
        <w:tc>
          <w:tcPr>
            <w:tcW w:w="4078" w:type="dxa"/>
            <w:tcBorders>
              <w:top w:val="nil"/>
              <w:left w:val="nil"/>
              <w:bottom w:val="nil"/>
              <w:right w:val="nil"/>
            </w:tcBorders>
            <w:shd w:val="clear" w:color="auto" w:fill="auto"/>
            <w:vAlign w:val="center"/>
          </w:tcPr>
          <w:p w:rsidR="00CA2A81" w:rsidRPr="00A565F6" w:rsidRDefault="00CA2A81" w:rsidP="0065470D">
            <w:pPr>
              <w:rPr>
                <w:rFonts w:ascii="宋体" w:hAnsi="宋体" w:cs="宋体"/>
                <w:sz w:val="24"/>
              </w:rPr>
            </w:pPr>
            <w:r w:rsidRPr="00A565F6">
              <w:rPr>
                <w:rFonts w:ascii="宋体" w:hAnsi="宋体" w:hint="eastAsia"/>
                <w:sz w:val="24"/>
              </w:rPr>
              <w:t>弘毅HoYo全吸式超薄油烟机</w:t>
            </w:r>
          </w:p>
        </w:tc>
        <w:tc>
          <w:tcPr>
            <w:tcW w:w="1682" w:type="dxa"/>
            <w:tcBorders>
              <w:top w:val="nil"/>
              <w:left w:val="nil"/>
              <w:bottom w:val="nil"/>
              <w:right w:val="nil"/>
            </w:tcBorders>
            <w:shd w:val="clear" w:color="auto" w:fill="auto"/>
            <w:vAlign w:val="center"/>
          </w:tcPr>
          <w:p w:rsidR="00CA2A81" w:rsidRPr="00A565F6" w:rsidRDefault="00CA2A81" w:rsidP="0065470D">
            <w:pPr>
              <w:jc w:val="center"/>
              <w:rPr>
                <w:rFonts w:ascii="宋体" w:hAnsi="宋体" w:cs="宋体"/>
                <w:sz w:val="24"/>
              </w:rPr>
            </w:pPr>
            <w:r w:rsidRPr="00A565F6">
              <w:rPr>
                <w:rFonts w:ascii="宋体" w:hAnsi="宋体" w:hint="eastAsia"/>
                <w:sz w:val="24"/>
              </w:rPr>
              <w:t>KJCG130487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北京清尚建筑装饰工程有限公司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便携式节能展柜</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KJCG130012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北京清尚建筑装饰工程有限公司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展馆智能中央控制系统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KJCG130013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北京市建筑工程装饰有限公司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大板块石材在填充墙砌体上的胶粘技术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KJCG130001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335DD9" w:rsidRDefault="00CA2A81" w:rsidP="0065470D">
            <w:pPr>
              <w:rPr>
                <w:rFonts w:ascii="宋体" w:hAnsi="宋体" w:cs="宋体"/>
                <w:sz w:val="24"/>
              </w:rPr>
            </w:pPr>
            <w:r w:rsidRPr="00335DD9">
              <w:rPr>
                <w:rFonts w:ascii="宋体" w:hAnsi="宋体" w:hint="eastAsia"/>
                <w:sz w:val="24"/>
              </w:rPr>
              <w:t>成都硅宝科技股份有限公司</w:t>
            </w:r>
          </w:p>
        </w:tc>
        <w:tc>
          <w:tcPr>
            <w:tcW w:w="4078" w:type="dxa"/>
            <w:tcBorders>
              <w:top w:val="nil"/>
              <w:left w:val="nil"/>
              <w:bottom w:val="nil"/>
              <w:right w:val="nil"/>
            </w:tcBorders>
            <w:shd w:val="clear" w:color="auto" w:fill="auto"/>
            <w:vAlign w:val="center"/>
          </w:tcPr>
          <w:p w:rsidR="00CA2A81" w:rsidRPr="00335DD9" w:rsidRDefault="00CA2A81" w:rsidP="0065470D">
            <w:pPr>
              <w:rPr>
                <w:rFonts w:ascii="宋体" w:hAnsi="宋体" w:cs="宋体"/>
                <w:sz w:val="24"/>
              </w:rPr>
            </w:pPr>
            <w:r w:rsidRPr="00335DD9">
              <w:rPr>
                <w:rFonts w:ascii="宋体" w:hAnsi="宋体" w:hint="eastAsia"/>
                <w:sz w:val="24"/>
              </w:rPr>
              <w:t>建筑用防火阻燃硅酮密封胶</w:t>
            </w:r>
          </w:p>
        </w:tc>
        <w:tc>
          <w:tcPr>
            <w:tcW w:w="1682" w:type="dxa"/>
            <w:tcBorders>
              <w:top w:val="nil"/>
              <w:left w:val="nil"/>
              <w:bottom w:val="nil"/>
              <w:right w:val="nil"/>
            </w:tcBorders>
            <w:shd w:val="clear" w:color="auto" w:fill="auto"/>
            <w:vAlign w:val="center"/>
          </w:tcPr>
          <w:p w:rsidR="00CA2A81" w:rsidRPr="00335DD9" w:rsidRDefault="00CA2A81" w:rsidP="0065470D">
            <w:pPr>
              <w:jc w:val="center"/>
              <w:rPr>
                <w:rFonts w:ascii="宋体" w:hAnsi="宋体" w:cs="宋体"/>
                <w:sz w:val="24"/>
              </w:rPr>
            </w:pPr>
            <w:r w:rsidRPr="00335DD9">
              <w:rPr>
                <w:rFonts w:ascii="宋体" w:hAnsi="宋体" w:hint="eastAsia"/>
                <w:sz w:val="24"/>
              </w:rPr>
              <w:t>KJCG130486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德才装饰股份有限公司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石材结晶处理施工技术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KJCG130276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德才装饰股份有限公司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条形地板式石材地面施工技术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KJCG130277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德才装饰股份有限公司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细石混凝土地面垫层施工技术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KJCG130278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德才装饰股份有限公司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不锈钢吊顶施工技术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KJCG130279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德才装饰股份有限公司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自锁性陶板胶条</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KJCG130280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德才装饰股份有限公司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旧楼改造中石材幕墙与岩片漆结合施工技术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KJCG130281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德才装饰股份有限公司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自流平找平橡胶地板施工技术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KJCG130282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德才装饰股份有限公司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用于打磨腻子的工具</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KJCG130283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德才装饰股份有限公司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浮雕幕墙安装施工技术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KJCG130284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Pr>
                <w:rFonts w:ascii="宋体" w:hAnsi="宋体" w:cs="宋体" w:hint="eastAsia"/>
                <w:kern w:val="0"/>
                <w:sz w:val="24"/>
              </w:rPr>
              <w:t>广东</w:t>
            </w:r>
            <w:r w:rsidRPr="007B5156">
              <w:rPr>
                <w:rFonts w:ascii="宋体" w:hAnsi="宋体" w:cs="宋体" w:hint="eastAsia"/>
                <w:kern w:val="0"/>
                <w:sz w:val="24"/>
              </w:rPr>
              <w:t>爱富兰建设工程有限公司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木制品工厂化装饰技术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KJCG130039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Pr>
                <w:rFonts w:ascii="宋体" w:hAnsi="宋体" w:cs="宋体" w:hint="eastAsia"/>
                <w:kern w:val="0"/>
                <w:sz w:val="24"/>
              </w:rPr>
              <w:t>广东</w:t>
            </w:r>
            <w:r w:rsidRPr="007B5156">
              <w:rPr>
                <w:rFonts w:ascii="宋体" w:hAnsi="宋体" w:cs="宋体" w:hint="eastAsia"/>
                <w:kern w:val="0"/>
                <w:sz w:val="24"/>
              </w:rPr>
              <w:t>爱富兰建设工程有限公司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QRD及MLS异型扩散体墙面施工技术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KJCG130040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广东省第一建筑工程有限公司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悬挂组装式高大型活动隔断（屏风）制安技术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KJCG130034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佛山市工程承包总公司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古建筑定向静压注浆处理地基技术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KJCG130145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佛山市工程承包总公司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古建筑修缮精细化施工技术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KJCG130146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广东省建筑装饰工程有限公司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基于A8平台的公司信息化成管理系统搭建及应用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KJCG130035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广东省建筑装饰工程有限公司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新型真空洁具节能排水系统的应用技术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KJCG130036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广东省建筑装饰工程有限公司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大连会议中心声学装饰的隔声与吸音新技术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KJCG130037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广东省建筑装饰工程有限公司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大规格陶瓷薄板施工新技术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KJCG130038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广州市第四装修有限公司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太阳能热水系统技术研究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KJCG130041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合肥浦发建筑装饰工程有限公司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地面石材无接缝创新技术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KJCG130449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合肥浦发建筑装饰工程有限责任公司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成品木饰面挂板施工技术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KJCG130448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河北建工集团装饰工程公司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建筑装饰装修工程项目成本综合管控系统开发与应用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KJCG130467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华鼎建筑装饰工程有限公司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卫生间门槛石止水带施工技术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KJCG130405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华鼎建筑装饰工程有限公司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天棚柔性找平系统施工工法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KJCG130406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华鼎建筑装饰工程有限公司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新型降噪、隔音墙施工技术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KJCG130407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华鼎建筑装饰工程有限公司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定加工异型成品石膏线条施工技术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KJCG130408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华鼎建筑装饰工程有限公司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环保节能型外装饰墙体施工技术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KJCG130409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华鼎建筑装饰工程有限公司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高档酒店特色玻璃瓶装饰墙施工工法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KJCG130410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华鼎建筑装饰工程有限公司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大空间悬吊式吸声放射体吊顶安装施工工法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KJCG130411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华鼎建筑装饰工程有限公司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西式建筑筒瓦屋面系统施工技术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KJCG130412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华鼎建筑装饰工程有限公司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大理石反碱防护处理施工工法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KJCG130413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华鼎建筑装饰工程有限公司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卫生间石材地面电缆地暖施工技术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KJCG130414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华鼎建筑装饰工程有限公司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隐框超白彩釉玻璃干挂施工技术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KJCG130415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建峰建设集团股份有限公司</w:t>
            </w:r>
            <w:r w:rsidRPr="007B5156">
              <w:rPr>
                <w:rFonts w:ascii="宋体" w:hAnsi="宋体" w:cs="宋体" w:hint="eastAsia"/>
                <w:kern w:val="0"/>
                <w:sz w:val="24"/>
              </w:rPr>
              <w:br/>
              <w:t>北京联合大学生物化学工程学院</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color w:val="000000"/>
                <w:kern w:val="0"/>
                <w:sz w:val="24"/>
              </w:rPr>
            </w:pPr>
            <w:r w:rsidRPr="007B5156">
              <w:rPr>
                <w:rFonts w:ascii="宋体" w:hAnsi="宋体" w:cs="宋体" w:hint="eastAsia"/>
                <w:color w:val="000000"/>
                <w:kern w:val="0"/>
                <w:sz w:val="24"/>
              </w:rPr>
              <w:t>基于BIM的建筑装修工程防火设计规范核查</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KJCG130464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江苏华泰装饰工程有限公司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GRG双曲面复杂造型工艺技术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KJCG130220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江苏嘉洋华联建筑装饰有限公司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多层叠加弧形镂空栏板安装质量控制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KJCG130214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江苏嘉洋华联建筑装饰有限公司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大面积水磨石地坪质量控制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KJCG130215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江苏天茂建设工程有限公司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同种材质配方补缝法、石材拼缝处理、石材母体移植打磨抛光法、大理石墙柱面改进湿法作业</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KJCG130158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江苏天茂建设工程有限公司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隐形投影仪的应用及安装工艺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KJCG130159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江苏天威虎建筑装饰有限公司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木饰面成品免漆板干挂工艺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KJCG130161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金马日晖幕墙装饰有限公司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玻璃幕墙手动式节能通风器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KJCG130470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金马日晖幕墙装饰有限公司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点式双钢化中空玻璃幕墙豪华开启窗</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KJCG130471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金马日晖幕墙装饰有限公司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加强式装饰豪华玻璃幕墙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KJCG130472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金马日晖幕墙装饰有限公司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简式全隐框幕墙窗</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KJCG130473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金马日晖幕墙装饰有限公司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简易肯德基中空商务门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KJCG130474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金马日晖幕墙装饰有限公司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铝塑复合内开内倒多功能窗</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KJCG130475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金马日晖幕墙装饰有限公司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铝塑复合外开节能窗</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KJCG130476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内蒙古巨华集团大华建筑安装有限公司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新型GRC弧形外墙板设计、制作、安装成套技术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KJCG130455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内蒙古巨华集团大华建筑安装有限公司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高层建筑聚苯板保温外墙粘贴面砖施工工法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KJCG130456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南京华夏天成建设有限公司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金属板干挂技术的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KJCG130157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南京金中建幕墙装饰有限公司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单元式玻璃幕墙室内一体化护栏</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KJCG130160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宁波建乐建筑装潢有限公司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干挂装饰暗门活动轴承</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KJCG130383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宁波建乐建筑装潢有限公司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压板式石材幕墙安装施工工法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KJCG130384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宁波建乐建筑装潢有限公司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开口式通孔螺纹攻丝丝锥</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KJCG130385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宁波建乐建筑装潢有限公司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挂钩式幕墙板块安装施工工法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KJCG130386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青岛东亚建筑装饰有限公司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大面积弧形锥面石膏板造型吊顶施工技术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KJCG130291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青岛东亚建筑装饰有限公司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弧形双层中空玻璃幕墙施工技术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KJCG130292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青岛东亚建筑装饰有限公司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可调角度吊顶吊挂系统施工技术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KJCG130293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青岛东亚建筑装饰有限公司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镶贴地面弹性伸缩缝施工技术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KJCG130294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青岛海尔家居集成股份有限公司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新型节能材料应用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KJCG130299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青岛海尔家居集成股份有限公司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一体化设计模式</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KJCG130300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青岛海尔家居集成股份有限公司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装配式装修模式</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KJCG130301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青岛华联装饰工程有限公司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超高大跨弧形顶铝型材施工工法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KJCG130302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青岛华联装饰工程有限公司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地铁灯箱渐变玻璃马赛克施工工法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KJCG130303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青岛华联装饰工程有限公司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地铁通道搪瓷钢板施工工法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KJCG130304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青岛华联装饰工程有限公司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结构柱灌浆增大截面加固施工工法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KJCG130305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青岛建安建设集团有限公司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大面积钢纤维混凝土地面施工技术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KJCG130295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青岛建安建设集团有限公司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钢管扣件式操作架施工技术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KJCG130296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青岛建安建设集团有限公司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可调节粘玻璃副框施工技术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KJCG130297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青岛建安建设集团有限公司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铝包钢玻璃幕墙龙骨施工技术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KJCG130298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青岛建设装饰集团有限公司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GRG复合材料在装饰工程中的实际应用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KJCG130306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青岛建设装饰集团有限公司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背栓式干挂石材幕墙施工技术在大体量建筑中的应用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KJCG130307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青岛建设装饰集团有限公司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大空间装修施工中测量、放线、放样的应用技术与成果</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KJCG130308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青岛建设装饰集团有限公司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室内铝单板吊顶施工工法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KJCG130309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青岛金楷装饰工程有限公司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管道式日光照明应用技术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KJCG130310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青岛金楷装饰工程有限公司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聚酯纤维吸音板应用技术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KJCG130311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青岛金楷装饰工程有限公司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软膜天花应用技术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KJCG130312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青岛金楷装饰工程有限公司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木作软包墙面施工技术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KJCG130313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青岛鑫鸿飞装饰工程有限公司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墙、柱面粘贴玻化砖施工工艺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KJCG130320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青岛鑫山幕墙金属结构集团有限公司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背栓石材挂件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KJCG130321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青岛鑫山幕墙金属结构集团有限公司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钩挂式幕墙开启窗</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KJCG130322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青岛颐金建筑装饰工程有限公司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地面石材（火烧板）翻新施工工艺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KJCG130314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青岛颐金建筑装饰工程有限公司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同层污水提升技术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KJCG130315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青岛颐金建筑装饰工程有限公司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复合材料条形吸音板(钢结构框架、无基层)施工工艺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KJCG130316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青岛颐金建筑装饰工程有限公司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铝板（纯铝）吊顶施工工艺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KJCG130317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青岛颐金建筑装饰工程有限公司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墙面木饰面板结构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KJCG130318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青岛颐金建筑装饰工程有限公司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墙面复合装饰板（防火板）施工工艺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KJCG130319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青岛中建联合建设工程有限公司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超大面积铝单板吊顶施工技术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KJCG130285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青岛中建联合建设工程有限公司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塑胶壁布施工技术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KJCG130286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青岛中建联合建设工程有限公司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艺术镂空铁艺扶手施工技术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KJCG130287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青岛中建联合建设工程有限公司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砂岩类理石后打磨施工技术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KJCG130288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青岛中建联合建设工程有限公司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不锈钢镀膜无指纹技术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KJCG130289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青岛中建联合建设工程有限公司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PVC板石材复合技术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KJCG130290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山东德泰装饰有限公司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一种新型材料高晶板的应用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KJCG130272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山东德泰装饰有限公司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一种新型木挂板安装结构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KJCG130273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山东德泰装饰有限公司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一种新型木挂板简易安装件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KJCG130274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山东德泰装饰有限公司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门套木板插接件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KJCG130275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山东恒远装饰设计工程有限公司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软膜天花创新技术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KJCG130468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山东恒远装饰设计工程有限公司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墙面葡萄牙米黄雕刻石材酸洗干挂创新技术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KJCG130469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山东欧典装饰有限责任公司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球形钢架采光屋架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KJCG130323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山东省装饰集团总公司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穿孔石膏板、木芯吸音板、LED灯具材料的应用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KJCG130271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山东天元装饰工程有限公司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单元体幕墙吊装工法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KJCG130324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山东天元装饰工程有限公司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双曲面造型背栓式干挂开缝石材施工工法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KJCG130325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山东天元装饰工程有限公司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开放式双层幕墙施工工法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KJCG130326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山东香山装饰工程有限公司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基于声光电一体化技术的功能茶几</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KJCG130328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山东香山装饰工程有限公司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一种覆植松萝凤梨的环保玻璃幕墙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KJCG130329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山东香山装饰工程有限公司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一种基座固定的双层保温玻璃幕墙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KJCG130330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山东香山装饰工程有限公司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一种具有空气净化功能的装饰壁画</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KJCG130331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山东香山装饰工程有限公司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一种平底装饰吊灯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KJCG130332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山东香山装饰工程有限公司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一种桥拱受力的玻璃幕墙铝合金压板型材</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KJCG130333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1A408E" w:rsidRDefault="00CA2A81" w:rsidP="0065470D">
            <w:pPr>
              <w:rPr>
                <w:rFonts w:ascii="宋体" w:hAnsi="宋体" w:cs="宋体"/>
                <w:sz w:val="24"/>
              </w:rPr>
            </w:pPr>
            <w:r w:rsidRPr="001A408E">
              <w:rPr>
                <w:rFonts w:ascii="宋体" w:hAnsi="宋体" w:hint="eastAsia"/>
                <w:sz w:val="24"/>
              </w:rPr>
              <w:t>山东新凯电子材料有限公司</w:t>
            </w:r>
          </w:p>
        </w:tc>
        <w:tc>
          <w:tcPr>
            <w:tcW w:w="4078" w:type="dxa"/>
            <w:tcBorders>
              <w:top w:val="nil"/>
              <w:left w:val="nil"/>
              <w:bottom w:val="nil"/>
              <w:right w:val="nil"/>
            </w:tcBorders>
            <w:shd w:val="clear" w:color="auto" w:fill="auto"/>
            <w:vAlign w:val="center"/>
          </w:tcPr>
          <w:p w:rsidR="00CA2A81" w:rsidRPr="001A408E" w:rsidRDefault="00CA2A81" w:rsidP="0065470D">
            <w:pPr>
              <w:rPr>
                <w:rFonts w:ascii="宋体" w:hAnsi="宋体" w:cs="宋体"/>
                <w:sz w:val="24"/>
              </w:rPr>
            </w:pPr>
            <w:r w:rsidRPr="001A408E">
              <w:rPr>
                <w:rFonts w:ascii="宋体" w:hAnsi="宋体" w:hint="eastAsia"/>
                <w:sz w:val="24"/>
              </w:rPr>
              <w:t>低伸缩无纺壁纸原纸工艺技术研究</w:t>
            </w:r>
          </w:p>
        </w:tc>
        <w:tc>
          <w:tcPr>
            <w:tcW w:w="1682" w:type="dxa"/>
            <w:tcBorders>
              <w:top w:val="nil"/>
              <w:left w:val="nil"/>
              <w:bottom w:val="nil"/>
              <w:right w:val="nil"/>
            </w:tcBorders>
            <w:shd w:val="clear" w:color="auto" w:fill="auto"/>
            <w:vAlign w:val="center"/>
          </w:tcPr>
          <w:p w:rsidR="00CA2A81" w:rsidRPr="001A408E" w:rsidRDefault="00CA2A81" w:rsidP="0065470D">
            <w:pPr>
              <w:jc w:val="center"/>
              <w:rPr>
                <w:rFonts w:ascii="宋体" w:hAnsi="宋体" w:cs="宋体"/>
                <w:sz w:val="24"/>
              </w:rPr>
            </w:pPr>
            <w:r w:rsidRPr="001A408E">
              <w:rPr>
                <w:rFonts w:ascii="宋体" w:hAnsi="宋体" w:hint="eastAsia"/>
                <w:sz w:val="24"/>
              </w:rPr>
              <w:t>KJCG130482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1A408E" w:rsidRDefault="00CA2A81" w:rsidP="0065470D">
            <w:pPr>
              <w:rPr>
                <w:rFonts w:ascii="宋体" w:hAnsi="宋体" w:cs="宋体"/>
                <w:sz w:val="24"/>
              </w:rPr>
            </w:pPr>
            <w:r w:rsidRPr="001A408E">
              <w:rPr>
                <w:rFonts w:ascii="宋体" w:hAnsi="宋体" w:hint="eastAsia"/>
                <w:sz w:val="24"/>
              </w:rPr>
              <w:t>山东新凯电子材料有限公司</w:t>
            </w:r>
          </w:p>
        </w:tc>
        <w:tc>
          <w:tcPr>
            <w:tcW w:w="4078" w:type="dxa"/>
            <w:tcBorders>
              <w:top w:val="nil"/>
              <w:left w:val="nil"/>
              <w:bottom w:val="nil"/>
              <w:right w:val="nil"/>
            </w:tcBorders>
            <w:shd w:val="clear" w:color="auto" w:fill="auto"/>
            <w:vAlign w:val="center"/>
          </w:tcPr>
          <w:p w:rsidR="00CA2A81" w:rsidRPr="001A408E" w:rsidRDefault="00CA2A81" w:rsidP="0065470D">
            <w:pPr>
              <w:rPr>
                <w:rFonts w:ascii="宋体" w:hAnsi="宋体" w:cs="宋体"/>
                <w:sz w:val="24"/>
              </w:rPr>
            </w:pPr>
            <w:r w:rsidRPr="001A408E">
              <w:rPr>
                <w:rFonts w:ascii="宋体" w:hAnsi="宋体" w:hint="eastAsia"/>
                <w:sz w:val="24"/>
              </w:rPr>
              <w:t>化纤无纺壁纸原纸工艺技术研究</w:t>
            </w:r>
          </w:p>
        </w:tc>
        <w:tc>
          <w:tcPr>
            <w:tcW w:w="1682" w:type="dxa"/>
            <w:tcBorders>
              <w:top w:val="nil"/>
              <w:left w:val="nil"/>
              <w:bottom w:val="nil"/>
              <w:right w:val="nil"/>
            </w:tcBorders>
            <w:shd w:val="clear" w:color="auto" w:fill="auto"/>
            <w:vAlign w:val="center"/>
          </w:tcPr>
          <w:p w:rsidR="00CA2A81" w:rsidRPr="001A408E" w:rsidRDefault="00CA2A81" w:rsidP="0065470D">
            <w:pPr>
              <w:jc w:val="center"/>
              <w:rPr>
                <w:rFonts w:ascii="宋体" w:hAnsi="宋体" w:cs="宋体"/>
                <w:sz w:val="24"/>
              </w:rPr>
            </w:pPr>
            <w:r w:rsidRPr="001A408E">
              <w:rPr>
                <w:rFonts w:ascii="宋体" w:hAnsi="宋体" w:hint="eastAsia"/>
                <w:sz w:val="24"/>
              </w:rPr>
              <w:t>KJCG130483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1A408E" w:rsidRDefault="00CA2A81" w:rsidP="0065470D">
            <w:pPr>
              <w:rPr>
                <w:rFonts w:ascii="宋体" w:hAnsi="宋体" w:cs="宋体"/>
                <w:sz w:val="24"/>
              </w:rPr>
            </w:pPr>
            <w:r w:rsidRPr="001A408E">
              <w:rPr>
                <w:rFonts w:ascii="宋体" w:hAnsi="宋体" w:hint="eastAsia"/>
                <w:sz w:val="24"/>
              </w:rPr>
              <w:t>山东新凯电子材料有限公司</w:t>
            </w:r>
          </w:p>
        </w:tc>
        <w:tc>
          <w:tcPr>
            <w:tcW w:w="4078" w:type="dxa"/>
            <w:tcBorders>
              <w:top w:val="nil"/>
              <w:left w:val="nil"/>
              <w:bottom w:val="nil"/>
              <w:right w:val="nil"/>
            </w:tcBorders>
            <w:shd w:val="clear" w:color="auto" w:fill="auto"/>
            <w:vAlign w:val="center"/>
          </w:tcPr>
          <w:p w:rsidR="00CA2A81" w:rsidRPr="001A408E" w:rsidRDefault="00CA2A81" w:rsidP="0065470D">
            <w:pPr>
              <w:rPr>
                <w:rFonts w:ascii="宋体" w:hAnsi="宋体" w:cs="宋体"/>
                <w:sz w:val="24"/>
              </w:rPr>
            </w:pPr>
            <w:r w:rsidRPr="001A408E">
              <w:rPr>
                <w:rFonts w:ascii="宋体" w:hAnsi="宋体" w:hint="eastAsia"/>
                <w:sz w:val="24"/>
              </w:rPr>
              <w:t>阻燃无纺壁纸原纸工艺技术研究</w:t>
            </w:r>
          </w:p>
        </w:tc>
        <w:tc>
          <w:tcPr>
            <w:tcW w:w="1682" w:type="dxa"/>
            <w:tcBorders>
              <w:top w:val="nil"/>
              <w:left w:val="nil"/>
              <w:bottom w:val="nil"/>
              <w:right w:val="nil"/>
            </w:tcBorders>
            <w:shd w:val="clear" w:color="auto" w:fill="auto"/>
            <w:vAlign w:val="center"/>
          </w:tcPr>
          <w:p w:rsidR="00CA2A81" w:rsidRPr="001A408E" w:rsidRDefault="00CA2A81" w:rsidP="0065470D">
            <w:pPr>
              <w:jc w:val="center"/>
              <w:rPr>
                <w:rFonts w:ascii="宋体" w:hAnsi="宋体" w:cs="宋体"/>
                <w:sz w:val="24"/>
              </w:rPr>
            </w:pPr>
            <w:r w:rsidRPr="001A408E">
              <w:rPr>
                <w:rFonts w:ascii="宋体" w:hAnsi="宋体" w:hint="eastAsia"/>
                <w:sz w:val="24"/>
              </w:rPr>
              <w:t>KJCG130484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上海爱迪技术发展有限公司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石材防水背胶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KJCG130416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上海爱迪技术发展有限公司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玻化砖背胶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KJCG130417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上海蓝天房屋装饰工程有限公司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GRG制模工艺技术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KJCG130399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上海市建筑装饰工程有限公司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外滩29号东方汇理大楼修缮工程室内顶棚点光源反射发光新技术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KJCG130418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上海新丽装饰工程有限公司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玉石铝蜂窝复合板技术应用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KJCG130397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上海新丽装饰工程有限公司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木饰面装饰板-A2级技术应用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KJCG130398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上海中建八局装饰有限责任公司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装配式单元金属条板吊顶施工工法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KJCG130400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上海中建八局装饰有限责任公司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室内蜂窝铝板吊顶反向安装施工工法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KJCG130401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一种墙面打磨器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KJCG130068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一种抹灰筋条</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KJCG130069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一种冲筋模板（夹持结构）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KJCG130070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一种冲筋模板（支撑装置）</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KJCG130071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横梁加气砌块</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KJCG130072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窗台加气砌块</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KJCG130073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构造柱加气砌块</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KJCG130074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空心加气砖砌筑工法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KJCG130075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抹灰筋条及建筑抹灰方法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KJCG130076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检测数据库智能化管理系统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KJCG130077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木饰面阴角的一种结构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KJCG130078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一种曲面涂装加工工艺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KJCG130079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精装防变形门套线工艺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KJCG130080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一种隐藏式整体固定柜封板专用的连接件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KJCG130081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一种软质装饰条</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KJCG130082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深圳广田装饰集团股份有限公司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一种油漆辊边设备装置</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KJCG130083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C3D15" w:rsidRDefault="00CA2A81" w:rsidP="0065470D">
            <w:pPr>
              <w:rPr>
                <w:rFonts w:ascii="宋体" w:hAnsi="宋体" w:cs="宋体"/>
                <w:sz w:val="24"/>
              </w:rPr>
            </w:pPr>
            <w:r w:rsidRPr="007C3D15">
              <w:rPr>
                <w:rFonts w:ascii="宋体" w:hAnsi="宋体" w:hint="eastAsia"/>
                <w:sz w:val="24"/>
              </w:rPr>
              <w:t>深圳广田装饰集团股份有限公司</w:t>
            </w:r>
          </w:p>
        </w:tc>
        <w:tc>
          <w:tcPr>
            <w:tcW w:w="4078" w:type="dxa"/>
            <w:tcBorders>
              <w:top w:val="nil"/>
              <w:left w:val="nil"/>
              <w:bottom w:val="nil"/>
              <w:right w:val="nil"/>
            </w:tcBorders>
            <w:shd w:val="clear" w:color="auto" w:fill="auto"/>
            <w:vAlign w:val="center"/>
          </w:tcPr>
          <w:p w:rsidR="00CA2A81" w:rsidRPr="007C3D15" w:rsidRDefault="00CA2A81" w:rsidP="0065470D">
            <w:pPr>
              <w:rPr>
                <w:rFonts w:ascii="宋体" w:hAnsi="宋体" w:cs="宋体"/>
                <w:sz w:val="24"/>
              </w:rPr>
            </w:pPr>
            <w:r w:rsidRPr="007C3D15">
              <w:rPr>
                <w:rFonts w:ascii="宋体" w:hAnsi="宋体" w:hint="eastAsia"/>
                <w:sz w:val="24"/>
              </w:rPr>
              <w:t>建筑装饰模具工具系列产品的研发与产业化</w:t>
            </w:r>
          </w:p>
        </w:tc>
        <w:tc>
          <w:tcPr>
            <w:tcW w:w="1682" w:type="dxa"/>
            <w:tcBorders>
              <w:top w:val="nil"/>
              <w:left w:val="nil"/>
              <w:bottom w:val="nil"/>
              <w:right w:val="nil"/>
            </w:tcBorders>
            <w:shd w:val="clear" w:color="auto" w:fill="auto"/>
            <w:vAlign w:val="center"/>
          </w:tcPr>
          <w:p w:rsidR="00CA2A81" w:rsidRPr="007C3D15" w:rsidRDefault="00CA2A81" w:rsidP="0065470D">
            <w:pPr>
              <w:jc w:val="center"/>
              <w:rPr>
                <w:rFonts w:ascii="宋体" w:hAnsi="宋体" w:cs="宋体"/>
                <w:sz w:val="24"/>
              </w:rPr>
            </w:pPr>
            <w:r w:rsidRPr="007C3D15">
              <w:rPr>
                <w:rFonts w:ascii="宋体" w:hAnsi="宋体" w:hint="eastAsia"/>
                <w:sz w:val="24"/>
              </w:rPr>
              <w:t>KJCG130481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GRC圆柱造型施工技术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KJCG130055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GRG在工程中的运用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KJCG130056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超大木门防变形施工技术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KJCG130057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成品不锈钢组合式天花现场安装施工</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KJCG130058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瓷砖新型粘结施工技术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KJCG130059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单元式幕墙可旋转调节系统在工程中的应用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KJCG130060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地面隔音技术的应用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KJCG130061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地面人造石防开裂施工技术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KJCG130062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拱顶天花在地面放样定位技术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KJCG130063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亮光无缝密拼木挂板工厂化加工、现场装配式施工技术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KJCG130064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陶板幕墙贯通横龙骨在工程中的应用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KJCG130065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银箔做旧在工程中的应用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KJCG130066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深圳海外装饰工程有限公司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装饰栏杆在工程中的多元化应用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KJCG130067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深圳瑞和建筑装饰股份有限公司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一种安全可靠的悬挂式玻璃板块天花安装构造</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KJCG130092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深圳瑞和建筑装饰股份有限公司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一种可更换的踢脚板构造</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KJCG130093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深圳瑞和建筑装饰股份有限公司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一种固定式玻璃板天花安装构造</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KJCG130094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深圳瑞和建筑装饰股份有限公司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一种极具艺术感的光碟装饰架实用新型专利</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KJCG130095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深圳瑞和建筑装饰股份有限公司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一种电动扶梯防撞装置实用新型专利</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KJCG130096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深圳瑞和建筑装饰股份有限公司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一种铝蜂窝复合石材天花安装构造使用新型专利</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KJCG130097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深圳瑞和建筑装饰股份有限公司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一种具有燃气漏气报警和防爆双功能的橱柜</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KJCG130098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深圳瑞和建筑装饰股份有限公司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一种与洗手台柜集成的同楼层废水再利用节水系统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KJCG130099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深圳瑞和建筑装饰股份有限公司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一种与洗手台柜集成的上下楼层间废水再利用节水系统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KJCG130100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深圳市博大装饰工程有限公司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连接挂件点挂墙面装饰板的施工工艺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KJCG130090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深圳市博大装饰工程有限公司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块状墙纸基底裱糊施工工艺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KJCG130091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建筑装饰用石板局部加厚安装结构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KJCG130101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建筑物天花板检修口结构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KJCG130102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建筑装饰隐框幕墙玻璃后加固件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KJCG130103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建筑工程用移动组合脚手架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KJCG130104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一种模块化天花吊顶结构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KJCG130105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一种剧场控制室用密封窗</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KJCG130106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一种剧场音乐厅用反声顶罩</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KJCG130107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一种剧场静压箱隔音保温结构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KJCG130108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一种装饰玻璃反声板</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KJCG130109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一种隐藏式剧场舞台灯光悬挂杆</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KJCG130110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一种玻璃天棚防漏结构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KJCG130111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一种幕墙爪式结构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KJCG130112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一种石材切角装置</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KJCG130113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一种挂钩式幕墙开启窗防脱结构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KJCG130114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一种幕墙挂件防滑结构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KJCG130115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一种推拉窗防脱防盗结构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KJCG130116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一种隐框玻璃顶棚悬挂结构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KJCG130117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一种防滑排水地砖</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KJCG130118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一种能够调节悬挂角度的挂件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KJCG130119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玻璃纤维石膏板表面木装饰板结构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KJCG130120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一种刷墙保护器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KJCG130121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深圳市洪涛装饰股份有限公司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一种地砖铺设工具</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KJCG130122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深圳市华南装饰设计工程有限公司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GRG玻璃纤维加强石膏板施工技术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KJCG130084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深圳市华南装饰设计工程有限公司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地脚线及其安装结构工艺技术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KJCG130085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深圳市华南装饰设计工程有限公司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防变形木龙骨工艺技术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KJCG130086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深圳市极尚建筑装饰设计工程有限公司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聚脲涂料新型应用技术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KJCG130141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深圳市建艺装饰集团股份有限公司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高层建筑降板区防水施工工艺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KJCG130047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深圳市建艺装饰集团股份有限公司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轻钢龙骨高隔音墙施工工艺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KJCG130048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深圳市建艺装饰集团股份有限公司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石材装饰墙面消火栓箱门安装结构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KJCG130049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深圳市建艺装饰集团股份有限公司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建筑外墙环保弹性涂料施工技术及应用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KJCG130050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深圳市建艺装饰集团股份有限公司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异型GRG天花及墙面装饰板施工技术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KJCG130051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深圳市建艺装饰集团股份有限公司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建筑外门窗塞缝的防水结构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KJCG130052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深圳市建艺装饰集团股份有限公司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一种异型艺术墙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KJCG130053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深圳市建艺装饰集团股份有限公司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一种天花灯的安装结构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KJCG130054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建筑主体伸缩缝装饰施工新结构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KJCG130042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一种用于装饰墙面的石英石结构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KJCG130043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单元式结构装饰铝板施工工法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KJCG130044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一种用于装饰墙面的椰壳板结构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KJCG130045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一种用于装饰天花的玻璃纤维增强石膏板结构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KJCG130046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深圳市美术装饰工程有限公司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微束等离子弧焊技术与应用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KJCG130088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深圳市美术装饰工程有限公司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石材打磨结晶硬化施工技术与应用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KJCG130089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一种快速安装的门架式明装筒灯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KJCG130125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凹槽式水管堵头</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KJCG130126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多功能水管堵头扳手</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KJCG130127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一种新型采光顶型材</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KJCG130128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一种安全陶板幕墙结构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KJCG130129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角度可调的隐形幕墙做法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KJCG130130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一种窄缝式隐框幕墙及其做法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KJCG130131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框架式金属板幕墙结构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KJCG130132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天花板凹槽收边技术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KJCG130133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一种钢结构转换层改造技术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KJCG130134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内置钢构件轻钢龙骨隔墙施工工法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KJCG130135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U型垂片吊顶及组合式门架型筒灯安装工法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KJCG130136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装饰工程卫生间防水防渗漏施工工法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KJCG130137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隐框玻璃-干挂陶土板组合幕墙施工工法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KJCG130138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圆柱木饰面夹层木条拼接制作工艺技术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KJCG130139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深圳市深装总装饰工程工业有限公司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木线条饰面制作工艺技术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KJCG130140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深圳市维业装饰集团股份有限公司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防静电吸声纸的应用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KJCG130123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深圳市维业装饰集团股份有限公司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双玻高隔墙的应用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KJCG130124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深圳市中航装饰设计工程有限公司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高层建筑热水系统内循环节水节能技术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KJCG130087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神州长城装饰工程有限公司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新型防水施工工艺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KJCG130023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神州长城装饰工程有限公司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精装修工程节点构造标准图集</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KJCG130024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神州长城装饰工程有限公司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红木树瘤木饰面的拼接技术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KJCG130025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神州长城装饰工程有限公司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木饰面挂板卡扣连接工艺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KJCG130026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神州长城装饰工程有限公司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硬质无机纤维喷涂</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KJCG130027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苏州安得装饰设计工程有限公司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安得手机在线办公信息化资源管理系统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KJCG130462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苏州广林建设有限责任公司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践行绿色、低碳、环保理念，美化产业升级服务平台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KJCG130216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苏州广林建设有限责任公司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提高修复加固工程的石材利用率（现场型）</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KJCG130217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苏州国贸嘉和建筑工程有限公司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仿古竹陶砖施工工艺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KJCG130219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苏州金鼎建筑装饰工程有限公司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钢结构吊装新工艺的应用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KJCG130218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石材点挂工艺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KJCG130221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连通门隔音技术研究应用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KJCG130222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室内区域渗水防治创新结构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KJCG130223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模块化地面辐射供暖基层</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KJCG130224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玻璃专用驳载设备的研发与应用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KJCG130225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吊运玻璃的推拉滑轮工具</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KJCG130226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艺术水晶玻璃板安装新工艺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KJCG130227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装饰用多功能仿真修补胶新技术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KJCG130228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新型铝格栅吊顶系统开发与运用新工艺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KJCG130229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多功能卡扣式活动装饰板（线条）装置技术应用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KJCG130230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隐藏式活动移门套检修技术研究与应用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KJCG130231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石材地面拼花工厂化作业技术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KJCG130232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隔声浮筑层、隔声墙、隔声吊顶技术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KJCG130233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地面石材马赛克拼花粘接技术技术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KJCG130234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木塑复合椽子与镁岩板仿旺砖吊顶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KJCG130235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GRG吊顶板安装技术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KJCG130236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消防暗门定制轴专利</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KJCG130237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GRG石膏板复杂造型吊顶施工工法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KJCG130238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吊顶模数化成品安装施工工艺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KJCG130239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陶瓷薄板</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KJCG130240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马赛克创新铺贴</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KJCG130241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无钉防腐木安装</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KJCG130242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顶面弧形吊顶模数化创新施工工艺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KJCG130243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嵌入式浴缸检修口施工工艺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KJCG130244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软瓷施工工艺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KJCG130245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大面积防水施工质量控制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KJCG130246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超薄型石材蜂窝板在石材干挂中的推广应用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KJCG130247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大理石独立龙门架结构关键技术研发与应用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KJCG130248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木结构楼板装饰技术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KJCG130249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三维可调不锈钢干挂工艺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KJCG130250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挡烟垂壁</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KJCG130251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木饰面铝挂条干挂技术运用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KJCG130252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半闭合自锁卡扣式钢架转换层安装工艺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KJCG130253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白色手扫漆木饰面阳角及拼缝处理工艺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KJCG130254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导轨弧形自动门安装创新工艺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KJCG130255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沉降缝处立面石材的柔性结构研究与应用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KJCG130256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壁纸铺贴新工艺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KJCG130257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托斯卡纳意式装饰效果</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KJCG130258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ETFE膜复合材料应用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KJCG130259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钢网架下弦附属吊顶的转换技术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KJCG130260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封闭式灯箱的创新检修技术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KJCG130261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建筑装饰湿作业产品化</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KJCG130262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饰面板孔洞细节处理技术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KJCG130263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新型吊顶转换层的关键技术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KJCG130264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造型石膏板吊顶产品化技术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KJCG130265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装配式排水装置</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KJCG130266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矿物颜料处理木纹石纹路不跟通创新工艺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KJCG130267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仿石材GRG</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KJCG130268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超微孔吸声材料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KJCG130269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苏州金螳螂建筑装饰股份有限公司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室内大空间木质线条造型结构设计的运用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KJCG130270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6C158A" w:rsidRDefault="00CA2A81" w:rsidP="0065470D">
            <w:pPr>
              <w:rPr>
                <w:rFonts w:ascii="宋体" w:hAnsi="宋体" w:cs="宋体"/>
                <w:sz w:val="24"/>
              </w:rPr>
            </w:pPr>
            <w:r w:rsidRPr="006C158A">
              <w:rPr>
                <w:rFonts w:ascii="宋体" w:hAnsi="宋体" w:hint="eastAsia"/>
                <w:sz w:val="24"/>
              </w:rPr>
              <w:t>苏州金螳螂建筑装饰股份有限公司</w:t>
            </w:r>
          </w:p>
        </w:tc>
        <w:tc>
          <w:tcPr>
            <w:tcW w:w="4078" w:type="dxa"/>
            <w:tcBorders>
              <w:top w:val="nil"/>
              <w:left w:val="nil"/>
              <w:bottom w:val="nil"/>
              <w:right w:val="nil"/>
            </w:tcBorders>
            <w:shd w:val="clear" w:color="auto" w:fill="auto"/>
            <w:vAlign w:val="center"/>
          </w:tcPr>
          <w:p w:rsidR="00CA2A81" w:rsidRPr="006C158A" w:rsidRDefault="00CA2A81" w:rsidP="0065470D">
            <w:pPr>
              <w:rPr>
                <w:rFonts w:ascii="宋体" w:hAnsi="宋体" w:cs="宋体"/>
                <w:sz w:val="24"/>
              </w:rPr>
            </w:pPr>
            <w:r w:rsidRPr="006C158A">
              <w:rPr>
                <w:rFonts w:ascii="宋体" w:hAnsi="宋体" w:hint="eastAsia"/>
                <w:sz w:val="24"/>
              </w:rPr>
              <w:t>MES技术在装饰工程木制品实施过程中的应用</w:t>
            </w:r>
          </w:p>
        </w:tc>
        <w:tc>
          <w:tcPr>
            <w:tcW w:w="1682" w:type="dxa"/>
            <w:tcBorders>
              <w:top w:val="nil"/>
              <w:left w:val="nil"/>
              <w:bottom w:val="nil"/>
              <w:right w:val="nil"/>
            </w:tcBorders>
            <w:shd w:val="clear" w:color="auto" w:fill="auto"/>
            <w:vAlign w:val="center"/>
          </w:tcPr>
          <w:p w:rsidR="00CA2A81" w:rsidRPr="006C158A" w:rsidRDefault="00CA2A81" w:rsidP="0065470D">
            <w:pPr>
              <w:jc w:val="center"/>
              <w:rPr>
                <w:rFonts w:ascii="宋体" w:hAnsi="宋体" w:cs="宋体"/>
                <w:sz w:val="24"/>
              </w:rPr>
            </w:pPr>
            <w:r w:rsidRPr="006C158A">
              <w:rPr>
                <w:rFonts w:ascii="宋体" w:hAnsi="宋体" w:hint="eastAsia"/>
                <w:sz w:val="24"/>
              </w:rPr>
              <w:t>KJCG130488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6C158A" w:rsidRDefault="00CA2A81" w:rsidP="0065470D">
            <w:pPr>
              <w:rPr>
                <w:rFonts w:ascii="宋体" w:hAnsi="宋体" w:cs="宋体"/>
                <w:sz w:val="24"/>
              </w:rPr>
            </w:pPr>
            <w:r w:rsidRPr="006C158A">
              <w:rPr>
                <w:rFonts w:ascii="宋体" w:hAnsi="宋体" w:hint="eastAsia"/>
                <w:sz w:val="24"/>
              </w:rPr>
              <w:t>苏州金螳螂建筑装饰股份有限公司</w:t>
            </w:r>
          </w:p>
        </w:tc>
        <w:tc>
          <w:tcPr>
            <w:tcW w:w="4078" w:type="dxa"/>
            <w:tcBorders>
              <w:top w:val="nil"/>
              <w:left w:val="nil"/>
              <w:bottom w:val="nil"/>
              <w:right w:val="nil"/>
            </w:tcBorders>
            <w:shd w:val="clear" w:color="auto" w:fill="auto"/>
            <w:vAlign w:val="center"/>
          </w:tcPr>
          <w:p w:rsidR="00CA2A81" w:rsidRPr="006C158A" w:rsidRDefault="00CA2A81" w:rsidP="0065470D">
            <w:pPr>
              <w:rPr>
                <w:rFonts w:ascii="宋体" w:hAnsi="宋体" w:cs="宋体"/>
                <w:sz w:val="24"/>
              </w:rPr>
            </w:pPr>
            <w:r w:rsidRPr="006C158A">
              <w:rPr>
                <w:rFonts w:ascii="宋体" w:hAnsi="宋体" w:hint="eastAsia"/>
                <w:sz w:val="24"/>
              </w:rPr>
              <w:t>青花瓷在建筑装饰中的继承与新用</w:t>
            </w:r>
          </w:p>
        </w:tc>
        <w:tc>
          <w:tcPr>
            <w:tcW w:w="1682" w:type="dxa"/>
            <w:tcBorders>
              <w:top w:val="nil"/>
              <w:left w:val="nil"/>
              <w:bottom w:val="nil"/>
              <w:right w:val="nil"/>
            </w:tcBorders>
            <w:shd w:val="clear" w:color="auto" w:fill="auto"/>
            <w:vAlign w:val="center"/>
          </w:tcPr>
          <w:p w:rsidR="00CA2A81" w:rsidRPr="006C158A" w:rsidRDefault="00CA2A81" w:rsidP="0065470D">
            <w:pPr>
              <w:jc w:val="center"/>
              <w:rPr>
                <w:rFonts w:ascii="宋体" w:hAnsi="宋体" w:cs="宋体"/>
                <w:sz w:val="24"/>
              </w:rPr>
            </w:pPr>
            <w:r w:rsidRPr="006C158A">
              <w:rPr>
                <w:rFonts w:ascii="宋体" w:hAnsi="宋体" w:hint="eastAsia"/>
                <w:sz w:val="24"/>
              </w:rPr>
              <w:t>KJCG130489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6C158A" w:rsidRDefault="00CA2A81" w:rsidP="0065470D">
            <w:pPr>
              <w:rPr>
                <w:rFonts w:ascii="宋体" w:hAnsi="宋体" w:cs="宋体"/>
                <w:sz w:val="24"/>
              </w:rPr>
            </w:pPr>
            <w:r w:rsidRPr="006C158A">
              <w:rPr>
                <w:rFonts w:ascii="宋体" w:hAnsi="宋体" w:hint="eastAsia"/>
                <w:sz w:val="24"/>
              </w:rPr>
              <w:t>苏州金螳螂建筑装饰股份有限公司</w:t>
            </w:r>
          </w:p>
        </w:tc>
        <w:tc>
          <w:tcPr>
            <w:tcW w:w="4078" w:type="dxa"/>
            <w:tcBorders>
              <w:top w:val="nil"/>
              <w:left w:val="nil"/>
              <w:bottom w:val="nil"/>
              <w:right w:val="nil"/>
            </w:tcBorders>
            <w:shd w:val="clear" w:color="auto" w:fill="auto"/>
            <w:vAlign w:val="center"/>
          </w:tcPr>
          <w:p w:rsidR="00CA2A81" w:rsidRPr="006C158A" w:rsidRDefault="00CA2A81" w:rsidP="0065470D">
            <w:pPr>
              <w:rPr>
                <w:rFonts w:ascii="宋体" w:hAnsi="宋体" w:cs="宋体"/>
                <w:sz w:val="24"/>
              </w:rPr>
            </w:pPr>
            <w:r w:rsidRPr="006C158A">
              <w:rPr>
                <w:rFonts w:ascii="宋体" w:hAnsi="宋体" w:hint="eastAsia"/>
                <w:sz w:val="24"/>
              </w:rPr>
              <w:t>机电BIM建筑信息模型在装饰工程中的运用</w:t>
            </w:r>
          </w:p>
        </w:tc>
        <w:tc>
          <w:tcPr>
            <w:tcW w:w="1682" w:type="dxa"/>
            <w:tcBorders>
              <w:top w:val="nil"/>
              <w:left w:val="nil"/>
              <w:bottom w:val="nil"/>
              <w:right w:val="nil"/>
            </w:tcBorders>
            <w:shd w:val="clear" w:color="auto" w:fill="auto"/>
            <w:vAlign w:val="center"/>
          </w:tcPr>
          <w:p w:rsidR="00CA2A81" w:rsidRPr="006C158A" w:rsidRDefault="00CA2A81" w:rsidP="0065470D">
            <w:pPr>
              <w:jc w:val="center"/>
              <w:rPr>
                <w:rFonts w:ascii="宋体" w:hAnsi="宋体" w:cs="宋体"/>
                <w:sz w:val="24"/>
              </w:rPr>
            </w:pPr>
            <w:r w:rsidRPr="006C158A">
              <w:rPr>
                <w:rFonts w:ascii="宋体" w:hAnsi="宋体" w:hint="eastAsia"/>
                <w:sz w:val="24"/>
              </w:rPr>
              <w:t>KJCG130490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苏州金螳螂幕墙有限公司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一种金属板幕墙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KJCG130190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苏州金螳螂幕墙有限公司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一种内平开窗</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KJCG130191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苏州金螳螂幕墙有限公司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一种组合横梁</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KJCG130192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苏州金螳螂幕墙有限公司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一种组合立柱</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KJCG130193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苏州金螳螂幕墙有限公司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一种隐框单元幕墙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KJCG130194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苏州金螳螂幕墙有限公司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一种面挂幕墙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KJCG130195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苏州金螳螂幕墙有限公司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一种具有双槽排水功能的幕墙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KJCG130196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苏州金螳螂幕墙有限公司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一种具有双槽排水功能的上横梁</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KJCG130197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苏州金螳螂幕墙有限公司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一种卡扣式护边的单元幕墙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KJCG130198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苏州金螳螂幕墙有限公司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一种短槽式干挂石材幕墙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KJCG130199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树网型钢结构连接点系统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KJCG130200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合页式上悬窗系统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KJCG130201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构件式幕墙横梁防扭转装置</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KJCG130202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单元式空缝石材幕墙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KJCG130203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一种明框防火中空玻璃幕墙系统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KJCG130204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一种隐框防火中空玻璃幕墙系统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KJCG130205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防火中空玻璃幕墙系统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KJCG130206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完全干式施工单元式幕墙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KJCG130207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一种U型玻璃幕墙系统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KJCG130208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一种电动玻璃百叶系统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KJCG130209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一种蜂窝石材幕墙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KJCG130210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一种铝合金百叶窗系统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KJCG130211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一种隐框幕墙窗系统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KJCG130212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苏州柯利达装饰股份有限公司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一种隐框内倒内推拉窗系统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KJCG130213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苏州美瑞德建筑装饰有限公司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亚光亚特殊纸带来辅助阳角找平运用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KJCG130162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苏州美瑞德建筑装饰有限公司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玻璃纤维树脂框软包</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KJCG130163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苏州美瑞德建筑装饰有限公司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玻璃纤维加强石膏板制作顶面造型</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KJCG130164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苏州美瑞德建筑装饰有限公司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乐思龙“钛科丝”板施工工艺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KJCG130165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苏州美瑞德建筑装饰有限公司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多功能球馆运动地板施工工艺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KJCG130166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苏州美瑞德建筑装饰有限公司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异形木转印铝板</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KJCG130167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苏州美瑞德建筑装饰有限公司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成品木饰面吊顶采用钢制化基层材料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KJCG130168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苏州美瑞德建筑装饰有限公司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走道GRG翻模制作</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KJCG130169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苏州美瑞德建筑装饰有限公司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卡座区投影片制作</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KJCG130170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苏州美瑞德建筑装饰有限公司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人造石栏杆制作</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KJCG130171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苏州美瑞德建筑装饰有限公司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亚克力灯座制作</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KJCG130172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苏州美瑞德建筑装饰有限公司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微型喷泉制作</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KJCG130173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一种石材幕墙干挂系统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KJCG130174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一种竹木板幕墙系统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KJCG130175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一种锁边造型的隐缝铝板幕墙系统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KJCG130176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一种隐框式防火幕墙系统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KJCG130177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镜框式注胶隔热小单元明框幕墙系统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KJCG130178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组合式玻璃栏杆</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KJCG130179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一种铝合金外遮阳固定系统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KJCG130180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薄壁板块大规格化处理技术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KJCG130181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金属板（管）吊顶45度斜拼结构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KJCG130182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一种装配式成品木饰面安装结构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KJCG130183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一种斜坡阳角的收口结构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KJCG130184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一种超大规格室内装配式装饰墙体系统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KJCG130185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一种室内玻璃干挂的墙面系统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KJCG130186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超薄超大室内装饰板墙体及其施工方法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KJCG130187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对穿螺栓固定大型铝板吊顶结构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KJCG130188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苏州苏明装饰股份有限公司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造型圆柱变形曲面马赛克贴面施工工法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KJCG130189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苏州中系信息科技有限公司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中系信息化资源管理系统（ERP）</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KJCG130463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天津中建六局装饰工程有限公司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内墙组合铝板开模冲压施工方法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KJCG130431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潍坊鸢港装饰工程有限公司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新型软包的应用与制作工艺。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KJCG130327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厦门辉煌装修工程有限公司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一种施工用电开关箱</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KJCG130465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厦门辉煌装修工程有限公司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LED夜景景观施工工法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KJCG130466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A565F6" w:rsidRDefault="00CA2A81" w:rsidP="0065470D">
            <w:pPr>
              <w:rPr>
                <w:rFonts w:ascii="宋体" w:hAnsi="宋体" w:cs="宋体"/>
                <w:sz w:val="24"/>
              </w:rPr>
            </w:pPr>
            <w:r w:rsidRPr="00A565F6">
              <w:rPr>
                <w:rFonts w:ascii="宋体" w:hAnsi="宋体" w:hint="eastAsia"/>
                <w:sz w:val="24"/>
              </w:rPr>
              <w:t>张家港市华晶新材料有限公司</w:t>
            </w:r>
          </w:p>
        </w:tc>
        <w:tc>
          <w:tcPr>
            <w:tcW w:w="4078" w:type="dxa"/>
            <w:tcBorders>
              <w:top w:val="nil"/>
              <w:left w:val="nil"/>
              <w:bottom w:val="nil"/>
              <w:right w:val="nil"/>
            </w:tcBorders>
            <w:shd w:val="clear" w:color="auto" w:fill="auto"/>
            <w:vAlign w:val="center"/>
          </w:tcPr>
          <w:p w:rsidR="00CA2A81" w:rsidRPr="00A565F6" w:rsidRDefault="00CA2A81" w:rsidP="0065470D">
            <w:pPr>
              <w:rPr>
                <w:rFonts w:ascii="宋体" w:hAnsi="宋体" w:cs="宋体"/>
                <w:sz w:val="24"/>
              </w:rPr>
            </w:pPr>
            <w:r w:rsidRPr="00A565F6">
              <w:rPr>
                <w:rFonts w:ascii="宋体" w:hAnsi="宋体" w:hint="eastAsia"/>
                <w:sz w:val="24"/>
              </w:rPr>
              <w:t>“发尔润”牌复合高分子绿色新型墙地板</w:t>
            </w:r>
          </w:p>
        </w:tc>
        <w:tc>
          <w:tcPr>
            <w:tcW w:w="1682" w:type="dxa"/>
            <w:tcBorders>
              <w:top w:val="nil"/>
              <w:left w:val="nil"/>
              <w:bottom w:val="nil"/>
              <w:right w:val="nil"/>
            </w:tcBorders>
            <w:shd w:val="clear" w:color="auto" w:fill="auto"/>
            <w:vAlign w:val="center"/>
          </w:tcPr>
          <w:p w:rsidR="00CA2A81" w:rsidRPr="00A565F6" w:rsidRDefault="00CA2A81" w:rsidP="0065470D">
            <w:pPr>
              <w:jc w:val="center"/>
              <w:rPr>
                <w:rFonts w:ascii="宋体" w:hAnsi="宋体" w:cs="宋体"/>
                <w:sz w:val="24"/>
              </w:rPr>
            </w:pPr>
            <w:r w:rsidRPr="00A565F6">
              <w:rPr>
                <w:rFonts w:ascii="宋体" w:hAnsi="宋体" w:hint="eastAsia"/>
                <w:sz w:val="24"/>
              </w:rPr>
              <w:t>KJCG130485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浙江飞耀装饰股份有限公司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墙纸纳米高科技底漆隔断</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KJCG130396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466028" w:rsidRDefault="00CA2A81" w:rsidP="0065470D">
            <w:pPr>
              <w:rPr>
                <w:rFonts w:ascii="宋体" w:hAnsi="宋体" w:cs="宋体"/>
                <w:sz w:val="24"/>
              </w:rPr>
            </w:pPr>
            <w:r w:rsidRPr="00466028">
              <w:rPr>
                <w:rFonts w:ascii="宋体" w:hAnsi="宋体" w:hint="eastAsia"/>
                <w:sz w:val="24"/>
              </w:rPr>
              <w:t>浙江飞耀装饰股份有限公司</w:t>
            </w:r>
          </w:p>
        </w:tc>
        <w:tc>
          <w:tcPr>
            <w:tcW w:w="4078" w:type="dxa"/>
            <w:tcBorders>
              <w:top w:val="nil"/>
              <w:left w:val="nil"/>
              <w:bottom w:val="nil"/>
              <w:right w:val="nil"/>
            </w:tcBorders>
            <w:shd w:val="clear" w:color="auto" w:fill="auto"/>
            <w:vAlign w:val="center"/>
          </w:tcPr>
          <w:p w:rsidR="00CA2A81" w:rsidRPr="00466028" w:rsidRDefault="00CA2A81" w:rsidP="0065470D">
            <w:pPr>
              <w:rPr>
                <w:rFonts w:ascii="宋体" w:hAnsi="宋体" w:cs="宋体"/>
                <w:sz w:val="24"/>
              </w:rPr>
            </w:pPr>
            <w:r w:rsidRPr="00466028">
              <w:rPr>
                <w:rFonts w:ascii="宋体" w:hAnsi="宋体" w:hint="eastAsia"/>
                <w:sz w:val="24"/>
              </w:rPr>
              <w:t>吊顶铝质金属板安装</w:t>
            </w:r>
          </w:p>
        </w:tc>
        <w:tc>
          <w:tcPr>
            <w:tcW w:w="1682" w:type="dxa"/>
            <w:tcBorders>
              <w:top w:val="nil"/>
              <w:left w:val="nil"/>
              <w:bottom w:val="nil"/>
              <w:right w:val="nil"/>
            </w:tcBorders>
            <w:shd w:val="clear" w:color="auto" w:fill="auto"/>
            <w:vAlign w:val="center"/>
          </w:tcPr>
          <w:p w:rsidR="00CA2A81" w:rsidRPr="00466028" w:rsidRDefault="00CA2A81" w:rsidP="0065470D">
            <w:pPr>
              <w:jc w:val="center"/>
              <w:rPr>
                <w:rFonts w:ascii="宋体" w:hAnsi="宋体" w:cs="宋体"/>
                <w:sz w:val="24"/>
              </w:rPr>
            </w:pPr>
            <w:r w:rsidRPr="00466028">
              <w:rPr>
                <w:rFonts w:ascii="宋体" w:hAnsi="宋体" w:hint="eastAsia"/>
                <w:sz w:val="24"/>
              </w:rPr>
              <w:t>KJCG130492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466028" w:rsidRDefault="00CA2A81" w:rsidP="0065470D">
            <w:pPr>
              <w:rPr>
                <w:rFonts w:ascii="宋体" w:hAnsi="宋体" w:cs="宋体"/>
                <w:sz w:val="24"/>
              </w:rPr>
            </w:pPr>
            <w:r w:rsidRPr="00466028">
              <w:rPr>
                <w:rFonts w:ascii="宋体" w:hAnsi="宋体" w:hint="eastAsia"/>
                <w:sz w:val="24"/>
              </w:rPr>
              <w:t>浙江飞耀装饰股份有限公司</w:t>
            </w:r>
          </w:p>
        </w:tc>
        <w:tc>
          <w:tcPr>
            <w:tcW w:w="4078" w:type="dxa"/>
            <w:tcBorders>
              <w:top w:val="nil"/>
              <w:left w:val="nil"/>
              <w:bottom w:val="nil"/>
              <w:right w:val="nil"/>
            </w:tcBorders>
            <w:shd w:val="clear" w:color="auto" w:fill="auto"/>
            <w:vAlign w:val="center"/>
          </w:tcPr>
          <w:p w:rsidR="00CA2A81" w:rsidRPr="00466028" w:rsidRDefault="00CA2A81" w:rsidP="0065470D">
            <w:pPr>
              <w:rPr>
                <w:rFonts w:ascii="宋体" w:hAnsi="宋体" w:cs="宋体"/>
                <w:sz w:val="24"/>
              </w:rPr>
            </w:pPr>
            <w:r w:rsidRPr="00466028">
              <w:rPr>
                <w:rFonts w:ascii="宋体" w:hAnsi="宋体" w:hint="eastAsia"/>
                <w:sz w:val="24"/>
              </w:rPr>
              <w:t>网丝夹胶栏板玻璃工艺</w:t>
            </w:r>
          </w:p>
        </w:tc>
        <w:tc>
          <w:tcPr>
            <w:tcW w:w="1682" w:type="dxa"/>
            <w:tcBorders>
              <w:top w:val="nil"/>
              <w:left w:val="nil"/>
              <w:bottom w:val="nil"/>
              <w:right w:val="nil"/>
            </w:tcBorders>
            <w:shd w:val="clear" w:color="auto" w:fill="auto"/>
            <w:vAlign w:val="center"/>
          </w:tcPr>
          <w:p w:rsidR="00CA2A81" w:rsidRPr="00466028" w:rsidRDefault="00CA2A81" w:rsidP="0065470D">
            <w:pPr>
              <w:jc w:val="center"/>
              <w:rPr>
                <w:rFonts w:ascii="宋体" w:hAnsi="宋体" w:cs="宋体"/>
                <w:sz w:val="24"/>
              </w:rPr>
            </w:pPr>
            <w:r w:rsidRPr="00466028">
              <w:rPr>
                <w:rFonts w:ascii="宋体" w:hAnsi="宋体" w:hint="eastAsia"/>
                <w:sz w:val="24"/>
              </w:rPr>
              <w:t>KJCG130493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浙江嘉华装饰有限公司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大理石空心圆柱石材干挂技术与应用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KJCG130391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浙江省一建建设集团有限公司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大型石材地面拼花施工技术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KJCG130387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浙江省一建建设集团有限公司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多曲面大型吊顶施工应用技术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KJCG130388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浙江省一建建设集团有限公司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R形曲面隔墙石材干挂施工技术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KJCG130389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浙江省一建建设集团有限公司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仿石材纹理铝板施工应用技术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KJCG130390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D34505" w:rsidRDefault="00CA2A81" w:rsidP="0065470D">
            <w:pPr>
              <w:rPr>
                <w:rFonts w:ascii="宋体" w:hAnsi="宋体" w:cs="宋体"/>
                <w:sz w:val="24"/>
              </w:rPr>
            </w:pPr>
            <w:r w:rsidRPr="00D34505">
              <w:rPr>
                <w:rFonts w:ascii="宋体" w:hAnsi="宋体" w:hint="eastAsia"/>
                <w:sz w:val="24"/>
              </w:rPr>
              <w:t>浙江亚厦装饰股份有限公司</w:t>
            </w:r>
          </w:p>
        </w:tc>
        <w:tc>
          <w:tcPr>
            <w:tcW w:w="4078" w:type="dxa"/>
            <w:tcBorders>
              <w:top w:val="nil"/>
              <w:left w:val="nil"/>
              <w:bottom w:val="nil"/>
              <w:right w:val="nil"/>
            </w:tcBorders>
            <w:shd w:val="clear" w:color="auto" w:fill="auto"/>
            <w:vAlign w:val="center"/>
          </w:tcPr>
          <w:p w:rsidR="00CA2A81" w:rsidRPr="00D34505" w:rsidRDefault="00CA2A81" w:rsidP="0065470D">
            <w:pPr>
              <w:rPr>
                <w:rFonts w:ascii="宋体" w:hAnsi="宋体" w:cs="宋体"/>
                <w:sz w:val="24"/>
              </w:rPr>
            </w:pPr>
            <w:r w:rsidRPr="00D34505">
              <w:rPr>
                <w:rFonts w:ascii="宋体" w:hAnsi="宋体" w:hint="eastAsia"/>
                <w:sz w:val="24"/>
              </w:rPr>
              <w:t>集成卫生间技术研究与应用</w:t>
            </w:r>
          </w:p>
        </w:tc>
        <w:tc>
          <w:tcPr>
            <w:tcW w:w="1682" w:type="dxa"/>
            <w:tcBorders>
              <w:top w:val="nil"/>
              <w:left w:val="nil"/>
              <w:bottom w:val="nil"/>
              <w:right w:val="nil"/>
            </w:tcBorders>
            <w:shd w:val="clear" w:color="auto" w:fill="auto"/>
            <w:vAlign w:val="center"/>
          </w:tcPr>
          <w:p w:rsidR="00CA2A81" w:rsidRPr="00D34505" w:rsidRDefault="00CA2A81" w:rsidP="0065470D">
            <w:pPr>
              <w:jc w:val="center"/>
              <w:rPr>
                <w:rFonts w:ascii="宋体" w:hAnsi="宋体" w:cs="宋体"/>
                <w:sz w:val="24"/>
              </w:rPr>
            </w:pPr>
            <w:r w:rsidRPr="00D34505">
              <w:rPr>
                <w:rFonts w:ascii="宋体" w:hAnsi="宋体" w:hint="eastAsia"/>
                <w:sz w:val="24"/>
              </w:rPr>
              <w:t>KJCG130491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搪瓷钢板干挂技术研究及应用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KJCG130334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水景池水线质量控制技术研究及应用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KJCG130335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地面辐射供暖技术研究及应用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KJCG130336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大面积造型木饰面安装技术研究及应用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KJCG130337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灯具终端集成的研究与应用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KJCG130338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杠杆式电钻抬升装置研究和应用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KJCG130339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低碳型涂料施工技术研究及应用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KJCG130340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超高木门制作技术的研究与应用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KJCG130341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吊顶反向支撑设计研究与应用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KJCG130342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背栓式瓷板干挂技术研究及应用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KJCG130343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大跨度大空间网架结构屋面金属吊顶转化层施工技术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KJCG130344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石材无缝拼接技术研究及应用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KJCG130345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地下建筑墙面内侧离壁沟排水技术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KJCG130346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风口和检修口合一研究与应用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KJCG130347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钢结构楼面大理石铺设研究与应用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KJCG130348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高光漆施工技术的研究和应用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KJCG130349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KTV酒吧隔音装饰技术研究及应用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KJCG130350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多孔纸质石膏板隔音墙安装技术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KJCG130351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大面积石材地面粘结层处理技术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KJCG130352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仿古装饰性横梁研究及应用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KJCG130353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变风量空调系统技术研究及应用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KJCG130354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钢面型酚醛复合风管安装技术研究及应用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KJCG130355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硅藻泥施工技术的研究与应用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KJCG130356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墙面瓷砖防开裂技术的研究与应用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KJCG130357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门扇合页安装技术研究及应用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KJCG130358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整体提升式操作平台安装技术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KJCG130359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散石散砖施工技术研究与应用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KJCG130360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 xml:space="preserve">室内装饰用石材耐水性抗污技术 </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KJCG130361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弧形折板吊顶安装技术研究与应用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KJCG130362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轻钢龙骨纸质石膏板墙面底部防潮处理技术研究及应用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KJCG130363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新型木饰面干挂的研究与应用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KJCG130364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石材防脱落、泛碱技术研究与应用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KJCG130365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网架结构吊顶二次装修转换装置的研究与应用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KJCG130366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弧形金属马赛克包柱安装技术研究与应用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KJCG130367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精装修住宅防溢水技术研究与应用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KJCG130368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造型木饰面施工技术的研究与应用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KJCG130369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室内游泳池关键部位防水技术研究与应用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KJCG130370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柱子卡槽式木饰面安装技术研究及应用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KJCG130371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木质门套防潮处理技术研究及应用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KJCG130372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喷绘GRG造型结构研究及应用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KJCG130373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玻化砖墙面安装技术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KJCG130374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整体卫浴间现场安装与管道接口、电气接口衔接技术研究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KJCG130375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管道隔音处理技术研究和应用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KJCG130376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大空间蜂窝铝板吊顶工艺技术研究和应用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KJCG130377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卫生间管件部位防水补偿技术研究与应用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KJCG130378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隔声隔震建筑地面安装技术研究与应用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KJCG130379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空调设备末端安装技术与吊顶排布技术研究与应用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KJCG130380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地面工程中石材与木质交接构造设计研究及应用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KJCG130381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浙江亚厦装饰股份有限公司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复合蜂窝铝板木饰面板安装工艺技术研究和应用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KJCG130382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浙江中天装饰集团有限公司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新型不锈钢饰边施工工法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KJCG130394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浙江中天装饰集团有限公司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菱形单元组合幕墙施工工法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KJCG130395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地采暖地面石材铺贴施工工艺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KJCG130002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水性环氧地坪涂料</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KJCG130003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客房智能系统应用研究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KJCG130004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新型生态环保艺术板</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KJCG130005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硅藻呼吸砖</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KJCG130006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铰链式可开启软膜光天井安装工艺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KJCG130007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室内多用途彩色装饰膜</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KJCG130008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单元体异形木装饰条吊顶技术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KJCG130009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专用单组份树脂胶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KJCG130010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可开启铝单板吊顶工程</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KJCG130011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马赛克的施工技术改进</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KJCG130154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新型24mm陶土板挂件挂装体系</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KJCG130155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24厚陶土板幕墙安装施工技术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KJCG130156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钻石体玻璃幕墙施工技术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KJCG130402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内封闭墙面穿墙螺杆施工技术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KJCG130403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中国建筑装饰集团有限公司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“筒体”高大空间墙面背景照明检修施工工法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KJCG130404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中建七局建筑装饰工程有限公司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一种大型设备（管道）下吊顶悬吊施工工法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KJCG130457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中建七局建筑装饰工程有限公司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一种装饰吊顶的反支撑设置施工工法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KJCG130458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中建七局建筑装饰工程有限公司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一种饰面板开孔操作台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KJCG130459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中建七局建筑装饰工程有限公司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一种钢结构楼承板下吊顶悬吊装置</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KJCG130460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中建七局建筑装饰工程有限公司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一种球形网架下吊顶悬吊装置</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KJCG130461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双层龙骨歌声吊顶技术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KJCG130018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彩釉玻璃墙面施工系统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KJCG130019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提高室内墙面干挂石材损耗的控制</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KJCG130020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气体灭火防爆轻质隔墙系统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KJCG130021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提高大面积地面混凝土垫层施工质量</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KJCG130022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搪瓷钢板工程技术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KJCG130419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1.2mm厚波纹铝单板在高层建筑幕墙的应用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KJCG130420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成品化组合大理石拼花工艺应用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KJCG130421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2.5mm厚铝单板在室外建筑造型吊顶的应用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KJCG130422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GRC装饰线条应用施工技术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KJCG130423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悬挑移动平台施工工法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KJCG130454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抗倍特板新型干挂技术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KJCG130477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浮动地台在设备机房及地铁上楼板的新型安装技术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KJCG130478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隐藏式不锈钢拉手在石材暗门上的新型工艺安装</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KJCG130479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中建三局东方装饰设计工程有限公司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纳米自洁氟碳铝单板在屋面及挑檐中的安装技术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KJCG130480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大型展示厅外墙超大空间双曲PVC膜材应用技术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KJCG130147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点支式双层通风幕墙节能系统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KJCG130148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超大型空间脚手架联动施工作业平台的研究与应用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KJCG130149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五星级酒店超高旋转楼梯施工技术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KJCG130150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超高层单元式幕墙新型防水设计及施工应用技术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KJCG130151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枢轴合页联动系统隔墙发明和应用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KJCG130152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空间结构三维调节连接装置的研究与应用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KJCG130153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大跨度圆形玻璃采光顶钢结构径向滑移连接机构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KJCG130392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石材幕墙龙骨单元式吊装工艺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KJCG130393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新型石材定位开槽机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KJCG130424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多层超长装饰格栅幕墙T形平移式紧固连接机构</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KJCG130425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室外预留孔人造木塑板插芯挂接系统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KJCG130426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新型金属蜂窝封边轧拉网新材料新工艺的研究与应用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KJCG130427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大面积倾角GRG装饰板标准化施工的研究应用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KJCG130428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高强度、耐腐蚀拉丝镀钛抗指纹不锈钢施工的研究与应用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KJCG130429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新型办公楼照明智能化综合布线控制系统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KJCG130430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大跨度飘檐钢结构吊装施工技术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KJCG130432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错缝弧直线拼接形单元式幕墙防水设计施工技术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KJCG130433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大跨度移动式操作平台幕墙安装技术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KJCG130434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三维建模对错缝大跨度弧形单元板块幕墙定位测量技术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KJCG130435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组合式单元幕墙的分段预制整体吊装技术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KJCG130436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BIM软件在幕墙工程中的应用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KJCG130437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桥建合一玻璃幕墙耦合震动技术成果的运用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KJCG130438</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犀牛软件在伞状雨棚幕墙定位技术中的运用</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KJCG130439</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伞状玻璃雨棚幕墙系统设计技术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KJCG130440</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单支承结构双层式玻璃幕墙系统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KJCG130441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高跨空间三维可调反钩式安装铝板吊顶工法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KJCG130442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室外天然孔洞大理石干挂施工工法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KJCG130443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隐式胶缝和外装饰扣条系统蜂窝铝板施工工法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KJCG130444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钢架轻钢龙骨混合隔墙施工工艺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KJCG130445</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双曲异形成品金属特质栏杆</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KJCG130446</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lastRenderedPageBreak/>
              <w:t>申报单位</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成果名称</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b/>
                <w:bCs/>
                <w:kern w:val="0"/>
                <w:sz w:val="24"/>
              </w:rPr>
            </w:pPr>
            <w:r w:rsidRPr="007B5156">
              <w:rPr>
                <w:rFonts w:ascii="宋体" w:hAnsi="宋体" w:cs="宋体" w:hint="eastAsia"/>
                <w:b/>
                <w:bCs/>
                <w:kern w:val="0"/>
                <w:sz w:val="24"/>
              </w:rPr>
              <w:t>证书编号</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墙面海基布新型粘贴工艺</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KJCG130447</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360度可旋转幕墙清洗装置</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KJCG130451</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异型点支式玻璃的整体吊装技术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KJCG130452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中建三局装饰有限公司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钢板与拉索组合结构体系中不锈钢拉索的环形张拉工法</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KJCG130453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中建一局集团装饰工程有限公司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毛细管网辐射空调现场制作施工技术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KJCG130014</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珠海兴业绿色建筑科技有限公司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城市多高层建筑平屋顶光热工程建筑一体化施工技术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KJCG130142</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珠海兴业绿色建筑科技有限公司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基于隐藏线缆的龙骨开口式光伏幕墙施工技术</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KJCG130143</w:t>
            </w:r>
          </w:p>
        </w:tc>
      </w:tr>
      <w:tr w:rsidR="00CA2A81" w:rsidRPr="007B5156" w:rsidTr="0065470D">
        <w:trPr>
          <w:trHeight w:val="702"/>
          <w:jc w:val="center"/>
        </w:trPr>
        <w:tc>
          <w:tcPr>
            <w:tcW w:w="3655"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珠海兴业绿色建筑科技有限公司</w:t>
            </w:r>
          </w:p>
        </w:tc>
        <w:tc>
          <w:tcPr>
            <w:tcW w:w="4078" w:type="dxa"/>
            <w:tcBorders>
              <w:top w:val="nil"/>
              <w:left w:val="nil"/>
              <w:bottom w:val="nil"/>
              <w:right w:val="nil"/>
            </w:tcBorders>
            <w:shd w:val="clear" w:color="auto" w:fill="auto"/>
            <w:vAlign w:val="center"/>
          </w:tcPr>
          <w:p w:rsidR="00CA2A81" w:rsidRPr="007B5156" w:rsidRDefault="00CA2A81" w:rsidP="0065470D">
            <w:pPr>
              <w:widowControl/>
              <w:jc w:val="left"/>
              <w:rPr>
                <w:rFonts w:ascii="宋体" w:hAnsi="宋体" w:cs="宋体"/>
                <w:kern w:val="0"/>
                <w:sz w:val="24"/>
              </w:rPr>
            </w:pPr>
            <w:r w:rsidRPr="007B5156">
              <w:rPr>
                <w:rFonts w:ascii="宋体" w:hAnsi="宋体" w:cs="宋体" w:hint="eastAsia"/>
                <w:kern w:val="0"/>
                <w:sz w:val="24"/>
              </w:rPr>
              <w:t>铝合金锁扣式金属屋面光伏发电系统</w:t>
            </w:r>
          </w:p>
        </w:tc>
        <w:tc>
          <w:tcPr>
            <w:tcW w:w="1682" w:type="dxa"/>
            <w:tcBorders>
              <w:top w:val="nil"/>
              <w:left w:val="nil"/>
              <w:bottom w:val="nil"/>
              <w:right w:val="nil"/>
            </w:tcBorders>
            <w:shd w:val="clear" w:color="auto" w:fill="auto"/>
            <w:vAlign w:val="center"/>
          </w:tcPr>
          <w:p w:rsidR="00CA2A81" w:rsidRPr="007B5156" w:rsidRDefault="00CA2A81" w:rsidP="0065470D">
            <w:pPr>
              <w:widowControl/>
              <w:jc w:val="center"/>
              <w:rPr>
                <w:rFonts w:ascii="宋体" w:hAnsi="宋体" w:cs="宋体"/>
                <w:kern w:val="0"/>
                <w:sz w:val="24"/>
              </w:rPr>
            </w:pPr>
            <w:r w:rsidRPr="007B5156">
              <w:rPr>
                <w:rFonts w:ascii="宋体" w:hAnsi="宋体" w:cs="宋体" w:hint="eastAsia"/>
                <w:kern w:val="0"/>
                <w:sz w:val="24"/>
              </w:rPr>
              <w:t>KJCG130144</w:t>
            </w:r>
          </w:p>
        </w:tc>
      </w:tr>
    </w:tbl>
    <w:p w:rsidR="00CA2A81" w:rsidRDefault="00CA2A81" w:rsidP="00CA2A81"/>
    <w:p w:rsidR="00D41EA0" w:rsidRDefault="00D41EA0"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rPr>
          <w:rFonts w:hint="eastAsia"/>
        </w:rPr>
      </w:pPr>
    </w:p>
    <w:p w:rsidR="00CA2A81" w:rsidRDefault="00CA2A81" w:rsidP="00CA2A81">
      <w:pPr>
        <w:spacing w:line="500" w:lineRule="exact"/>
        <w:jc w:val="center"/>
        <w:rPr>
          <w:rFonts w:hint="eastAsia"/>
          <w:b/>
          <w:sz w:val="28"/>
          <w:szCs w:val="28"/>
        </w:rPr>
      </w:pPr>
      <w:r w:rsidRPr="007039FA">
        <w:rPr>
          <w:rFonts w:hint="eastAsia"/>
          <w:b/>
          <w:sz w:val="28"/>
          <w:szCs w:val="28"/>
        </w:rPr>
        <w:lastRenderedPageBreak/>
        <w:t>2013</w:t>
      </w:r>
      <w:r w:rsidRPr="007039FA">
        <w:rPr>
          <w:rFonts w:hint="eastAsia"/>
          <w:b/>
          <w:sz w:val="28"/>
          <w:szCs w:val="28"/>
        </w:rPr>
        <w:t>年全国建筑装饰行业科技示范工程奖获奖名单</w:t>
      </w:r>
    </w:p>
    <w:p w:rsidR="00CA2A81" w:rsidRPr="00695E29" w:rsidRDefault="00CA2A81" w:rsidP="00CA2A81">
      <w:pPr>
        <w:spacing w:line="500" w:lineRule="exact"/>
        <w:jc w:val="center"/>
        <w:rPr>
          <w:rFonts w:ascii="宋体" w:hAnsi="宋体" w:hint="eastAsia"/>
          <w:b/>
          <w:bCs/>
          <w:sz w:val="24"/>
        </w:rPr>
      </w:pPr>
      <w:r w:rsidRPr="00695E29">
        <w:rPr>
          <w:rFonts w:hint="eastAsia"/>
          <w:b/>
          <w:sz w:val="24"/>
        </w:rPr>
        <w:t>（排名不分先后）</w:t>
      </w:r>
    </w:p>
    <w:tbl>
      <w:tblPr>
        <w:tblW w:w="9460" w:type="dxa"/>
        <w:jc w:val="center"/>
        <w:tblLook w:val="0000"/>
      </w:tblPr>
      <w:tblGrid>
        <w:gridCol w:w="3571"/>
        <w:gridCol w:w="4093"/>
        <w:gridCol w:w="1796"/>
      </w:tblGrid>
      <w:tr w:rsidR="00CA2A81" w:rsidRPr="00B3204E" w:rsidTr="00CA2A81">
        <w:trPr>
          <w:trHeight w:val="41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安徽省豪伟建设集</w:t>
            </w:r>
            <w:r>
              <w:rPr>
                <w:rFonts w:ascii="宋体" w:hAnsi="宋体" w:cs="宋体" w:hint="eastAsia"/>
                <w:kern w:val="0"/>
                <w:sz w:val="24"/>
              </w:rPr>
              <w:t>团</w:t>
            </w:r>
            <w:r w:rsidRPr="00B3204E">
              <w:rPr>
                <w:rFonts w:ascii="宋体" w:hAnsi="宋体" w:cs="宋体" w:hint="eastAsia"/>
                <w:kern w:val="0"/>
                <w:sz w:val="24"/>
              </w:rPr>
              <w:t>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安徽省人民检察院办案、技术综合楼室内装饰工程（Ⅱ标段）8-11层</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SFGC130586</w:t>
            </w:r>
          </w:p>
        </w:tc>
      </w:tr>
      <w:tr w:rsidR="00CA2A81" w:rsidRPr="00B3204E" w:rsidTr="00CA2A81">
        <w:trPr>
          <w:trHeight w:val="569"/>
          <w:jc w:val="center"/>
        </w:trPr>
        <w:tc>
          <w:tcPr>
            <w:tcW w:w="3571" w:type="dxa"/>
            <w:tcBorders>
              <w:top w:val="nil"/>
              <w:left w:val="nil"/>
              <w:bottom w:val="nil"/>
              <w:right w:val="nil"/>
            </w:tcBorders>
            <w:shd w:val="clear" w:color="auto" w:fill="auto"/>
            <w:vAlign w:val="center"/>
          </w:tcPr>
          <w:p w:rsidR="00CA2A81" w:rsidRPr="00D76BD1" w:rsidRDefault="00CA2A81" w:rsidP="0065470D">
            <w:pPr>
              <w:rPr>
                <w:rFonts w:ascii="宋体" w:hAnsi="宋体" w:cs="宋体"/>
                <w:sz w:val="24"/>
              </w:rPr>
            </w:pPr>
            <w:r w:rsidRPr="00D76BD1">
              <w:rPr>
                <w:rFonts w:ascii="宋体" w:hAnsi="宋体" w:hint="eastAsia"/>
                <w:sz w:val="24"/>
              </w:rPr>
              <w:t>安徽省豪伟建设集团有限公司</w:t>
            </w:r>
          </w:p>
        </w:tc>
        <w:tc>
          <w:tcPr>
            <w:tcW w:w="4093" w:type="dxa"/>
            <w:tcBorders>
              <w:top w:val="nil"/>
              <w:left w:val="nil"/>
              <w:bottom w:val="nil"/>
              <w:right w:val="nil"/>
            </w:tcBorders>
            <w:shd w:val="clear" w:color="auto" w:fill="auto"/>
            <w:vAlign w:val="center"/>
          </w:tcPr>
          <w:p w:rsidR="00CA2A81" w:rsidRPr="00D76BD1" w:rsidRDefault="00CA2A81" w:rsidP="0065470D">
            <w:pPr>
              <w:rPr>
                <w:rFonts w:ascii="宋体" w:hAnsi="宋体" w:cs="宋体"/>
                <w:sz w:val="24"/>
              </w:rPr>
            </w:pPr>
            <w:r w:rsidRPr="00D76BD1">
              <w:rPr>
                <w:rFonts w:ascii="宋体" w:hAnsi="宋体" w:hint="eastAsia"/>
                <w:sz w:val="24"/>
              </w:rPr>
              <w:t>肥西县人民医院新建综合楼内装饰工程</w:t>
            </w:r>
          </w:p>
        </w:tc>
        <w:tc>
          <w:tcPr>
            <w:tcW w:w="1796" w:type="dxa"/>
            <w:tcBorders>
              <w:top w:val="nil"/>
              <w:left w:val="nil"/>
              <w:bottom w:val="nil"/>
              <w:right w:val="nil"/>
            </w:tcBorders>
            <w:shd w:val="clear" w:color="auto" w:fill="auto"/>
            <w:noWrap/>
            <w:vAlign w:val="center"/>
          </w:tcPr>
          <w:p w:rsidR="00CA2A81" w:rsidRPr="00D76BD1" w:rsidRDefault="00CA2A81" w:rsidP="0065470D">
            <w:pPr>
              <w:jc w:val="center"/>
              <w:rPr>
                <w:rFonts w:ascii="宋体" w:hAnsi="宋体" w:cs="宋体"/>
                <w:sz w:val="24"/>
              </w:rPr>
            </w:pPr>
            <w:r w:rsidRPr="00D76BD1">
              <w:rPr>
                <w:rFonts w:ascii="宋体" w:hAnsi="宋体" w:hint="eastAsia"/>
                <w:sz w:val="24"/>
              </w:rPr>
              <w:t>SFGC130609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D76BD1" w:rsidRDefault="00CA2A81" w:rsidP="0065470D">
            <w:pPr>
              <w:rPr>
                <w:rFonts w:ascii="宋体" w:hAnsi="宋体" w:cs="宋体"/>
                <w:sz w:val="24"/>
              </w:rPr>
            </w:pPr>
            <w:r w:rsidRPr="00D76BD1">
              <w:rPr>
                <w:rFonts w:ascii="宋体" w:hAnsi="宋体" w:hint="eastAsia"/>
                <w:sz w:val="24"/>
              </w:rPr>
              <w:t>安徽省豪伟建设集团有限公司</w:t>
            </w:r>
          </w:p>
        </w:tc>
        <w:tc>
          <w:tcPr>
            <w:tcW w:w="4093" w:type="dxa"/>
            <w:tcBorders>
              <w:top w:val="nil"/>
              <w:left w:val="nil"/>
              <w:bottom w:val="nil"/>
              <w:right w:val="nil"/>
            </w:tcBorders>
            <w:shd w:val="clear" w:color="auto" w:fill="auto"/>
            <w:vAlign w:val="center"/>
          </w:tcPr>
          <w:p w:rsidR="00CA2A81" w:rsidRPr="00D76BD1" w:rsidRDefault="00CA2A81" w:rsidP="0065470D">
            <w:pPr>
              <w:rPr>
                <w:rFonts w:ascii="宋体" w:hAnsi="宋体" w:cs="宋体"/>
                <w:sz w:val="24"/>
              </w:rPr>
            </w:pPr>
            <w:r w:rsidRPr="00D76BD1">
              <w:rPr>
                <w:rFonts w:ascii="宋体" w:hAnsi="宋体" w:hint="eastAsia"/>
                <w:sz w:val="24"/>
              </w:rPr>
              <w:t>安徽中烟公司合肥卷烟厂易地技术改造暨黄山精品线项目生产指挥中心及后勤保障楼外装饰工程</w:t>
            </w:r>
          </w:p>
        </w:tc>
        <w:tc>
          <w:tcPr>
            <w:tcW w:w="1796" w:type="dxa"/>
            <w:tcBorders>
              <w:top w:val="nil"/>
              <w:left w:val="nil"/>
              <w:bottom w:val="nil"/>
              <w:right w:val="nil"/>
            </w:tcBorders>
            <w:shd w:val="clear" w:color="auto" w:fill="auto"/>
            <w:noWrap/>
            <w:vAlign w:val="center"/>
          </w:tcPr>
          <w:p w:rsidR="00CA2A81" w:rsidRPr="00D76BD1" w:rsidRDefault="00CA2A81" w:rsidP="0065470D">
            <w:pPr>
              <w:jc w:val="center"/>
              <w:rPr>
                <w:rFonts w:ascii="宋体" w:hAnsi="宋体" w:cs="宋体"/>
                <w:sz w:val="24"/>
              </w:rPr>
            </w:pPr>
            <w:r w:rsidRPr="00D76BD1">
              <w:rPr>
                <w:rFonts w:ascii="宋体" w:hAnsi="宋体" w:hint="eastAsia"/>
                <w:sz w:val="24"/>
              </w:rPr>
              <w:t>SFGC130610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D76BD1" w:rsidRDefault="00CA2A81" w:rsidP="0065470D">
            <w:pPr>
              <w:rPr>
                <w:rFonts w:ascii="宋体" w:hAnsi="宋体" w:cs="宋体"/>
                <w:sz w:val="24"/>
              </w:rPr>
            </w:pPr>
            <w:r w:rsidRPr="00D76BD1">
              <w:rPr>
                <w:rFonts w:ascii="宋体" w:hAnsi="宋体" w:hint="eastAsia"/>
                <w:sz w:val="24"/>
              </w:rPr>
              <w:t>安徽省豪伟建设集团有限公司</w:t>
            </w:r>
          </w:p>
        </w:tc>
        <w:tc>
          <w:tcPr>
            <w:tcW w:w="4093" w:type="dxa"/>
            <w:tcBorders>
              <w:top w:val="nil"/>
              <w:left w:val="nil"/>
              <w:bottom w:val="nil"/>
              <w:right w:val="nil"/>
            </w:tcBorders>
            <w:shd w:val="clear" w:color="auto" w:fill="auto"/>
            <w:vAlign w:val="center"/>
          </w:tcPr>
          <w:p w:rsidR="00CA2A81" w:rsidRPr="00D76BD1" w:rsidRDefault="00CA2A81" w:rsidP="0065470D">
            <w:pPr>
              <w:rPr>
                <w:rFonts w:ascii="宋体" w:hAnsi="宋体" w:cs="宋体"/>
                <w:sz w:val="24"/>
              </w:rPr>
            </w:pPr>
            <w:r w:rsidRPr="00D76BD1">
              <w:rPr>
                <w:rFonts w:ascii="宋体" w:hAnsi="宋体" w:hint="eastAsia"/>
                <w:sz w:val="24"/>
              </w:rPr>
              <w:t>国元农业保险股份有限公司新建办公楼内装饰工程</w:t>
            </w:r>
          </w:p>
        </w:tc>
        <w:tc>
          <w:tcPr>
            <w:tcW w:w="1796" w:type="dxa"/>
            <w:tcBorders>
              <w:top w:val="nil"/>
              <w:left w:val="nil"/>
              <w:bottom w:val="nil"/>
              <w:right w:val="nil"/>
            </w:tcBorders>
            <w:shd w:val="clear" w:color="auto" w:fill="auto"/>
            <w:noWrap/>
            <w:vAlign w:val="center"/>
          </w:tcPr>
          <w:p w:rsidR="00CA2A81" w:rsidRPr="00D76BD1" w:rsidRDefault="00CA2A81" w:rsidP="0065470D">
            <w:pPr>
              <w:jc w:val="center"/>
              <w:rPr>
                <w:rFonts w:ascii="宋体" w:hAnsi="宋体" w:cs="宋体"/>
                <w:sz w:val="24"/>
              </w:rPr>
            </w:pPr>
            <w:r w:rsidRPr="00D76BD1">
              <w:rPr>
                <w:rFonts w:ascii="宋体" w:hAnsi="宋体" w:hint="eastAsia"/>
                <w:sz w:val="24"/>
              </w:rPr>
              <w:t>SFGC130611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安徽雅丽装饰工程有限公司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安徽省消防灭火救援指挥中心内部装饰工程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SFGC130584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安徽亚盛幕墙装饰工程有限责任公司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尚公馆3#、4#（喜来登酒店）幕墙工程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SFGC130587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澳连建筑装饰工程有限公司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大连开发区外商通关专用服务设施建设项目室内装饰工程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SFGC130589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澳连建筑装饰工程有限公司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沈阳综合调度楼内部装修工程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SFGC130590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1D60CC" w:rsidRDefault="00CA2A81" w:rsidP="0065470D">
            <w:pPr>
              <w:rPr>
                <w:rFonts w:ascii="宋体" w:hAnsi="宋体" w:cs="宋体"/>
                <w:sz w:val="24"/>
              </w:rPr>
            </w:pPr>
            <w:r w:rsidRPr="001D60CC">
              <w:rPr>
                <w:rFonts w:ascii="宋体" w:hAnsi="宋体" w:hint="eastAsia"/>
                <w:sz w:val="24"/>
              </w:rPr>
              <w:t>包头市诚达建筑装饰工程有限公司</w:t>
            </w:r>
          </w:p>
        </w:tc>
        <w:tc>
          <w:tcPr>
            <w:tcW w:w="4093" w:type="dxa"/>
            <w:tcBorders>
              <w:top w:val="nil"/>
              <w:left w:val="nil"/>
              <w:bottom w:val="nil"/>
              <w:right w:val="nil"/>
            </w:tcBorders>
            <w:shd w:val="clear" w:color="auto" w:fill="auto"/>
            <w:vAlign w:val="center"/>
          </w:tcPr>
          <w:p w:rsidR="00CA2A81" w:rsidRPr="001D60CC" w:rsidRDefault="00CA2A81" w:rsidP="0065470D">
            <w:pPr>
              <w:rPr>
                <w:rFonts w:ascii="宋体" w:hAnsi="宋体" w:cs="宋体"/>
                <w:sz w:val="24"/>
              </w:rPr>
            </w:pPr>
            <w:r w:rsidRPr="001D60CC">
              <w:rPr>
                <w:rFonts w:ascii="宋体" w:hAnsi="宋体" w:hint="eastAsia"/>
                <w:sz w:val="24"/>
              </w:rPr>
              <w:t>包头市国家安全局907室内装饰工程</w:t>
            </w:r>
          </w:p>
        </w:tc>
        <w:tc>
          <w:tcPr>
            <w:tcW w:w="1796" w:type="dxa"/>
            <w:tcBorders>
              <w:top w:val="nil"/>
              <w:left w:val="nil"/>
              <w:bottom w:val="nil"/>
              <w:right w:val="nil"/>
            </w:tcBorders>
            <w:shd w:val="clear" w:color="auto" w:fill="auto"/>
            <w:noWrap/>
            <w:vAlign w:val="center"/>
          </w:tcPr>
          <w:p w:rsidR="00CA2A81" w:rsidRPr="001D60CC" w:rsidRDefault="00CA2A81" w:rsidP="0065470D">
            <w:pPr>
              <w:jc w:val="center"/>
              <w:rPr>
                <w:rFonts w:ascii="宋体" w:hAnsi="宋体" w:cs="宋体"/>
                <w:sz w:val="24"/>
              </w:rPr>
            </w:pPr>
            <w:r w:rsidRPr="001D60CC">
              <w:rPr>
                <w:rFonts w:ascii="宋体" w:hAnsi="宋体" w:hint="eastAsia"/>
                <w:sz w:val="24"/>
              </w:rPr>
              <w:t>SFGC130606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北京港源建筑装饰工程有限公司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西山西区综合楼改造及会议楼翻建项目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SFGC130004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北京港源建筑装饰工程有限公司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昆明新机场航站楼公共区精装修装饰工程（六标段）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SFGC130005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北京弘高建筑装饰设计工程有限公司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清河华润五彩体育设施及商业楼F3-5公共区域装饰工程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SFGC130012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北京弘高建筑装饰设计工程有限公司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中国天辰科技园天辰大厦内装修工程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SFGC130013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北京清尚建筑装饰工程有限公司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南湖革命纪念馆新馆展陈设计工程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SFGC130008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常熟市金龙装饰有限责任公司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滨江国际贸易中心（裙房三层规划展示馆会议区）室内装饰工程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SFGC130262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常熟市金龙装饰有限责任公司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古里镇计生农服劳动文化中心业务综合用房室内装饰工程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SFGC130263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常熟市金龙装饰有限责任公司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通用电器厂办公楼接建装饰工程（标一）</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SFGC130264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常熟市金龙装饰有限责任公司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常熟科创园大学研究院区研发楼（C）装饰工程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SFGC130265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常熟市金龙装饰有限责任公司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常熟科创园二期（1#-4#楼）幕墙工程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SFGC130266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常熟市金龙装饰有限责任公司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常熟滨江国际贸易中心室内装饰工程（标二）</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SFGC130267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常熟市金龙装饰有限责任公司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常熟市金龙装饰有限责任公司1#办公楼装饰工程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SFGC130268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常熟市金龙装饰有限责任公司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常熟市黄河路街景改造检测中心装饰工程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SFGC130269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德才装饰股份有限公司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青岛市中心医院综合病房楼改扩建工程装修工程一标段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SFGC130391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德才装饰股份有限公司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青岛高新区创业中心装饰装修施工工程六标段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SFGC130392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德才装饰股份有限公司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京杭假日饭店装修工程二标段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SFGC130393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德才装饰股份有限公司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小天庭酒店室内装修工程（二标段）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SFGC130394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德才装饰股份有限公司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陆域停船区改造项目（渔人码头）32号地块精装修工程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SFGC130395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德才装饰股份有限公司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青岛市妇女儿童医疗保健中心迁建项目幕墙工程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SFGC130396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广东爱得威建设（集团）股份有限公司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华东交大学术交流中心装修改造工程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SFGC130023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广东爱富兰建设有限公司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广州工程分公司办公楼装修工程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SFGC130019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广东爱富兰建设有限公司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广州市南沙区行政中心装饰装修、建筑智能化工程项目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SFGC130020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广东爱富兰建设有限公司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金海湾财富中心1号外墙装饰工程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SFGC130021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广东省第一建筑工程有限公司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广交会酒店室内装修工程施工专业承包（标段一）</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SFGC130022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广东省建筑装饰工程有限公司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昆明新机场航站楼室内装饰工程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SFGC130017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广东省建筑装饰工程有限公司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大连国际会议中心工程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SFGC130018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广西三源装饰工程有限公司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国海大厦副楼室内装饰工程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SFGC130592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广西三源装饰工程有限公司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广西壮族自治区人民医院门诊五楼内镜中心改造工程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SFGC130593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广西三源装饰工程有限公司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专家楼改造装饰工程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SFGC130594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广州铝质装饰工程有限公司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成都保利中心西地块1#楼</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SFGC130026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广州市第四装修有限公司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广州珠江新城西塔陶源酒家装修工程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SFGC130024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广州市第一装修有限公司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广州珠江新城西塔项目主塔楼办公部分精装修专业分包工程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SFGC130025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国都建设（集团）有限公司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公安部警察技能用房室内装修工程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SFGC130010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国都建设（集团）有限公司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长春孔子文化广场修建工程、孔子书院、魁星楼</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SFGC130011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CF02A4" w:rsidRDefault="00CA2A81" w:rsidP="0065470D">
            <w:pPr>
              <w:rPr>
                <w:rFonts w:ascii="宋体" w:hAnsi="宋体" w:cs="宋体"/>
                <w:sz w:val="24"/>
              </w:rPr>
            </w:pPr>
            <w:r w:rsidRPr="00CF02A4">
              <w:rPr>
                <w:rFonts w:ascii="宋体" w:hAnsi="宋体" w:hint="eastAsia"/>
                <w:sz w:val="24"/>
              </w:rPr>
              <w:t>国都建设（集团）有限公司</w:t>
            </w:r>
          </w:p>
        </w:tc>
        <w:tc>
          <w:tcPr>
            <w:tcW w:w="4093" w:type="dxa"/>
            <w:tcBorders>
              <w:top w:val="nil"/>
              <w:left w:val="nil"/>
              <w:bottom w:val="nil"/>
              <w:right w:val="nil"/>
            </w:tcBorders>
            <w:shd w:val="clear" w:color="auto" w:fill="auto"/>
            <w:vAlign w:val="center"/>
          </w:tcPr>
          <w:p w:rsidR="00CA2A81" w:rsidRPr="00CF02A4" w:rsidRDefault="00CA2A81" w:rsidP="0065470D">
            <w:pPr>
              <w:rPr>
                <w:rFonts w:ascii="宋体" w:hAnsi="宋体" w:cs="宋体"/>
                <w:sz w:val="24"/>
              </w:rPr>
            </w:pPr>
            <w:r w:rsidRPr="00CF02A4">
              <w:rPr>
                <w:rFonts w:ascii="宋体" w:hAnsi="宋体" w:hint="eastAsia"/>
                <w:sz w:val="24"/>
              </w:rPr>
              <w:t>颐和园宾馆三七八所、庭院餐厅装修工程</w:t>
            </w:r>
          </w:p>
        </w:tc>
        <w:tc>
          <w:tcPr>
            <w:tcW w:w="1796" w:type="dxa"/>
            <w:tcBorders>
              <w:top w:val="nil"/>
              <w:left w:val="nil"/>
              <w:bottom w:val="nil"/>
              <w:right w:val="nil"/>
            </w:tcBorders>
            <w:shd w:val="clear" w:color="auto" w:fill="auto"/>
            <w:noWrap/>
            <w:vAlign w:val="center"/>
          </w:tcPr>
          <w:p w:rsidR="00CA2A81" w:rsidRPr="00CF02A4" w:rsidRDefault="00CA2A81" w:rsidP="0065470D">
            <w:pPr>
              <w:jc w:val="center"/>
              <w:rPr>
                <w:rFonts w:ascii="宋体" w:hAnsi="宋体" w:cs="宋体"/>
                <w:sz w:val="24"/>
              </w:rPr>
            </w:pPr>
            <w:r w:rsidRPr="00CF02A4">
              <w:rPr>
                <w:rFonts w:ascii="宋体" w:hAnsi="宋体" w:hint="eastAsia"/>
                <w:sz w:val="24"/>
              </w:rPr>
              <w:t>SFGC130612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合肥建工装饰工程有限责任公司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利星行机械（合肥）省际服务中心室内精装修工程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SFGC130585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合肥浦发建筑装饰工程有限责任公司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池州金融大厦外幕墙装饰工程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SFGC130582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合肥浦发建筑装饰工程有限责任公司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池州九华农村商业银行办公楼、营业部、金库装饰及安装工程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SFGC130583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呼伦贝尔纵横实业有限公司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白音哈达草原景区工程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SFGC130573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湖北当代建筑装饰工程有限公司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国家检察官学院湖北分院接待中心内装修工程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SFGC130560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湖北当代建筑装饰工程有限公司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3G试验中心大楼外墙装饰工程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SFGC130561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华鼎建筑装饰工程有限公司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陕西张裕瑞那城堡酒庄室外装修工程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SFGC130535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华鼎建筑装饰工程有限公司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上海绿地新南路一号地块商业及住宅酒店项目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SFGC130536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华鼎建筑装饰工程有限公司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中国汽车研究中心新院区建设项目科研楼及倒班宿舍工程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SFGC130537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华鼎建筑装饰工程有限公司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中国金融大厦续建及装修工程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SFGC130538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华鼎建筑装饰工程有限公司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新建石武客专邢台东站室内装修工程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SFGC130539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华鼎建筑装饰工程有限公司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厦门工人体育馆附属设施（四期）酒店综合楼用房</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SFGC130540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江苏恒龙装饰工程有限公司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鄂尔多斯市东胜区联邦大厦B座室内装饰工程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SFGC130574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江苏恒龙装饰工程有限公司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满洲里公路口岸通关大楼</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SFGC130575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江苏鸿升装饰工程有限公司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新嘉园人才公寓2#楼装饰工程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SFGC130342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江苏鸿升装饰工程有限公司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宿迁出入境检验检疫局综合实验楼装饰工程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SFGC130343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江苏华发装饰有限公司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苏中江都民用机场工程航站外墙装饰工程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SFGC130345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江苏华发装饰有限公司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苏中江都民用机场工程配套工程装饰工程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SFGC130346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江苏华发装饰有限公司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泰州国贸东方大酒店4-8层装饰工程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SFGC130347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江苏华发装饰有限公司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泰州医药新区商务1号楼外墙装饰工程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SFGC130348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江苏华宇装饰工程有限公司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江苏省苏北人民医院三期病房楼装饰工程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SFGC130349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江苏嘉淳建设股份有限公司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新建工商动迁安置房室内装饰工程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SFGC130318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江苏嘉淳建设股份有限公司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尚湖派出所装饰工程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SFGC130319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江苏嘉淳建设股份有限公司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常熟市星城小学幼儿园教学楼室内改建装饰工程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SFGC130320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江苏嘉淳建设股份有限公司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迁建常熟市支塘水利管理服务站办公用房室内装饰工程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SFGC130321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江苏嘉淳建设股份有限公司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昆山市沿沪产业带招商服务中心附楼二装饰工程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SFGC130322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江苏嘉洋华联建筑装饰有限公司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灌云县人民医院新区医院门急诊楼、医技楼内装</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SFGC130323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江苏嘉洋华联建筑装饰有限公司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看守所迁建办公楼、武警楼装饰工程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SFGC130324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江苏嘉洋华联建筑装饰有限公司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常熟市支塘中心小学装饰工程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SFGC130325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江苏嘉洋华联建筑装饰有限公司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国际经贸大厦装饰改造工程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SFGC130326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江苏嘉洋华联建筑装饰有限公司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旅游服务中心办公楼、商业配套用房室内装饰工程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SFGC130327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江苏嘉洋华联建筑装饰有限公司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花桥环卫所及城管办公用房装饰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SFGC130328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江苏嘉洋华联建筑装饰有限公司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常熟国际贸易中心室内装饰工程（装饰、水电）（标二）</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SFGC130329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江苏嘉洋华联建筑装饰有限公司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常熟市浒浦高级中学装饰工程(装饰、水电)（标二）</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SFGC130330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江苏嘉洋华联建筑装饰有限公司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中国农业银行常熟市支行综合楼及营业部室内装饰工程标二(装饰、水电)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SFGC130331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江苏嘉洋华联建筑装饰有限公司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常熟市龙腾特种钢有限公司办公楼室内装饰工程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SFGC130332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江苏嘉洋华联建筑装饰有限公司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管委会服务中心办公楼室内装饰工程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SFGC130333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江苏嘉洋华联建筑装饰有限公司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常熟市边检站营房大楼幕墙工程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SFGC130334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江苏天茂建设工程有限公司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江苏省南京地方税务局附属设施（文昌宫1号）改造项目装饰工程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SFGC130245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江苏天茂建设工程有限公司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江苏省烟草公司南京分公司溧水营销部科研楼装饰工程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SFGC130246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江苏天茂建设工程有限公司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江浦街道森林防火指挥部扩建工程1-4号楼装饰工程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SFGC130247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江苏天威虎建筑装饰有限公司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无锡华润燃气抢维修中心装饰工程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SFGC130241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江西建工装潢有限责任公司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江西省地质灾害防治指挥中心大楼幕墙工程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SFGC130595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江西利达装饰工程有限公司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江西省水上搜救中心幕墙及雨棚工程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SFGC130597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F21C14" w:rsidRDefault="00CA2A81" w:rsidP="0065470D">
            <w:pPr>
              <w:rPr>
                <w:rFonts w:ascii="宋体" w:hAnsi="宋体" w:cs="宋体"/>
                <w:sz w:val="24"/>
              </w:rPr>
            </w:pPr>
            <w:r w:rsidRPr="00F21C14">
              <w:rPr>
                <w:rFonts w:ascii="宋体" w:hAnsi="宋体" w:hint="eastAsia"/>
                <w:sz w:val="24"/>
              </w:rPr>
              <w:lastRenderedPageBreak/>
              <w:t>金马日晖幕墙装饰有限公司</w:t>
            </w:r>
          </w:p>
        </w:tc>
        <w:tc>
          <w:tcPr>
            <w:tcW w:w="4093" w:type="dxa"/>
            <w:tcBorders>
              <w:top w:val="nil"/>
              <w:left w:val="nil"/>
              <w:bottom w:val="nil"/>
              <w:right w:val="nil"/>
            </w:tcBorders>
            <w:shd w:val="clear" w:color="auto" w:fill="auto"/>
            <w:vAlign w:val="center"/>
          </w:tcPr>
          <w:p w:rsidR="00CA2A81" w:rsidRPr="00F21C14" w:rsidRDefault="00CA2A81" w:rsidP="0065470D">
            <w:pPr>
              <w:rPr>
                <w:rFonts w:ascii="宋体" w:hAnsi="宋体" w:cs="宋体"/>
                <w:sz w:val="24"/>
              </w:rPr>
            </w:pPr>
            <w:r w:rsidRPr="00F21C14">
              <w:rPr>
                <w:rFonts w:ascii="宋体" w:hAnsi="宋体" w:hint="eastAsia"/>
                <w:sz w:val="24"/>
              </w:rPr>
              <w:t>万基国际商住楼外装饰工程</w:t>
            </w:r>
          </w:p>
        </w:tc>
        <w:tc>
          <w:tcPr>
            <w:tcW w:w="1796" w:type="dxa"/>
            <w:tcBorders>
              <w:top w:val="nil"/>
              <w:left w:val="nil"/>
              <w:bottom w:val="nil"/>
              <w:right w:val="nil"/>
            </w:tcBorders>
            <w:shd w:val="clear" w:color="auto" w:fill="auto"/>
            <w:noWrap/>
            <w:vAlign w:val="center"/>
          </w:tcPr>
          <w:p w:rsidR="00CA2A81" w:rsidRPr="00F21C14" w:rsidRDefault="00CA2A81" w:rsidP="0065470D">
            <w:pPr>
              <w:jc w:val="center"/>
              <w:rPr>
                <w:rFonts w:ascii="宋体" w:hAnsi="宋体" w:cs="宋体"/>
                <w:sz w:val="24"/>
              </w:rPr>
            </w:pPr>
            <w:r w:rsidRPr="00F21C14">
              <w:rPr>
                <w:rFonts w:ascii="宋体" w:hAnsi="宋体" w:hint="eastAsia"/>
                <w:sz w:val="24"/>
              </w:rPr>
              <w:t>SFGC130607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F21C14" w:rsidRDefault="00CA2A81" w:rsidP="0065470D">
            <w:pPr>
              <w:rPr>
                <w:rFonts w:ascii="宋体" w:hAnsi="宋体" w:cs="宋体"/>
                <w:sz w:val="24"/>
              </w:rPr>
            </w:pPr>
            <w:r w:rsidRPr="00F21C14">
              <w:rPr>
                <w:rFonts w:ascii="宋体" w:hAnsi="宋体" w:hint="eastAsia"/>
                <w:sz w:val="24"/>
              </w:rPr>
              <w:t>金马日晖幕墙装饰有限公司</w:t>
            </w:r>
          </w:p>
        </w:tc>
        <w:tc>
          <w:tcPr>
            <w:tcW w:w="4093" w:type="dxa"/>
            <w:tcBorders>
              <w:top w:val="nil"/>
              <w:left w:val="nil"/>
              <w:bottom w:val="nil"/>
              <w:right w:val="nil"/>
            </w:tcBorders>
            <w:shd w:val="clear" w:color="auto" w:fill="auto"/>
            <w:vAlign w:val="center"/>
          </w:tcPr>
          <w:p w:rsidR="00CA2A81" w:rsidRPr="00F21C14" w:rsidRDefault="00CA2A81" w:rsidP="0065470D">
            <w:pPr>
              <w:rPr>
                <w:rFonts w:ascii="宋体" w:hAnsi="宋体" w:cs="宋体"/>
                <w:sz w:val="24"/>
              </w:rPr>
            </w:pPr>
            <w:r w:rsidRPr="00F21C14">
              <w:rPr>
                <w:rFonts w:ascii="宋体" w:hAnsi="宋体" w:hint="eastAsia"/>
                <w:sz w:val="24"/>
              </w:rPr>
              <w:t>海纳君豪公寓外立面装饰工程</w:t>
            </w:r>
          </w:p>
        </w:tc>
        <w:tc>
          <w:tcPr>
            <w:tcW w:w="1796" w:type="dxa"/>
            <w:tcBorders>
              <w:top w:val="nil"/>
              <w:left w:val="nil"/>
              <w:bottom w:val="nil"/>
              <w:right w:val="nil"/>
            </w:tcBorders>
            <w:shd w:val="clear" w:color="auto" w:fill="auto"/>
            <w:noWrap/>
            <w:vAlign w:val="center"/>
          </w:tcPr>
          <w:p w:rsidR="00CA2A81" w:rsidRPr="00F21C14" w:rsidRDefault="00CA2A81" w:rsidP="0065470D">
            <w:pPr>
              <w:jc w:val="center"/>
              <w:rPr>
                <w:rFonts w:ascii="宋体" w:hAnsi="宋体" w:cs="宋体"/>
                <w:sz w:val="24"/>
              </w:rPr>
            </w:pPr>
            <w:r w:rsidRPr="00F21C14">
              <w:rPr>
                <w:rFonts w:ascii="宋体" w:hAnsi="宋体" w:hint="eastAsia"/>
                <w:sz w:val="24"/>
              </w:rPr>
              <w:t>SFGC130608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昆山市华鼎装饰有限公司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花桥生态园接待中心装饰工程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SFGC130311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昆山市华鼎装饰有限公司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昆山市委党校二期1#2#3#楼内部装饰工程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SFGC130312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昆山市华鼎装饰有限公司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昆山玉山中学外装饰工程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SFGC130313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昆山市华鼎装饰有限公司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巴城文体中心室内装饰工程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SFGC130314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昆山市华鼎装饰有限公司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昆山高新技术创业服务中心大楼1-9层装饰工程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SFGC130315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昆山市华鼎装饰有限公司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花桥商务城基地办公楼A、B区二层至四层装饰工程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SFGC130316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昆山市华鼎装饰有限公司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昆山康居小区九年一贯制学校室内装饰工程B标</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SFGC130317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临沂市中艺嘉合装饰工程有限公司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临沂市鲁班集团书香门第售楼处</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SFGC130352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龙邦装潢股份有限公司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慈溪市体育馆新建工程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SFGC130430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龙邦装潢股份有限公司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下沙服务外包人才培训基地幕墙工程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SFGC130523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内蒙古飞龙建筑安装有限责任公司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乌海市君正花园小区一期会所工程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SFGC130576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内蒙古巨华集团大华建筑安装有限公司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巨海商厦</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SFGC130577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内蒙古巨华集团大华建筑安装有限公司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琦琳写字楼A.B.C</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SFGC130578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内蒙古中汇建筑装饰工程有限责任公司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鄂尔多斯市东胜区万佳小学装修工程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SFGC130571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内蒙古中汇建筑装饰工程有限责任公司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交通调度中心附楼装饰装修工程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SFGC130572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南昌金昌装饰设计工程有限公司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中国瑞林工程技术有限公司研发中心二次装饰工程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SFGC130596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南京柏森实业有限责任公司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中联粤海国际酒店（二标段）装饰工程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SFGC130251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945"/>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南京柏森实业有限责任公司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九龙仓（无锡）时代上城项目A区1-6#楼公共部位精装修深化设计、供货及施工工程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SFGC130252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南京柏森实业有限责任公司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江苏软件外包产业园二期A地块装饰工程（公共部位）一标段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SFGC130253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南京长岛建设工程有限公司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无锡金桥小学双语实验学校新校区1标段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SFGC130255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292E35" w:rsidRDefault="00CA2A81" w:rsidP="0065470D">
            <w:pPr>
              <w:rPr>
                <w:rFonts w:ascii="宋体" w:hAnsi="宋体" w:cs="宋体"/>
                <w:sz w:val="24"/>
              </w:rPr>
            </w:pPr>
            <w:r w:rsidRPr="00292E35">
              <w:rPr>
                <w:rFonts w:ascii="宋体" w:hAnsi="宋体" w:hint="eastAsia"/>
                <w:sz w:val="24"/>
              </w:rPr>
              <w:t>南京长岛建设工程有限公司</w:t>
            </w:r>
          </w:p>
        </w:tc>
        <w:tc>
          <w:tcPr>
            <w:tcW w:w="4093" w:type="dxa"/>
            <w:tcBorders>
              <w:top w:val="nil"/>
              <w:left w:val="nil"/>
              <w:bottom w:val="nil"/>
              <w:right w:val="nil"/>
            </w:tcBorders>
            <w:shd w:val="clear" w:color="auto" w:fill="auto"/>
            <w:vAlign w:val="center"/>
          </w:tcPr>
          <w:p w:rsidR="00CA2A81" w:rsidRPr="00292E35" w:rsidRDefault="00CA2A81" w:rsidP="0065470D">
            <w:pPr>
              <w:rPr>
                <w:rFonts w:ascii="宋体" w:hAnsi="宋体" w:cs="宋体"/>
                <w:sz w:val="24"/>
              </w:rPr>
            </w:pPr>
            <w:r w:rsidRPr="00292E35">
              <w:rPr>
                <w:rFonts w:ascii="宋体" w:hAnsi="宋体" w:hint="eastAsia"/>
                <w:sz w:val="24"/>
              </w:rPr>
              <w:t>工商银行城南支行营业办公用房装饰装修工程</w:t>
            </w:r>
          </w:p>
        </w:tc>
        <w:tc>
          <w:tcPr>
            <w:tcW w:w="1796" w:type="dxa"/>
            <w:tcBorders>
              <w:top w:val="nil"/>
              <w:left w:val="nil"/>
              <w:bottom w:val="nil"/>
              <w:right w:val="nil"/>
            </w:tcBorders>
            <w:shd w:val="clear" w:color="auto" w:fill="auto"/>
            <w:noWrap/>
            <w:vAlign w:val="center"/>
          </w:tcPr>
          <w:p w:rsidR="00CA2A81" w:rsidRPr="00292E35" w:rsidRDefault="00CA2A81" w:rsidP="0065470D">
            <w:pPr>
              <w:jc w:val="center"/>
              <w:rPr>
                <w:rFonts w:ascii="宋体" w:hAnsi="宋体" w:cs="宋体"/>
                <w:sz w:val="24"/>
              </w:rPr>
            </w:pPr>
            <w:r w:rsidRPr="00292E35">
              <w:rPr>
                <w:rFonts w:ascii="宋体" w:hAnsi="宋体" w:hint="eastAsia"/>
                <w:sz w:val="24"/>
              </w:rPr>
              <w:t>SFGC130605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南京广博装饰工程有限公司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江苏海洋大酒店装饰工程（大堂及宴会厅标段）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SFGC130257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南京广博装饰工程有限公司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江苏海洋大酒店装饰工程（办公区标段）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SFGC130258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南京广博装饰工程有限公司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江苏海洋大酒店装饰工程（客房标段）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SFGC130259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南京华夏天成建设有限公司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太仓市图博、文化艺术中心内装工程（二标段文化艺术中心）</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SFGC130248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南京华夏天成建设有限公司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南京地铁一号线南延线工程南京南站车站装饰施工（DIS-7802）标</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SFGC130249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南京华夏天成建设有限公司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淮安市国际会展中心三标段装饰工程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SFGC130250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950755" w:rsidRDefault="00CA2A81" w:rsidP="0065470D">
            <w:pPr>
              <w:rPr>
                <w:rFonts w:ascii="宋体" w:hAnsi="宋体" w:cs="宋体"/>
                <w:sz w:val="24"/>
              </w:rPr>
            </w:pPr>
            <w:r w:rsidRPr="00950755">
              <w:rPr>
                <w:rFonts w:ascii="宋体" w:hAnsi="宋体" w:hint="eastAsia"/>
                <w:sz w:val="24"/>
              </w:rPr>
              <w:t>南京稼禾建设工程有限公司</w:t>
            </w:r>
          </w:p>
        </w:tc>
        <w:tc>
          <w:tcPr>
            <w:tcW w:w="4093" w:type="dxa"/>
            <w:tcBorders>
              <w:top w:val="nil"/>
              <w:left w:val="nil"/>
              <w:bottom w:val="nil"/>
              <w:right w:val="nil"/>
            </w:tcBorders>
            <w:shd w:val="clear" w:color="auto" w:fill="auto"/>
            <w:vAlign w:val="center"/>
          </w:tcPr>
          <w:p w:rsidR="00CA2A81" w:rsidRPr="00950755" w:rsidRDefault="00CA2A81" w:rsidP="0065470D">
            <w:pPr>
              <w:rPr>
                <w:rFonts w:ascii="宋体" w:hAnsi="宋体" w:cs="宋体"/>
                <w:sz w:val="24"/>
              </w:rPr>
            </w:pPr>
            <w:r w:rsidRPr="00950755">
              <w:rPr>
                <w:rFonts w:ascii="宋体" w:hAnsi="宋体" w:hint="eastAsia"/>
                <w:sz w:val="24"/>
              </w:rPr>
              <w:t>上海英创大楼装饰工程</w:t>
            </w:r>
          </w:p>
        </w:tc>
        <w:tc>
          <w:tcPr>
            <w:tcW w:w="1796" w:type="dxa"/>
            <w:tcBorders>
              <w:top w:val="nil"/>
              <w:left w:val="nil"/>
              <w:bottom w:val="nil"/>
              <w:right w:val="nil"/>
            </w:tcBorders>
            <w:shd w:val="clear" w:color="auto" w:fill="auto"/>
            <w:noWrap/>
            <w:vAlign w:val="center"/>
          </w:tcPr>
          <w:p w:rsidR="00CA2A81" w:rsidRPr="00950755" w:rsidRDefault="00CA2A81" w:rsidP="0065470D">
            <w:pPr>
              <w:jc w:val="center"/>
              <w:rPr>
                <w:rFonts w:ascii="宋体" w:hAnsi="宋体" w:cs="宋体"/>
                <w:sz w:val="24"/>
              </w:rPr>
            </w:pPr>
            <w:r w:rsidRPr="00950755">
              <w:rPr>
                <w:rFonts w:ascii="宋体" w:hAnsi="宋体" w:hint="eastAsia"/>
                <w:sz w:val="24"/>
              </w:rPr>
              <w:t>SFGC130600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950755" w:rsidRDefault="00CA2A81" w:rsidP="0065470D">
            <w:pPr>
              <w:rPr>
                <w:rFonts w:ascii="宋体" w:hAnsi="宋体" w:cs="宋体"/>
                <w:sz w:val="24"/>
              </w:rPr>
            </w:pPr>
            <w:r w:rsidRPr="00950755">
              <w:rPr>
                <w:rFonts w:ascii="宋体" w:hAnsi="宋体" w:hint="eastAsia"/>
                <w:sz w:val="24"/>
              </w:rPr>
              <w:t>南京稼禾建设工程有限公司</w:t>
            </w:r>
          </w:p>
        </w:tc>
        <w:tc>
          <w:tcPr>
            <w:tcW w:w="4093" w:type="dxa"/>
            <w:tcBorders>
              <w:top w:val="nil"/>
              <w:left w:val="nil"/>
              <w:bottom w:val="nil"/>
              <w:right w:val="nil"/>
            </w:tcBorders>
            <w:shd w:val="clear" w:color="auto" w:fill="auto"/>
            <w:vAlign w:val="center"/>
          </w:tcPr>
          <w:p w:rsidR="00CA2A81" w:rsidRPr="00950755" w:rsidRDefault="00CA2A81" w:rsidP="0065470D">
            <w:pPr>
              <w:rPr>
                <w:rFonts w:ascii="宋体" w:hAnsi="宋体" w:cs="宋体"/>
                <w:sz w:val="24"/>
              </w:rPr>
            </w:pPr>
            <w:r w:rsidRPr="00950755">
              <w:rPr>
                <w:rFonts w:ascii="宋体" w:hAnsi="宋体" w:hint="eastAsia"/>
                <w:sz w:val="24"/>
              </w:rPr>
              <w:t>电气机械设备生产厂区（厂房及办公辅助用房、食堂门卫）装饰工程</w:t>
            </w:r>
          </w:p>
        </w:tc>
        <w:tc>
          <w:tcPr>
            <w:tcW w:w="1796" w:type="dxa"/>
            <w:tcBorders>
              <w:top w:val="nil"/>
              <w:left w:val="nil"/>
              <w:bottom w:val="nil"/>
              <w:right w:val="nil"/>
            </w:tcBorders>
            <w:shd w:val="clear" w:color="auto" w:fill="auto"/>
            <w:noWrap/>
            <w:vAlign w:val="center"/>
          </w:tcPr>
          <w:p w:rsidR="00CA2A81" w:rsidRPr="00950755" w:rsidRDefault="00CA2A81" w:rsidP="0065470D">
            <w:pPr>
              <w:jc w:val="center"/>
              <w:rPr>
                <w:rFonts w:ascii="宋体" w:hAnsi="宋体" w:cs="宋体"/>
                <w:sz w:val="24"/>
              </w:rPr>
            </w:pPr>
            <w:r w:rsidRPr="00950755">
              <w:rPr>
                <w:rFonts w:ascii="宋体" w:hAnsi="宋体" w:hint="eastAsia"/>
                <w:sz w:val="24"/>
              </w:rPr>
              <w:t>SFGC130601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南京金鸿装饰工程有限公司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无锡博览中心大酒店装饰工程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SFGC130242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南京金鸿装饰工程有限公司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江苏省产品质量监督检验研究院检验楼装饰工程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SFGC130243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南京金鸿装饰工程有限公司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南京市土地矿产资源交易中心装饰工程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SFGC130244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南京金中建幕墙装饰有限公司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无锡市第三人民医院新建门急诊医技综合楼幕墙</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SFGC130256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南京深圳装饰安装工程有限公司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南京丰盛商汇A地块1-5栋办公楼公共部位及外墙装饰工程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SFGC130260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南京装饰工程有限公司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中国信达江苏分公司隆盛大厦办公用房装饰工程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SFGC130240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南通华新建工集团有限公司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乌兰察布市农牧业局检测检疫预警防控业务综合楼</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SFGC130570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南通蓝星装饰工程有限公司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如皋市公安业务用房幕墙工程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SFGC130341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南通四建装饰工程有限公司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江苏省省级机关办公业务用房装饰工程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SFGC130340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南通四建装饰工程有限公司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中航直升机有限责任公司天津产业基地建设项目总部研发中心幕墙工程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SFGC130558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青岛东亚建筑装饰有限公司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青岛妇女儿童医疗保健中心迁建项目装修工程一标段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SFGC130399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青岛东亚建筑装饰有限公司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青岛市中医院扩建（国医堂）工程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SFGC130400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青岛东亚建筑装饰有限公司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青岛湛山疗养院改造工程（西区）装修项目（1-3层）</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SFGC130401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青岛东亚建筑装饰有限公司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青岛体育中心运动员公寓精装修工程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SFGC130402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青岛海尔家居集成股份有限公司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杭州绿城丁香公馆精装修项目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SFGC130407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青岛海尔家居集成股份有限公司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北京世茂工三西楼精装修项目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SFGC130408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青岛海尔家居集成股份有限公司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绍兴玉兰花园精装修项目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SFGC130409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青岛华联装饰工程有限公司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深圳地铁5号线上、下水径、杨美站精装修工程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SFGC130411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青岛华联装饰工程有限公司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青岛易邦生物工程办公楼室内精装修工程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SFGC130412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青岛华联装饰工程有限公司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青岛裕龙国际中心A座</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SFGC130413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青岛建安建设集团有限公司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青岛市城阳区第二实验中学科普中心工程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SFGC130403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青岛建安建设集团有限公司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青岛市中医院扩建（国医堂）工程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SFGC130404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青岛建安建设集团有限公司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青岛国际金融大厦19-22层室内装饰工程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SFGC130405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青岛建安建设集团有限公司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潍坊市市委党校装饰工程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SFGC130406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青岛建设装饰集团有限公司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青岛高新区创业中心装饰装修工程（一标段）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SFGC130414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青岛建设装饰集团有限公司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济宁市京杭假日饭店装修工程三标段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SFGC130415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青岛建设装饰集团有限公司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聊城市京九铁路聊城站客运设施改造工程（外幕墙）</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SFGC130416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青岛建设装饰集团有限公司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聊城市京九铁路聊城站客运设施改造工程（站房内装修一标段）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SFGC130417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青岛金楷装饰工程有限公司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青岛市生产调度指挥及技术研发中心装饰装修工程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SFGC130418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青岛金楷装饰工程有限公司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胶州市产业新区如意湖南区管理楼室内装饰工程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SFGC130419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青岛金楷装饰工程有限公司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潍坊市昌乐县昌城大酒店1-4层内部装饰工程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SFGC130420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青岛金楷装饰工程有限公司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青岛中信证券培训中心精装修工程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SFGC130421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青岛鑫山幕墙金属结构集团有限公司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青岛兴商大厦</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SFGC130410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青岛颐金建筑装饰工程有限公司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青岛北海舰队4095项目装修工程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SFGC130422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青岛颐金建筑装饰工程有限公司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聊城市京九铁路聊城站客运室内装饰工程二标段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SFGC130423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青岛颐金建筑装饰工程有限公司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山东省微山县七五生建煤矿调度楼装修工程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SFGC130424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青岛颐金建筑装饰工程有限公司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三亚市中国检验三亚国际交流培中心装修工程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SFGC130425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青岛颐金建筑装饰工程有限公司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七五煤矿综合楼装修施工工程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SFGC130426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青岛颐金建筑装饰工程有限公司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青岛市中心医院综合病房楼改扩建工程装修工程三标段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SFGC130427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青岛中建联合建设工程有限公司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青岛市中心医院综合病房楼改扩建工程装修工程二标段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SFGC130397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青岛中建联合建设工程有限公司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青岛大友商务大厦装修工程二标段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SFGC130398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山东德泰装饰有限公司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菏泽市消防支队培训楼及综合楼装修工程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SFGC130364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山东德泰装饰有限公司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中信银行淄博分行装修工程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SFGC130365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山东德泰装饰有限公司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太阳纸业研发文化中心-会议中心装修工程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SFGC130366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Pr>
                <w:rFonts w:ascii="宋体" w:hAnsi="宋体" w:cs="宋体" w:hint="eastAsia"/>
                <w:kern w:val="0"/>
                <w:sz w:val="24"/>
              </w:rPr>
              <w:t>山东福缘来装饰有限公司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中国农业银行烟台市分行业务楼室内装饰工程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SFGC130354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Pr>
                <w:rFonts w:ascii="宋体" w:hAnsi="宋体" w:cs="宋体" w:hint="eastAsia"/>
                <w:kern w:val="0"/>
                <w:sz w:val="24"/>
              </w:rPr>
              <w:t>山东福缘来装饰有限公司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山东省军区机关新营区综合指挥楼工程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SFGC130355</w:t>
            </w:r>
          </w:p>
        </w:tc>
      </w:tr>
      <w:tr w:rsidR="00CA2A81" w:rsidRPr="00B3204E" w:rsidTr="0065470D">
        <w:trPr>
          <w:trHeight w:val="945"/>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Pr>
                <w:rFonts w:ascii="宋体" w:hAnsi="宋体" w:cs="宋体" w:hint="eastAsia"/>
                <w:kern w:val="0"/>
                <w:sz w:val="24"/>
              </w:rPr>
              <w:t>山东福缘来装饰有限公司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山东省公安交警总队综合服务楼（山东省公安厅交通管理局综合服务楼室内外装饰工程）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SFGC130356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山东富达装饰工程有限公司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泰安东岳山庄北客房楼装修改造工程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SFGC130367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山东富达装饰工程有限公司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日照阳光海岸综合服务中心室内装修工程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SFGC130368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山东富达装饰工程有限公司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海阳市盛龙建国饭店装饰工程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SFGC130369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山东富达装饰工程有限公司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寿光新汽车站室内装饰工程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SFGC130370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山东富达装饰工程有限公司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泰安市环境监控中心装修工程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SFGC130371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山东富达装饰工程有限公司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威海市妇女儿童医院水疗楼装饰工程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SFGC130372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山东富达装饰工程有限公司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银河怡海•天越湾一期高层5#楼住宅幕墙工程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SFGC130373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山东富达装饰工程有限公司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日照阳光海岸山海天段幕墙工程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SFGC130374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山东富达装饰工程有限公司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龙泉山庄29号组团1#、2#、3#楼幕墙工程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SFGC130375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山东富达装饰工程有限公司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德州市博物馆玻璃幕墙工程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SFGC130376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山东富达装饰工程有限公司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粤海铁路火车轮渡“粤海铁4号”精装修工程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SFGC130377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山东集力仁和装饰工程有限公司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山东钢幕工程有限公司办公楼内外装修工程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SFGC130385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山东金缔建筑装饰工程有限公司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建设银行东湖分理处装修改造工程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SFGC130386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山东金鼎广告装饰有限公司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山东中天泰和有限公司综合办公楼、科研楼室内外装饰装修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SFGC130390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山东津单幕墙有限公司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信息通信与外包产业基地项目外装工程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SFGC130379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山东精英装饰有限公司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东平水浒度假酒店改造建设工程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SFGC130382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8371AD" w:rsidRDefault="00CA2A81" w:rsidP="0065470D">
            <w:pPr>
              <w:rPr>
                <w:rFonts w:ascii="宋体" w:hAnsi="宋体" w:cs="宋体"/>
                <w:sz w:val="24"/>
              </w:rPr>
            </w:pPr>
            <w:r w:rsidRPr="008371AD">
              <w:rPr>
                <w:rFonts w:ascii="宋体" w:hAnsi="宋体" w:hint="eastAsia"/>
                <w:sz w:val="24"/>
              </w:rPr>
              <w:t>山东精英装饰有限公司</w:t>
            </w:r>
          </w:p>
        </w:tc>
        <w:tc>
          <w:tcPr>
            <w:tcW w:w="4093" w:type="dxa"/>
            <w:tcBorders>
              <w:top w:val="nil"/>
              <w:left w:val="nil"/>
              <w:bottom w:val="nil"/>
              <w:right w:val="nil"/>
            </w:tcBorders>
            <w:shd w:val="clear" w:color="auto" w:fill="auto"/>
            <w:vAlign w:val="center"/>
          </w:tcPr>
          <w:p w:rsidR="00CA2A81" w:rsidRPr="008371AD" w:rsidRDefault="00CA2A81" w:rsidP="0065470D">
            <w:pPr>
              <w:rPr>
                <w:rFonts w:ascii="宋体" w:hAnsi="宋体" w:cs="宋体"/>
                <w:sz w:val="24"/>
              </w:rPr>
            </w:pPr>
            <w:r w:rsidRPr="008371AD">
              <w:rPr>
                <w:rFonts w:ascii="宋体" w:hAnsi="宋体" w:hint="eastAsia"/>
                <w:sz w:val="24"/>
              </w:rPr>
              <w:t>泰安市社会保险服务大厅装修工程</w:t>
            </w:r>
          </w:p>
        </w:tc>
        <w:tc>
          <w:tcPr>
            <w:tcW w:w="1796" w:type="dxa"/>
            <w:tcBorders>
              <w:top w:val="nil"/>
              <w:left w:val="nil"/>
              <w:bottom w:val="nil"/>
              <w:right w:val="nil"/>
            </w:tcBorders>
            <w:shd w:val="clear" w:color="auto" w:fill="auto"/>
            <w:noWrap/>
            <w:vAlign w:val="center"/>
          </w:tcPr>
          <w:p w:rsidR="00CA2A81" w:rsidRPr="008371AD" w:rsidRDefault="00CA2A81" w:rsidP="0065470D">
            <w:pPr>
              <w:jc w:val="center"/>
              <w:rPr>
                <w:rFonts w:ascii="宋体" w:hAnsi="宋体" w:cs="宋体"/>
                <w:sz w:val="24"/>
              </w:rPr>
            </w:pPr>
            <w:r w:rsidRPr="008371AD">
              <w:rPr>
                <w:rFonts w:ascii="宋体" w:hAnsi="宋体" w:hint="eastAsia"/>
                <w:sz w:val="24"/>
              </w:rPr>
              <w:t>SFGC130599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山东鲁泉建设工程公司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宁阳文成园建设主体装饰装修工程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SFGC130383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山东欧典装饰有限责任公司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泰安市高新技术产业开发区国税局综合业务用房装饰工程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SFGC130384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山东庆业建设有限公司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济南72690部队战士光电公寓楼装饰工程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SFGC130388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山东省鸿鑫工程有限公司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阳光壹佰国际新城四期T5楼铝合金门窗及幕墙供应、安装分包工程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SFGC130357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山东省鸿鑫工程有限公司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山东省高级人民法院新建审判综合楼内部装饰装修工程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SFGC130358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山东省永隆装饰工程有限公司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山东省民主党派办公楼幕墙</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SFGC130360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山东省装饰集团总公司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宿州移动分公司综合楼办公用房装饰装修工程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SFGC130353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山东盛顺装饰装饰有限公司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广东发展银行济南分行办公楼及营业厅装修工程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SFGC130378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山东天石集团有限公司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济南银座三期项目幕墙工程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SFGC130588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山东天元装饰工程有限公司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临沂大学图书馆</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SFGC130350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山东天元装饰工程有限公司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临沂市文化广场外装饰工程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SFGC130351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山东同大装饰有限公司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中国工商银行龙口东莱支行</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SFGC130359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山东万得福装饰工程有限公司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济南海意净雅大酒店（济南军区政治部综合楼装饰工程）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SFGC130361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山东万得福装饰工程有限公司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山东省外包泰安实训基地装饰装修工程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SFGC130362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山东万得福装饰工程有限公司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潍坊坊子区人民医院医疗综合楼装饰装修工程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SFGC130363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山西海翔装饰设计工程有限公司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运城市黄河文化博物馆外装饰工程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SFGC130559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上海嘉春装饰设计工程有限公司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辽宁省孤儿学校新校区建设项目外墙装饰工程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SFGC130549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上海嘉春装饰设计工程有限公司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沈阳市地铁二号线一期工程东站装饰装修工程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SFGC130550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上海嘉春装饰设计工程有限公司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东北传媒文化广场（辽宁日报业务用房）内部装修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SFGC130551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上海康业建筑装饰工程有限公司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苏州晋合洲际酒店装饰工程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SFGC130541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上海康业建筑装饰工程有限公司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外滩191地块新楼精装修（外滩华尔道夫大酒店）</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SFGC130542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上海康业建筑装饰工程有限公司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华为上海基地建设工程（一期软件生产楼工程）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SFGC130543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上海市建筑装饰工程有限公司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衡山路12号豪华精选酒店艺术墙、隐蔽地漏、洞石后处理创新研究</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SFGC130544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上海新丽装饰工程有限公司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四川北路178街坊21/2丘地块项目精装修工程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SFGC130528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上海新丽装饰工程有限公司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南通绿洲国际商务城1-4楼大堂、14-20楼客房装饰装修工程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SFGC130529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上海新丽装饰工程有限公司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上海国际会议中心室内装饰改造工程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SFGC130530</w:t>
            </w:r>
          </w:p>
        </w:tc>
      </w:tr>
      <w:tr w:rsidR="00CA2A81" w:rsidRPr="00B3204E" w:rsidTr="0065470D">
        <w:trPr>
          <w:trHeight w:val="960"/>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上海新丽装饰工程有限公司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上海市嘉定区轨道交通11号线安亭站地块项目之住宅部分精装修专业分包工程(B#楼)</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SFGC130531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上海中建八局装饰有限责任公司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新建铁路南京南站站房装饰工程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SFGC130532</w:t>
            </w:r>
          </w:p>
        </w:tc>
      </w:tr>
      <w:tr w:rsidR="00CA2A81" w:rsidRPr="00B3204E" w:rsidTr="0065470D">
        <w:trPr>
          <w:trHeight w:val="930"/>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广东增城恒大山水城二期193—196号楼、三期203-205、208-210、215-225号楼室内装修工程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SFGC130057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景德镇机场改扩建工程航站楼精装修工程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SFGC130058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深圳市潮江轩酒楼有限公司北京分公司装修工程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SFGC130059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内蒙古天誉集团办公楼、酒店装饰工程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SFGC130060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长沙恒大城二期45#-62#栋住宅套内及其公共配套装修工程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SFGC130061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东原中央大街项目7#楼公共区域及室内精装饰工程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SFGC130062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一区酒店精装修工程（三标段）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SFGC130063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河北万象天成洲际酒店装饰工程(不含机电)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SFGC130064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西安恒大城二期9-14＃、32-34＃楼室内装修工程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SFGC130065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三亚亚龙湾红树山谷第三标段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SFGC130066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百仕达•东郡广场（二期）百仕达大厦装饰设计施工总承包合同</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SFGC130067</w:t>
            </w:r>
          </w:p>
        </w:tc>
      </w:tr>
      <w:tr w:rsidR="00CA2A81" w:rsidRPr="00B3204E" w:rsidTr="0065470D">
        <w:trPr>
          <w:trHeight w:val="660"/>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重庆天和大酒店室内精装修工程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SFGC130068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第一湾7#栋精装房、电梯前室和公共走道装饰工程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SFGC130069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钦州恒大绿洲首期1#-15#楼住宅室内装修工程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SFGC130070</w:t>
            </w:r>
          </w:p>
        </w:tc>
      </w:tr>
      <w:tr w:rsidR="00CA2A81" w:rsidRPr="00B3204E" w:rsidTr="0065470D">
        <w:trPr>
          <w:trHeight w:val="915"/>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东莞市松山湖北部科技工业园区华为南方工厂厂房（一期）项目B2区室内装修分包工程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SFGC130071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太原博物馆及平台工程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SFGC130072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美林湖度假酒店室内装饰装修工程（公共区域--标段四）</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SFGC130073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澧县瑞高酒店室内装饰工程A1标段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SFGC130074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武侯区人民法院审判大楼内装饰工程施工工程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SFGC130075</w:t>
            </w:r>
          </w:p>
        </w:tc>
      </w:tr>
      <w:tr w:rsidR="00CA2A81" w:rsidRPr="00B3204E" w:rsidTr="0065470D">
        <w:trPr>
          <w:trHeight w:val="915"/>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深圳广田装饰集团股份有限公司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三亚美高梅酒店客房精装修深化设计、供应及安装工程第二标段（T1塔楼6至8层）</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SFGC130076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深圳海外装饰工程有限公司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北京青龙桥新村B组团室内精装修工程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SFGC130047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深圳海外装饰工程有限公司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广东国际大厦塔楼24-33层酒店客房装修工程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SFGC130048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深圳海外装饰工程有限公司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镜湖宫室内装饰工程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SFGC130049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深圳海外装饰工程有限公司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玫瑰•月光大酒店室内装饰工程Ⅰ、Ⅱ标段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SFGC130050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深圳海外装饰工程有限公司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三亚湾铂尔曼海居酒店室内精装修工程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SFGC130051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深圳海外装饰工程有限公司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上海浦东竹园商贸区2～7～3地块宏嘉大厦项目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SFGC130052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深圳海外装饰工程有限公司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泰禾红御（E07、C08、D04）别墅室内精装修项目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SFGC130053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深圳海外装饰工程有限公司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永旺天津中北镇项目精装修工程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SFGC130054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深圳海外装饰工程有限公司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新疆大厦精装修工程4#标段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SFGC130055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深圳海外装饰工程有限公司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云阳县市民文化活动中心室内装饰装修工程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SFGC130056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深圳瑞和建筑装饰股份有限公司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北京后勤学院综合教研办公楼工程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SFGC130129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深圳瑞和建筑装饰股份有限公司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成都电力生产调度基地（A区）室内精装修工程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SFGC130130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深圳瑞和建筑装饰股份有限公司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河南省三门峡市大鹏二期五星级酒店室内装修工程一标段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SFGC130131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深圳瑞和建筑装饰股份有限公司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国仕山文化娱乐中心室内装饰项目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SFGC130132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深圳瑞和建筑装饰股份有限公司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解放军总医院海南分院服务保障区精装修工程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SFGC130133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深圳瑞和建筑装饰股份有限公司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江洋畈生态公园（杭帮菜博物馆）餐饮楼B、C、D区及地下室装饰工程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SFGC130134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深圳瑞和建筑装饰股份有限公</w:t>
            </w:r>
            <w:r w:rsidRPr="00B3204E">
              <w:rPr>
                <w:rFonts w:ascii="宋体" w:hAnsi="宋体" w:cs="宋体" w:hint="eastAsia"/>
                <w:kern w:val="0"/>
                <w:sz w:val="24"/>
              </w:rPr>
              <w:lastRenderedPageBreak/>
              <w:t>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山西柳林煤炭大酒店</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SFGC130135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深圳瑞和建筑装饰股份有限公司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山西天美新天地购物中心有限公司室内装饰工程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SFGC130136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深圳瑞和建筑装饰股份有限公司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陕西信息大厦室内装饰装修工程Ⅲ标段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SFGC130137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深圳瑞和建筑装饰股份有限公司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太古城商业中心（南区）精装修及安装工程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SFGC130138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深圳瑞和建筑装饰股份有限公司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腾讯公司万利达办公区装修总承包工程(Ⅰ标段)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SFGC130139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深圳瑞和建筑装饰股份有限公司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无锡市人民医院二期装饰工程五标段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SFGC130140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广州达镖金逸国际电影城室内装饰装修工程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SFGC130141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广州二沙岛会所金逸国际电影城装修工程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SFGC130142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惠州置信金逸国际电影城装饰装修工程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SFGC130143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米易疗养康复基地1、2号疗养楼及会议活动中心装饰工程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SFGC130144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曦城四期218栋样板房室内装饰装修工程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SFGC130145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曦城五期样板房装饰装修工程II标段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SFGC130146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巴中市政中心办公大楼中央空调购置安装工程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SFGC130147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 xml:space="preserve">电子科技大学中山学院科研行政办公楼二次装饰装修工程 </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SFGC130148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广东省电力设计研究院科学城办公楼二期弱电系统工程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SFGC130149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广州梦都美集团总部办公楼装饰装修工程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SFGC130150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济南恒大名都首期室内豪华装饰装修工程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SFGC130151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建水临安酒店室内装饰装修工程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SFGC130152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利海·南湖托斯卡纳D1栋室内精装饰装修工程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SFGC130153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龙湾区公安指挥中心大楼装饰装修工程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SFGC130154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新疆友好集团时尚购物中心(美居店)</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SFGC130155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新疆友好集团雪莲酒店改造工程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SFGC130156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哈尔滨市轨道交通1号线一期工程控制中心建筑幕墙工程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SFGC130157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海南清水湾滨海度假区铝合金门窗工程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SFGC130158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联东U谷天津津南总部综合体3#地一期多层幕墙工程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SFGC130159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深圳市宝鹰建设集团股份有限公司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中共温州市委党校(扩)建工程幕墙、钢结构工程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SFGC130160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深圳市博大装饰工程有限公司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星河盛世花园销售中心装修工程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SFGC130043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深圳市恒福临建筑装饰设计工程有限公司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福田区人力资源服务中心（市场）改造工程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SFGC130079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深圳市恒福临建筑装饰设计工程有限公司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星巴克咖啡（深圳）有限公司深圳宝能太古店、学府路店室内装修工程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SFGC130080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高尔夫ZJY会所装饰工程[一]标段装饰工程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SFGC130101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厦门汇金国际中心室内装修工程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SFGC130102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天津中心渔港综合服务中心装饰装修工程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SFGC130103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南京华为软件基地项目一期精装修工程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SFGC130104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深圳市滨海医院精装修工程Ⅰ标段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SFGC130105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天津中心渔港滨海鲤鱼门商务中心精装修工程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SFGC130106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重庆拓新瑞尔戴斯大酒店室内装饰工程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SFGC130107</w:t>
            </w:r>
          </w:p>
        </w:tc>
      </w:tr>
      <w:tr w:rsidR="00CA2A81" w:rsidRPr="00B3204E" w:rsidTr="0065470D">
        <w:trPr>
          <w:trHeight w:val="885"/>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深圳北站综合交通枢纽配套工程西广场北区上部配套建筑A1、E1建筑玻璃幕墙工程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SFGC130108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深圳证券运营中心室内装饰工程一标段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SFGC130109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皇庭V.HOTEL酒店Ⅲ标段公寓40~52层装饰工程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SFGC130110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广州歌剧院装修工程一标段和大剧院标段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SFGC130111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华为成都软件工厂项目精装修指定分包工程（U2、U4、U5）</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SFGC130112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宁波东钱湖砖瓦厂地块项目外墙石材幕墙工程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SFGC130113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北京嘉铭中心酒店一标段精装修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SFGC130114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陕西宾馆扩建工程-会议中心项目室内装饰装修Ⅲ标段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SFGC130115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惠州白鹭湖喜来登酒店第五、六层普通客房、套房及走廊装修工程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SFGC130116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山西柳林煤炭大酒店精装修工程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SFGC130117</w:t>
            </w:r>
          </w:p>
        </w:tc>
      </w:tr>
      <w:tr w:rsidR="00CA2A81" w:rsidRPr="00B3204E" w:rsidTr="0065470D">
        <w:trPr>
          <w:trHeight w:val="915"/>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海南清水湾滨海度假区A09-1区二期SA2栋一~八层（含电梯厅及走道）标准装修工程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SFGC130118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麒麟山庄综合楼修缮改造设计与施工工程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SFGC130119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广州文华东方酒店B3、L1、L2、L2M、L3和L4公共区域精装修提名分包工程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SFGC130120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河北开元环球中心精装修专业分包工程第III标段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SFGC130121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南溪巨洋国际大饭店装饰精装修工程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SFGC130122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华为大厦改造工程之总承包工程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SFGC130123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三门峡天鹅城国际大酒店内装设计施工一体化工程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SFGC130124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蚌埠豪生国际大酒店内装饰施工1-4层公共区域工程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SFGC130125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湖北广播电视台新闻大楼4-6层演播区室内景观制作和安装工程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SFGC130126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华为大厦改造工程机电分包工程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SFGC130127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深圳市洪涛装饰股份有限公司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深圳机场航站区扩建工程T3航站楼公共区精装修工程第四标段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SFGC130128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深圳市华南装饰设计工程有限公司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杭州萧山国际机场二期项目一阶段国际航站楼（标段二）室内装饰工程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SFGC130081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深圳市极尚建筑装饰设计工程有限公司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欢乐海岸水秀舞台包装工程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SFGC130031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 xml:space="preserve">深圳市建艺装饰集团股份有限公司 </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深圳十五峯花园二期铝合金工程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SFGC130077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 xml:space="preserve">深圳市建艺装饰集团股份有限公司 </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广东恒大绿洲综合楼室内外装修工程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SFGC130078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深圳市建筑装饰（集团）有限公司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安徽省广电新中心项目多功能演播剧场内装饰工程二标段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SFGC130036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深圳市建筑装饰（集团）有限公司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海南万宁神州半岛第一湾东侧酒店精装修分包工程一标段A2</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SFGC130037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深圳市建筑装饰（集团）有限公司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山西省农村信用社综合办公大楼装饰工程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SFGC130038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深圳市建筑装饰（集团）有限公司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深圳市中航广场办公楼及公寓楼公共部分室内精装修工程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SFGC130039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深圳市建筑装饰（集团）有限公司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黄山屯溪皇冠假日酒店客房（西边）装饰工程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SFGC130040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深圳市建筑装饰（集团）有限公司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皇庭V.HOTEL酒店客房装饰工程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SFGC130041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深圳市建筑装饰（集团）有限公司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铜山县科技创业大厦会议中心装饰工程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SFGC130042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深圳市晶宫设计装饰工程有限公司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许昌文博馆室内装饰装修工程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SFGC130082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深圳市晶宫设计装饰工程有限公司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太原博物馆及平台工程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SFGC130083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深圳市晶宫设计装饰工程有限公司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东海国际中心酒店室内装饰工程II标段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SFGC130084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深圳市晶宫设计装饰工程有限公司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长沙黄花国际机场新航站楼室内装饰施工工程（一标段）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SFGC130085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深圳市美术装饰工程有限公司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昆明卷烟厂易地技改联合工房生产辅房室内外装饰工程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SFGC130034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深圳市美术装饰工程有限公司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中铁资源集团有限公司五棵松新办公楼装修工程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SFGC130035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深圳市南利装饰工程有限公司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江西省教育发展大厦内装饰工程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SFGC130598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深圳市奇信建设集团股份有限公司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大南山紫园北排和中排建筑外墙装修工程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SFGC130086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深圳市奇信建设集团股份有限公司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中国民生银行福州分行新办公大楼精装修工程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SFGC130087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深圳市奇信建设集团股份有限公司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山西省科技馆室内装修专业工程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SFGC130088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深圳市奇信建设集团股份有限公司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黔西水西大酒店室内装饰工程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SFGC130089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深圳市奇信建设集团股份有限公司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江西前湖迎宾馆室内装饰装修工程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SFGC130090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深圳市设计装饰工程有限公司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深圳华大基因二办7楼装饰装修工程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SFGC130028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深圳市设计装饰工程有限公司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张家界索溪峪酒店室内装饰工程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SFGC130029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深圳市设计装饰工程有限公司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中国建筑设计研究院集团德胜凯旋办公楼室内装修（第一标段）工程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SFGC130030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深圳市深装总装饰工程工业有限公司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南昌昌北国际机场扩建工程航站楼精装修工程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SFGC130161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深圳市深装总装饰工程工业有限公司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丹阳市疾病预防控制中心综合用房室内装饰工程Ⅰ标段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SFGC130162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深圳市深装总装饰工程工业有限公司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新建福厦铁路厦门西站房及配套工程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SFGC130163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深圳市深装总装饰工程工业有限公司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广州市天河城西塔楼B1、B2段装修工程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SFGC130164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深圳市深装总装饰工程工业有限公司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锦州万博国际文化体育会展中心精装修工程二标段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SFGC130165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深圳市深装总装饰工程工业有限公司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南京华为软件基地一期4A、4B、6B栋精装修总包工程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SFGC130166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深圳市深装总装饰工程工业有限公司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南通绿洲国际商务城A栋21-26层客房室内精装修工程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SFGC130167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深圳市深装总装饰工程工业有限公司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平顶山博物馆大楼室外幕墙工程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SFGC130168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深圳市深装总装饰工程工业有限公司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青海宾馆升星改造工程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SFGC130169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深圳市深装总装饰工程工业有限公司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深圳市滨海医院幕墙工程Ⅰ标段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SFGC130170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深圳市深装总装饰工程工业有限公司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广州医学院羊城医院口腔医院改造三期工程施工专业承包</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SFGC130171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深圳市深装总装饰工程工业有限公司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重庆喜来登酒店公共区域及客房层8-10层精装饰工程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SFGC130172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深圳市维业装饰集团股份有限公司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腾讯公司宝安龙光大厦装修工程B标段、C标段、D标段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SFGC130092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深圳市中航装饰设计工程有限公司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松日大厦装修工程二标段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SFGC130032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深圳市中航装饰设计工程有限公司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富力丽港中心酒店及办公项目装饰工程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SFGC130033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深圳市中建南方装饰工程有限公司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中影国际影城深圳华侨城店装修工程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SFGC130027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深圳市中深装建设集团有限公司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中国茶宫大厦茶文化博物馆精装修工程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SFGC130091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hint="eastAsia"/>
                <w:kern w:val="0"/>
                <w:sz w:val="24"/>
              </w:rPr>
            </w:pPr>
            <w:r w:rsidRPr="00B3204E">
              <w:rPr>
                <w:rFonts w:ascii="宋体" w:hAnsi="宋体" w:cs="宋体" w:hint="eastAsia"/>
                <w:kern w:val="0"/>
                <w:sz w:val="24"/>
              </w:rPr>
              <w:t>深圳市中深装建设集团有限公司</w:t>
            </w:r>
          </w:p>
        </w:tc>
        <w:tc>
          <w:tcPr>
            <w:tcW w:w="4093" w:type="dxa"/>
            <w:tcBorders>
              <w:top w:val="nil"/>
              <w:left w:val="nil"/>
              <w:bottom w:val="nil"/>
              <w:right w:val="nil"/>
            </w:tcBorders>
            <w:shd w:val="clear" w:color="auto" w:fill="auto"/>
            <w:vAlign w:val="center"/>
          </w:tcPr>
          <w:p w:rsidR="00CA2A81" w:rsidRPr="00752208" w:rsidRDefault="00CA2A81" w:rsidP="0065470D">
            <w:pPr>
              <w:rPr>
                <w:rFonts w:ascii="宋体" w:hAnsi="宋体" w:cs="宋体"/>
                <w:sz w:val="24"/>
              </w:rPr>
            </w:pPr>
            <w:r w:rsidRPr="00752208">
              <w:rPr>
                <w:rFonts w:ascii="宋体" w:hAnsi="宋体" w:hint="eastAsia"/>
                <w:sz w:val="24"/>
              </w:rPr>
              <w:t>深圳市第二人民医院银华大厦改造工程</w:t>
            </w:r>
          </w:p>
        </w:tc>
        <w:tc>
          <w:tcPr>
            <w:tcW w:w="1796" w:type="dxa"/>
            <w:tcBorders>
              <w:top w:val="nil"/>
              <w:left w:val="nil"/>
              <w:bottom w:val="nil"/>
              <w:right w:val="nil"/>
            </w:tcBorders>
            <w:shd w:val="clear" w:color="auto" w:fill="auto"/>
            <w:noWrap/>
            <w:vAlign w:val="center"/>
          </w:tcPr>
          <w:p w:rsidR="00CA2A81" w:rsidRPr="00752208" w:rsidRDefault="00CA2A81" w:rsidP="0065470D">
            <w:pPr>
              <w:jc w:val="center"/>
              <w:rPr>
                <w:rFonts w:ascii="宋体" w:hAnsi="宋体" w:cs="宋体"/>
                <w:sz w:val="24"/>
              </w:rPr>
            </w:pPr>
            <w:r w:rsidRPr="00752208">
              <w:rPr>
                <w:rFonts w:ascii="宋体" w:hAnsi="宋体" w:hint="eastAsia"/>
                <w:sz w:val="24"/>
              </w:rPr>
              <w:t>SFGC130602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深圳市中鑫建筑装饰工程集团有限公司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北京华联合肥蒙城店购物中心装修机电工程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SFGC130044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深圳市中鑫建筑装饰工程集团有限公司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BHG（北京）百货华贸城店室内精装修工程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SFGC130045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深圳市中鑫建筑装饰工程集团有限公司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郑州二七店3-5层室内精装修改造工程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SFGC130046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深圳市中装建设集团股份有限公司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卓越皇岗世纪中心2#楼大堂及4至24层公共空间</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SFGC130093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深圳市中装建设集团股份有限公司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东方瑞景苑铝合金门窗玻璃石材幕墙工程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SFGC130094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深圳市中装建设集团股份有限公司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万科﹒松山湖1号花园枫林湖1-7栋、樱花湖1-4栋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SFGC130095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松下亿达装饰工程 （大连）有限公司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大连服务外包基地软件外包、研发（K1）区2#楼装修工程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SFGC130591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苏州广林建设有限责任公司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苏州水墨江南二期装饰工程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SFGC130304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苏州广林建设有限责任公司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建屋广场办公楼15-17层装饰工程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SFGC130305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苏州广林建设有限责任公司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苏州市外事办公室业务用房改扩建内外装饰工程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SFGC130306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苏州广林建设有限责任公司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金阊区实验小学移建工程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SFGC130307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苏州广林建设有限责任公司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苏州市实验小学迁建外装饰工程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SFGC130308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苏州广林建设有限责任公司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苏州市相城人民医院二期工程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SFGC130309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苏州广林建设有限责任公司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苏州市中医医院迁建二标段装饰工程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SFGC130310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苏州国贸嘉和建筑工程有限公司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苏州轨道一号线工程车站装修施工项目I-TS-20-6标</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SFGC130336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苏州国贸嘉和建筑工程有限公司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金阊文化教育大厦内装修工程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SFGC130337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苏州国贸嘉和建筑工程有限公司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轨道交通一号线控制中心室内装修 -1层—13层（I-TS-18-3标）</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SFGC130338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苏州国贸嘉和建筑工程有限公司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科技孵化器二期（致远国际商务大厦）内装饰工程二标段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SFGC130339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苏州华瑞建筑装饰工程有限公司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常熟康诺医疗器械有限公司办公楼装饰工程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SFGC130270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苏州金鼎建筑装饰工程有限公司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苏州石路国际商城外立面改造幕墙工程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SFGC130335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宁波香格里拉大酒店裙楼一、二、三标段精装修工程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SFGC130173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重庆赛迪大厦室内精装修工程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SFGC130174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云海科技示范</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SFGC130175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人才宿舍楼装饰工程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SFGC130176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常州泰和之春别墅样板房装饰工程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SFGC130177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常州紫金城商务会所室内装饰工程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SFGC130178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南通大饭店扩建工程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SFGC130179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中央景城二期装修工程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SFGC130180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欧宝利亚大酒店精装修工程室内装饰工程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SFGC130181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碧桂园凤凰城一期酒店工程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SFGC130182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无锡中华赏石园（度假配套区）装饰工程二标段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SFGC130183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无锡洛城商务中心A座酒店裙房1、2、4层精装修工程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SFGC130184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大丰半岛温泉酒店温泉馆、会议中心室内外装饰工程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SFGC130185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重庆协信中心部分室内装饰工程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SFGC130186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新疆南门国际置地商业广场一、二期公共区域精装修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SFGC130187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无锡新区科技商务中心项目A楼精装修工程一标段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SFGC130188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无锡新区科技商务中心工程B楼一标段精装修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SFGC130189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苏州供电公司生产营业调度综合用房内装工程1标段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SFGC130190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苏州轨道交通一号线车站装修施工项目I-TS-20-1标</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SFGC130191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宜兴华地百货二楼室内装修与装饰水电安装工程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SFGC130192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青岛世纪名人广场</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SFGC130193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三亚海棠湾康莱德•万达希尔顿逸林度假酒店</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SFGC130194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博鳌亚洲湾一期巴厘岛室内精装修工程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SFGC130195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江阴戴斯国际商务酒店装饰工程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SFGC130196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中国民生银行苏州分行办公楼装修改造工程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SFGC130197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舜赣外滩售楼部及样板间装饰工程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SFGC130198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常州九洲花园大酒店</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SFGC130199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无锡君来洲际酒店装饰工程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SFGC130200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宜兴东氿大厦1-4层精装修工程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SFGC130201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江苏豪森医药集团总部行政办公大楼装饰及安装工程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SFGC130202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太仓传媒中心项目室内装饰工程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SFGC130203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成都101科研楼精装修工程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SFGC130204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太仓博物馆展览陈列工程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SFGC130205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通化新生活购物广场SHOPPING MALL公共区域室内装饰工程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SFGC130206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国家应急新闻指挥中心装修装饰工程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SFGC130207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三亚财富海湾度假酒店</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SFGC130208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马鞍山幽谷山庄会所室内装饰工程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SFGC130209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明宇丽雅饭店</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SFGC130210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南京新百裙楼一层改造装修工程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SFGC130211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安徽全椒瑞祥国际酒店室内装饰工程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SFGC130212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山西大剧院室内装修专业工程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SFGC130213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太原恒大华府样板房精装工程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SFGC130214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青海中浩开元大酒店1-15层内装饰工程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SFGC130215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黄龙饭店改扩建工程（新建工程）装饰装修工程六标</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SFGC130216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现代之星大厦室内装饰工程（三标段）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SFGC130217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亿利沙漠七星酒店室内装饰工程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SFGC130218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江苏高科和泰办公楼三期18、19F装饰工程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SFGC130219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江苏省会议中心黄埔厅、多功能厅改造装修工程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SFGC130220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徐州经济技术开发区科技大厦室内装饰工程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SFGC130221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七彩云南改扩建室内装饰工程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SFGC130222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昆明群益商贸改扩建室内装饰工程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SFGC130223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南京新地中心室内精装修工程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SFGC130224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盐城市中级人民法院审判法庭用房等综合楼室内装饰工程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SFGC130225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枣庄凤鸣山庄2#楼室内装饰工程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SFGC130226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沧州金狮国际酒店精装修工程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SFGC130227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合肥万达威斯汀酒店公共区精装修工程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SFGC130228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南京万达希尔顿酒店公共区精装修工程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SFGC130229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中国人民大学图书馆新馆工程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SFGC130230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人民银行支付系统上海中心3#楼精装修工程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SFGC130231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证大喜玛拉雅艺术中心艺术酒店室内精装修工程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SFGC130232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北京特变电工北京总部基地新办公楼精装修工程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SFGC130233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宿迁国际会议中心装饰装潢等工程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SFGC130234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重庆鸿恩寺森林公园接待中心室内装饰工程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SFGC130235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苏州金鸡湖大酒店二期8号楼（一标段）精装修工程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SFGC130236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无锡大剧院工程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SFGC130237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苏州工业园区招银大厦内装工程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SFGC130238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苏州金螳螂建筑装饰股份有限公司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苏州工业园区月亮湾国际中心装修工程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SFGC130239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吴中文体中心幕墙工程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SFGC130293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太仓文化艺术中心幕墙工程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SFGC130294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吴中商城改造幕墙工程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SFGC130295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苏州金螳螂园林绿化景观有限公司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无锡太湖国际博览中心大酒店</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SFGC130274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苏州金螳螂园林绿化景观有限公司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科技城人才公寓四期景观装饰工程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SFGC130275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苏州柯利达装饰股份有限公司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苏州市沧浪新城建设发展有限公司社区服务中心装饰工程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SFGC130284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苏州柯利达装饰股份有限公司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苏州科技学院图文信息中心内装饰工程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SFGC130285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苏州柯利达装饰股份有限公司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泰州市民俗文化展示中心内装饰工程（现改为中国科学发展观展示馆）</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SFGC130286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苏州柯利达装饰股份有限公司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苏州独墅湖高等教育区西交利物浦大学工管楼内装饰I标段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SFGC130287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苏州柯利达装饰股份有限公司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波司登总部研发中心大楼外幕墙工程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SFGC130288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苏州柯利达装饰股份有限公司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苏州独墅湖高等教育区教育发展大厦幕墙工程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SFGC130289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苏州柯利达装饰股份有限公司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苏州信托大厦幕墙工程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SFGC130290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苏州柯利达装饰股份有限公司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中科院苏州纳米所二期项目门窗幕墙工程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SFGC130291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苏州柯利达装饰股份有限公司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高铁西广场南北配套楼外装饰幕墙及光电一体化工程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SFGC130292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苏州柯利光电幕墙有限公司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苏州赫瑞特科研大楼及生活服务中心外装饰工程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SFGC130283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苏州美瑞德建筑装饰有限公司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苏州2.5产业园一期二标段精装修工程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SFGC130276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苏州美瑞德建筑装饰有限公司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昆山高新技术创业服务中心大楼10-19层装饰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SFGC130277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苏州美瑞德建筑装饰有限公司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旭日华庭B地块酒店式公寓装修工程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SFGC130278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苏州美瑞德建筑装饰有限公司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苏州高新国际商务广场内装工程（三标段）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SFGC130279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苏州美瑞德建筑装饰有限公司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苏州市中医医院迁建工程内装饰工程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SFGC130280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苏州美瑞德建筑装饰有限公司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苏州吴中区现代文体中心内装饰工程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SFGC130281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苏州美瑞德建筑装饰有限公司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南部科教创新区月亮湾酒店内装工程（一标段）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SFGC130282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苏州市华丽美登装饰装璜有限公司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苏州高新国际商务广场二标段装饰工程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SFGC130271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苏州市华丽美登装饰装璜有限公司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苏州平江行政中心幕墙工程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SFGC130272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苏州市华丽美登装饰装璜有限公司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苏州星海街公共绿地及地下车库二标段装饰工程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SFGC130273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苏州苏明装饰股份有限公司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吴江市第一人民医院内装一标段装饰工程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SFGC130296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苏州苏明装饰股份有限公司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商务城基地办公楼A、B区一层、地下室及C区装饰工程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SFGC130297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苏州苏明装饰股份有限公司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树山四季植物园温泉世界内部装修工程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SFGC130298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苏州苏明装饰股份有限公司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盛泽湖度假区配套用房三号楼室内装饰工程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SFGC130299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苏州苏明装饰股份有限公司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苏州独墅湖高等教育区教育发展大厦内装工程二标段（北塔楼）</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SFGC130300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苏州苏明装饰股份有限公司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苏州市轨道交通一号线工程车站装修施工项目I-TS-20-2标</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SFGC130301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苏州苏明装饰股份有限公司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太仓征收中心办公楼幕墙工程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SFGC130302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苏州苏明装饰股份有限公司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昆山市体育中心A标游泳馆装饰工程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SFGC130303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泰安联众建筑装饰有限公司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山东省泰安市国家税务局办公楼装修改造工程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SFGC130389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泰安市华威装饰有限责任公司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泰安东华合创软件有限公司研发中心楼外墙装饰工程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SFGC130387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泰安市新方圆装饰有限责任公司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莱芜金鼎房地产开发公司综合楼装饰工程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SFGC130380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泰安市新方圆装饰有限责任公司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山东省泰安市田雨润华国际酒店室内装饰工程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SFGC130381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唐山方舟建筑装饰工程有限公司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唐山市青少年宫迁建工程室外装饰（幕墙）工程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SFGC130016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天津华惠安信装饰工程有限公司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天津大剧院幕墙工程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SFGC130552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天津市昆仑工程装饰公司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青岛五洲大酒店装修改造工程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SFGC130428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天津市艺术建筑装饰有限公司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天津大剧院内装饰工程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SFGC130554</w:t>
            </w:r>
          </w:p>
        </w:tc>
      </w:tr>
      <w:tr w:rsidR="00CA2A81" w:rsidRPr="00B3204E" w:rsidTr="0065470D">
        <w:trPr>
          <w:trHeight w:val="960"/>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天津中建六局装饰工程有限公司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天津市文化中心博物馆、美术馆、图书馆、大剧院项目内装饰工程(八标段)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SFGC130553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无锡金城幕墙装饰工程有限公司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无锡大剧院幕墙工程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SFGC130261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武林建筑工程有限公司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西溪旅游服务中心五星级酒店和会议中心精装修工程（标段IV）</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SFGC130508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AC1F91" w:rsidRDefault="00CA2A81" w:rsidP="0065470D">
            <w:pPr>
              <w:rPr>
                <w:rFonts w:ascii="宋体" w:hAnsi="宋体" w:cs="宋体" w:hint="eastAsia"/>
                <w:sz w:val="24"/>
              </w:rPr>
            </w:pPr>
            <w:r w:rsidRPr="00AC1F91">
              <w:rPr>
                <w:rFonts w:ascii="宋体" w:hAnsi="宋体" w:hint="eastAsia"/>
                <w:sz w:val="24"/>
              </w:rPr>
              <w:t>厦门辉煌装修工程有限公司</w:t>
            </w:r>
          </w:p>
        </w:tc>
        <w:tc>
          <w:tcPr>
            <w:tcW w:w="4093" w:type="dxa"/>
            <w:tcBorders>
              <w:top w:val="nil"/>
              <w:left w:val="nil"/>
              <w:bottom w:val="nil"/>
              <w:right w:val="nil"/>
            </w:tcBorders>
            <w:shd w:val="clear" w:color="auto" w:fill="auto"/>
            <w:vAlign w:val="center"/>
          </w:tcPr>
          <w:p w:rsidR="00CA2A81" w:rsidRPr="00AC1F91" w:rsidRDefault="00CA2A81" w:rsidP="0065470D">
            <w:pPr>
              <w:rPr>
                <w:rFonts w:ascii="宋体" w:hAnsi="宋体" w:cs="宋体" w:hint="eastAsia"/>
                <w:sz w:val="24"/>
              </w:rPr>
            </w:pPr>
            <w:r w:rsidRPr="00AC1F91">
              <w:rPr>
                <w:rFonts w:ascii="宋体" w:hAnsi="宋体" w:hint="eastAsia"/>
                <w:sz w:val="24"/>
              </w:rPr>
              <w:t>厦门宾馆8号楼装修工程</w:t>
            </w:r>
          </w:p>
        </w:tc>
        <w:tc>
          <w:tcPr>
            <w:tcW w:w="1796" w:type="dxa"/>
            <w:tcBorders>
              <w:top w:val="nil"/>
              <w:left w:val="nil"/>
              <w:bottom w:val="nil"/>
              <w:right w:val="nil"/>
            </w:tcBorders>
            <w:shd w:val="clear" w:color="auto" w:fill="auto"/>
            <w:noWrap/>
            <w:vAlign w:val="center"/>
          </w:tcPr>
          <w:p w:rsidR="00CA2A81" w:rsidRPr="00AC1F91" w:rsidRDefault="00CA2A81" w:rsidP="0065470D">
            <w:pPr>
              <w:jc w:val="center"/>
              <w:rPr>
                <w:rFonts w:ascii="宋体" w:hAnsi="宋体" w:cs="宋体" w:hint="eastAsia"/>
                <w:sz w:val="24"/>
              </w:rPr>
            </w:pPr>
            <w:r w:rsidRPr="00AC1F91">
              <w:rPr>
                <w:rFonts w:ascii="宋体" w:hAnsi="宋体" w:hint="eastAsia"/>
                <w:sz w:val="24"/>
              </w:rPr>
              <w:t>SFGC130603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AC1F91" w:rsidRDefault="00CA2A81" w:rsidP="0065470D">
            <w:pPr>
              <w:rPr>
                <w:rFonts w:ascii="宋体" w:hAnsi="宋体" w:cs="宋体" w:hint="eastAsia"/>
                <w:sz w:val="24"/>
              </w:rPr>
            </w:pPr>
            <w:r w:rsidRPr="00AC1F91">
              <w:rPr>
                <w:rFonts w:ascii="宋体" w:hAnsi="宋体" w:hint="eastAsia"/>
                <w:sz w:val="24"/>
              </w:rPr>
              <w:lastRenderedPageBreak/>
              <w:t>厦门辉煌装修工程有限公司</w:t>
            </w:r>
          </w:p>
        </w:tc>
        <w:tc>
          <w:tcPr>
            <w:tcW w:w="4093" w:type="dxa"/>
            <w:tcBorders>
              <w:top w:val="nil"/>
              <w:left w:val="nil"/>
              <w:bottom w:val="nil"/>
              <w:right w:val="nil"/>
            </w:tcBorders>
            <w:shd w:val="clear" w:color="auto" w:fill="auto"/>
            <w:vAlign w:val="center"/>
          </w:tcPr>
          <w:p w:rsidR="00CA2A81" w:rsidRPr="00AC1F91" w:rsidRDefault="00CA2A81" w:rsidP="0065470D">
            <w:pPr>
              <w:rPr>
                <w:rFonts w:ascii="宋体" w:hAnsi="宋体" w:cs="宋体" w:hint="eastAsia"/>
                <w:sz w:val="24"/>
              </w:rPr>
            </w:pPr>
            <w:r w:rsidRPr="00AC1F91">
              <w:rPr>
                <w:rFonts w:ascii="宋体" w:hAnsi="宋体" w:hint="eastAsia"/>
                <w:sz w:val="24"/>
              </w:rPr>
              <w:t>厦门国际物流中心二次装修工程标段一、三</w:t>
            </w:r>
          </w:p>
        </w:tc>
        <w:tc>
          <w:tcPr>
            <w:tcW w:w="1796" w:type="dxa"/>
            <w:tcBorders>
              <w:top w:val="nil"/>
              <w:left w:val="nil"/>
              <w:bottom w:val="nil"/>
              <w:right w:val="nil"/>
            </w:tcBorders>
            <w:shd w:val="clear" w:color="auto" w:fill="auto"/>
            <w:noWrap/>
            <w:vAlign w:val="center"/>
          </w:tcPr>
          <w:p w:rsidR="00CA2A81" w:rsidRPr="00AC1F91" w:rsidRDefault="00CA2A81" w:rsidP="0065470D">
            <w:pPr>
              <w:jc w:val="center"/>
              <w:rPr>
                <w:rFonts w:ascii="宋体" w:hAnsi="宋体" w:cs="宋体" w:hint="eastAsia"/>
                <w:sz w:val="24"/>
              </w:rPr>
            </w:pPr>
            <w:r w:rsidRPr="00AC1F91">
              <w:rPr>
                <w:rFonts w:ascii="宋体" w:hAnsi="宋体" w:hint="eastAsia"/>
                <w:sz w:val="24"/>
              </w:rPr>
              <w:t>SFGC130604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扬州新盛建筑装饰有限公司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扬州广播电视总台综合服务楼装饰工程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SFGC130344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浙江宝业幕墙装饰有限公司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宁波市城南商务大厦幕墙工程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SFGC130525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浙江宝业幕墙装饰有限公司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北仑出入境检验检疫局综合实验楼幕墙工程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SFGC130526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浙江广居装饰有限公司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南京江宁碧堤湾畔项目综合楼装修工程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SFGC130441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浙江广艺建筑装饰工程有限公司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义乌机场国际航站楼室内装饰施工工程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SFGC130433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浙江广艺建筑装饰工程有限公司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苍南县农村合作银行综合楼室内装饰工程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SFGC130434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浙江广艺建筑装饰工程有限公司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余姚商会大厦装饰装修工程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SFGC130435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浙江宏厦建设有限公司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浙江海利得新材料股份有限公司工程行政楼室内装饰工程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SFGC130429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浙江宏厦建设有限公司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海宁市金融中心幕墙工程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SFGC130521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浙江嘉华装饰有限公司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山东新时代药业宾馆C标段装饰工程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SFGC130437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浙江嘉华装饰有限公司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浙江嘉华装饰有限公司办公楼装饰工程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SFGC130438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浙江嘉华装饰有限公司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中国银行无锡分行江阴支行营业办公大楼室内装饰工程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SFGC130439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浙江嘉华装饰有限公司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唐风温泉度假村养生客房装饰工程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SFGC130440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浙江建工幕墙装饰有限公司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桐庐桦桐大厦外墙装饰工程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SFGC130524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浙江省一建建设集团有限公司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镇海炼化会议主楼、餐饮区及室外场地大修工程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SFGC130436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浙江圣大建设集团有限公司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义乌市新会展中心配套工程-国际会议中心主楼室内装饰工程三标段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SFGC130431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浙江圣大建设集团有限公司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永嘉县电力调度通信中心内装饰工程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SFGC130432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浙江圣大建设集团有限公司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富春MOHO商务大厦幕墙工程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SFGC130519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浙江圣大建设集团有限公司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宁波盛光大酒店幕墙工程（B标）</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SFGC130520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浙江新天装饰工程有限公司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永康总部中心一期C3﹑C6地块公共部分装修工程（四标段）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SFGC130527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义乌市内陆口岸综合配套区A、B幢大楼工程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SFGC130509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绿城西子.海棠公寓B标段石材幕墙、铝合金工程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SFGC130510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南昌宾馆重建工程（写字楼）外立面幕墙施工工程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SFGC130511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南通文峰金融联合广场幕墙装饰工程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SFGC130512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上虞市百官广场幕墙工程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SFGC130513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上虞市建行大厦幕墙工程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SFGC130514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山西世茂体育文化中心外立面装饰工程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SFGC130515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华辰北9#居住地块（长岛花园）III标段幕墙石材干挂工程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SFGC130516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时代外滩番禺项目娱乐中心装修工程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SFGC130442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博鳌金湾精品酒店1#楼精装修工程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SFGC130443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荣盛总部办公大楼室内装饰工程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SFGC130444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杭州大华饭店南楼室内装修工程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SFGC130445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杭州湾大酒店主楼客房装饰工程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SFGC130446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西溪旅游服务中心五星级酒店和会议中心精装修工程（标段II）</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SFGC130447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海盐利时百货大楼精装修工程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SFGC130448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桐乡国际新能源市场室内装饰工程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SFGC130449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常州万达喜来登酒店公共区室内精装修工程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SFGC130450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泰州万达希尔顿逸林酒店室内客房二标段精装修工程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SFGC130451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新芝宾馆装饰工程项目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SFGC130452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上海徐泾天御项目精装修工程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SFGC130453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尚九酒店（上海外滩店）装饰工程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SFGC130454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东方都市会所（新东方花园44#楼）装修工程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SFGC130455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浙江闰土股份财富广场办公1#楼室内装修工程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SFGC130456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金银岛国际大酒店工程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SFGC130457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苏州城仕高尔夫酒店式公寓3#内装工程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SFGC130458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常州新城首府3#楼精装修工程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SFGC130459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银座B#楼精装修工程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SFGC130460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温州江心屿国际公馆装修工程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SFGC130461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西安威斯汀博物馆酒店精装修一标段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SFGC130462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安徽天筑·豪生大酒店装饰工程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SFGC130463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江苏云湖国际会议中心装饰工程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SFGC130464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宁波嘉和中心室内装饰工程四标段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SFGC130465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宁波嘉和中心室内装饰工程三标段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SFGC130466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金都城市芯宇3#、2#楼精装修工程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SFGC130467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浙江大酒店第三标段装修工程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SFGC130468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西溪旅游服务中心—酒店式公寓（悦居）精装修工程I标段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SFGC130469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野风现代景苑T1#楼（二标段）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SFGC130470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千岛湖天屿国际度假村别墅室内装饰工程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SFGC130471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财富·金融中心B1装修工程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SFGC130472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湘湖壹号会所</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SFGC130473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武汉恒大城综合楼室内外装修工程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SFGC130474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武汉金地房地产华公馆营销中心装修工程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SFGC130475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浙江亚厦装饰股份有限公司西南分公司办公楼室内装饰工程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SFGC130476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中房·千寻售楼中心装饰工程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SFGC130477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大连市沿海国际中心（一期）工程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SFGC130478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大连万达公馆室内装修工程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SFGC130479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大连一方公馆项目B栋（西侧）精装修工程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SFGC130480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洛克中心展示区装修工程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SFGC130481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公安部招待所及警察技能用房工程招待所及机关食堂部分室内装修工程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SFGC130482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银河SOHO项目精装修工程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SFGC130483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杭政储出（2004）43号地块B4、B5号楼</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SFGC130484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廊坊新奥艾力枫社国际会议中心酒店（B区）二标段内装饰工程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SFGC130485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韩美林艺术馆</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SFGC130486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嵊泗龙眼礁旅游度假中心装饰工程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SFGC130487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泛海国际中心C座室内公共部位精装修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SFGC130488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复地东湖国际三期会所</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SFGC130489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广州珠江新城西塔项目套间式办公楼北翼27、28层精装修工程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SFGC130490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天津市文化中心商业体项目精装修工程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SFGC130491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绿城·蓝色钱江精装修工程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SFGC130492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宝石一路办公楼精装修工程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SFGC130493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杭州九里松度假酒店室内精装修工程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SFGC130494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杭州萧山国际机场二期二阶段国内航站楼室内装饰工程标段二</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SFGC130495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大连国际会议中心内装修工程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SFGC130496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河南省宋庆龄基金会青少年儿童活动中心室内精装修工程3标段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SFGC130497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江苏余坤置业世贸酒店装饰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SFGC130498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海中洲国际广场东楼酒店客房精装修工程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SFGC130499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世纪华通大厦室内装修工程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SFGC130500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天瑞·香山美邸七号楼会所及物业办公装修工程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SFGC130501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三碧酒店余姚胜山店装饰工程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SFGC130502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上海家饰佳商业装饰工程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SFGC130503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舟山凯虹广场室内装饰工程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SFGC130504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环球广场内装饰工程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SFGC130505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西湖文化广场D区装修工程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SFGC130506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浙江亚厦装饰股份有限公司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浙江省商业集团有限公司办公楼2号楼A区B区内装修工程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SFGC130507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浙江中南建设集团有限公司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逸仙路25号地块项目B楼（上海钢铁交易大师）</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SFGC130517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中国建筑装饰集团有限公司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合生·霄云路8号D2#楼东单元装修工程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SFGC130001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中国建筑装饰集团有限公司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广州珠江新城西塔套间式办公楼北翼六层会所精装修工程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SFGC130099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中国建筑装饰集团有限公司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广州市天河城西塔楼A1段装修工程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SFGC130100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中国建筑装饰集团有限公司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镇江万达喜来登酒店公共区室内精装修工程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SFGC130533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中国建筑装饰集团有限公司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上海21世纪中心大厦</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SFGC130534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中国装饰股份有限公司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天安门广场LED显示系统完善建设（三期）显示屏装饰工程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SFGC130009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中建七局建筑装饰工程有限公司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奥兰花园17#18#楼幕墙工程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SFGC130579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中建七局建筑装饰工程有限公司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中国移动河南公司郑州分公司高新区通信枢纽楼B区外幕墙工程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SFGC130580</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中建七局建筑装饰工程有限公司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南阳市中心医院高层综合病房楼装饰工程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SFGC130581</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中建三局东方装饰设计工程有限公司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第八代薄膜晶体管液晶显示器件（TFT-LCD）项目A标段精装修工程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SFGC130006</w:t>
            </w:r>
          </w:p>
        </w:tc>
      </w:tr>
      <w:tr w:rsidR="00CA2A81" w:rsidRPr="00B3204E" w:rsidTr="0065470D">
        <w:trPr>
          <w:trHeight w:val="930"/>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中建三局东方装饰设计工程有限公司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北京环保科技示范园M02、05、08、10地块无限终端研发中心科技厂房之精装修工程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SFGC130007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中建三局东方装饰设计工程有限公司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江苏省移动通信业务支撑中心</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SFGC130545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中建三局东方装饰设计工程有限公司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上海东方金融广场室内装饰工程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SFGC130546</w:t>
            </w:r>
          </w:p>
        </w:tc>
      </w:tr>
      <w:tr w:rsidR="00CA2A81" w:rsidRPr="00B3204E" w:rsidTr="0065470D">
        <w:trPr>
          <w:trHeight w:val="915"/>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中建三局东方装饰设计工程有限公司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华中科技大学同济医学院附属同济医院住院医技综合楼幕墙及室内装饰工程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SFGC130547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中建三局东方装饰设计工程有限公司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潍坊文化艺术中心第三组团</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SFGC130548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郑州东站高架候车厅精装修工程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SFGC130014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成都东客站综合交通枢纽道路客运场站建设项目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SFGC130015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申报单位</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工程名称</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b/>
                <w:bCs/>
                <w:kern w:val="0"/>
                <w:sz w:val="24"/>
              </w:rPr>
            </w:pPr>
            <w:r w:rsidRPr="00B3204E">
              <w:rPr>
                <w:rFonts w:ascii="宋体" w:hAnsi="宋体" w:cs="宋体" w:hint="eastAsia"/>
                <w:b/>
                <w:bCs/>
                <w:kern w:val="0"/>
                <w:sz w:val="24"/>
              </w:rPr>
              <w:t>证书编号</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广州纺织博览中心1区裙楼幕墙工程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SFGC130096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佛山岭南天地公寓式酒店项目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SFGC130097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广州珠江新城西塔项目酒店区域及写字楼大堂精装修</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SFGC130098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无锡大剧院装饰工程二标段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SFGC130254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宁波科技研发基地（5#地块）幕墙III标段工程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SFGC130522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青岛海泉湾酒店精装修工程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SFGC130555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天津开发区宏天成酒店室内装饰工程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SFGC130556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天津文化中心美术馆内装饰工程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SFGC130557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武汉新城国际博览中心展馆室内装饰工程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SFGC130562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武汉新城国际博览中心展馆幕墙二标工程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SFGC130563</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武汉新城国际博览中心展馆屋面二标工程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SFGC130564</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天津文化中心美术馆外檐幕墙工程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SFGC130565</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宁波科技研发基地（5#地块）幕墙Ⅲ标段工程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SFGC130566</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lastRenderedPageBreak/>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无锡大剧院装饰工程二标段</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SFGC130567</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广州纺织博览中心I区裙楼幕墙工程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SFGC130568</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中建三局装饰有限公司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同济医院住院医技综合楼室内精装修工程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SFGC130569</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中建一局集团装饰工程有限公司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北京社科活动中心内装修工程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SFGC130002</w:t>
            </w:r>
          </w:p>
        </w:tc>
      </w:tr>
      <w:tr w:rsidR="00CA2A81" w:rsidRPr="00B3204E" w:rsidTr="0065470D">
        <w:trPr>
          <w:trHeight w:val="702"/>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中天建设集团浙江幕墙有限公司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九江国际汽车城（信华.观澜盛世）会展中心幕墙和金属屋面工程</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SFGC130518</w:t>
            </w:r>
          </w:p>
        </w:tc>
      </w:tr>
      <w:tr w:rsidR="00CA2A81" w:rsidRPr="00B3204E" w:rsidTr="0065470D">
        <w:trPr>
          <w:trHeight w:val="623"/>
          <w:jc w:val="center"/>
        </w:trPr>
        <w:tc>
          <w:tcPr>
            <w:tcW w:w="3571"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中信室内装修工程公司</w:t>
            </w:r>
          </w:p>
        </w:tc>
        <w:tc>
          <w:tcPr>
            <w:tcW w:w="4093" w:type="dxa"/>
            <w:tcBorders>
              <w:top w:val="nil"/>
              <w:left w:val="nil"/>
              <w:bottom w:val="nil"/>
              <w:right w:val="nil"/>
            </w:tcBorders>
            <w:shd w:val="clear" w:color="auto" w:fill="auto"/>
            <w:vAlign w:val="center"/>
          </w:tcPr>
          <w:p w:rsidR="00CA2A81" w:rsidRPr="00B3204E" w:rsidRDefault="00CA2A81" w:rsidP="0065470D">
            <w:pPr>
              <w:widowControl/>
              <w:jc w:val="left"/>
              <w:rPr>
                <w:rFonts w:ascii="宋体" w:hAnsi="宋体" w:cs="宋体"/>
                <w:kern w:val="0"/>
                <w:sz w:val="24"/>
              </w:rPr>
            </w:pPr>
            <w:r w:rsidRPr="00B3204E">
              <w:rPr>
                <w:rFonts w:ascii="宋体" w:hAnsi="宋体" w:cs="宋体" w:hint="eastAsia"/>
                <w:kern w:val="0"/>
                <w:sz w:val="24"/>
              </w:rPr>
              <w:t>昆泰望京酒店</w:t>
            </w:r>
          </w:p>
        </w:tc>
        <w:tc>
          <w:tcPr>
            <w:tcW w:w="1796" w:type="dxa"/>
            <w:tcBorders>
              <w:top w:val="nil"/>
              <w:left w:val="nil"/>
              <w:bottom w:val="nil"/>
              <w:right w:val="nil"/>
            </w:tcBorders>
            <w:shd w:val="clear" w:color="auto" w:fill="auto"/>
            <w:noWrap/>
            <w:vAlign w:val="center"/>
          </w:tcPr>
          <w:p w:rsidR="00CA2A81" w:rsidRPr="00B3204E" w:rsidRDefault="00CA2A81" w:rsidP="0065470D">
            <w:pPr>
              <w:widowControl/>
              <w:jc w:val="center"/>
              <w:rPr>
                <w:rFonts w:ascii="宋体" w:hAnsi="宋体" w:cs="宋体"/>
                <w:kern w:val="0"/>
                <w:sz w:val="24"/>
              </w:rPr>
            </w:pPr>
            <w:r w:rsidRPr="00B3204E">
              <w:rPr>
                <w:rFonts w:ascii="宋体" w:hAnsi="宋体" w:cs="宋体" w:hint="eastAsia"/>
                <w:kern w:val="0"/>
                <w:sz w:val="24"/>
              </w:rPr>
              <w:t>SFGC130003</w:t>
            </w:r>
          </w:p>
        </w:tc>
      </w:tr>
    </w:tbl>
    <w:p w:rsidR="00CA2A81" w:rsidRDefault="00CA2A81" w:rsidP="00CA2A81">
      <w:pPr>
        <w:rPr>
          <w:rFonts w:hint="eastAsia"/>
        </w:rPr>
      </w:pPr>
    </w:p>
    <w:p w:rsidR="00CA2A81" w:rsidRPr="00CA2A81" w:rsidRDefault="00CA2A81" w:rsidP="00CA2A81">
      <w:pPr>
        <w:rPr>
          <w:rFonts w:hint="eastAsia"/>
        </w:rPr>
      </w:pPr>
    </w:p>
    <w:sectPr w:rsidR="00CA2A81" w:rsidRPr="00CA2A81"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A5" w:rsidRDefault="000042A5">
      <w:r>
        <w:separator/>
      </w:r>
    </w:p>
  </w:endnote>
  <w:endnote w:type="continuationSeparator" w:id="1">
    <w:p w:rsidR="000042A5" w:rsidRDefault="00004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81" w:rsidRDefault="00CA2A81" w:rsidP="008836B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A2A81" w:rsidRDefault="00CA2A8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A5" w:rsidRDefault="000042A5">
      <w:r>
        <w:separator/>
      </w:r>
    </w:p>
  </w:footnote>
  <w:footnote w:type="continuationSeparator" w:id="1">
    <w:p w:rsidR="000042A5" w:rsidRDefault="000042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5D60"/>
    <w:rsid w:val="00003F83"/>
    <w:rsid w:val="000042A5"/>
    <w:rsid w:val="00035EEF"/>
    <w:rsid w:val="00036BE1"/>
    <w:rsid w:val="000743E6"/>
    <w:rsid w:val="0008571F"/>
    <w:rsid w:val="000C006A"/>
    <w:rsid w:val="00104EFE"/>
    <w:rsid w:val="00122845"/>
    <w:rsid w:val="00131D59"/>
    <w:rsid w:val="00157646"/>
    <w:rsid w:val="00166814"/>
    <w:rsid w:val="00173AFB"/>
    <w:rsid w:val="001A408E"/>
    <w:rsid w:val="001A61F7"/>
    <w:rsid w:val="001C22C8"/>
    <w:rsid w:val="001C3881"/>
    <w:rsid w:val="001D60CC"/>
    <w:rsid w:val="001F6B16"/>
    <w:rsid w:val="00233C3D"/>
    <w:rsid w:val="00247FDE"/>
    <w:rsid w:val="00250140"/>
    <w:rsid w:val="00270748"/>
    <w:rsid w:val="002708EE"/>
    <w:rsid w:val="002757DC"/>
    <w:rsid w:val="00292E35"/>
    <w:rsid w:val="002A4151"/>
    <w:rsid w:val="002A538C"/>
    <w:rsid w:val="002C3CF9"/>
    <w:rsid w:val="002C76D4"/>
    <w:rsid w:val="002E622A"/>
    <w:rsid w:val="002F7446"/>
    <w:rsid w:val="00302DE0"/>
    <w:rsid w:val="00310FA2"/>
    <w:rsid w:val="00313C76"/>
    <w:rsid w:val="00321D31"/>
    <w:rsid w:val="00335DD9"/>
    <w:rsid w:val="00341B77"/>
    <w:rsid w:val="003603EB"/>
    <w:rsid w:val="003927F7"/>
    <w:rsid w:val="003A28AD"/>
    <w:rsid w:val="003A74D6"/>
    <w:rsid w:val="003B34EA"/>
    <w:rsid w:val="003C10F8"/>
    <w:rsid w:val="00402DB8"/>
    <w:rsid w:val="00402F22"/>
    <w:rsid w:val="0040785F"/>
    <w:rsid w:val="0043612A"/>
    <w:rsid w:val="004609D9"/>
    <w:rsid w:val="00473130"/>
    <w:rsid w:val="004838BA"/>
    <w:rsid w:val="00485FC5"/>
    <w:rsid w:val="00493F67"/>
    <w:rsid w:val="004B4D33"/>
    <w:rsid w:val="004B4F77"/>
    <w:rsid w:val="004C571A"/>
    <w:rsid w:val="004F4CB5"/>
    <w:rsid w:val="00501008"/>
    <w:rsid w:val="00515461"/>
    <w:rsid w:val="005264B5"/>
    <w:rsid w:val="00534290"/>
    <w:rsid w:val="00555356"/>
    <w:rsid w:val="005678C6"/>
    <w:rsid w:val="00567A6C"/>
    <w:rsid w:val="00596609"/>
    <w:rsid w:val="005A1D36"/>
    <w:rsid w:val="005B05E7"/>
    <w:rsid w:val="005E3EE4"/>
    <w:rsid w:val="005F457D"/>
    <w:rsid w:val="00604957"/>
    <w:rsid w:val="0060527B"/>
    <w:rsid w:val="00605528"/>
    <w:rsid w:val="0061408E"/>
    <w:rsid w:val="00620FBC"/>
    <w:rsid w:val="00625D60"/>
    <w:rsid w:val="006279CF"/>
    <w:rsid w:val="00647F4C"/>
    <w:rsid w:val="0066712B"/>
    <w:rsid w:val="00676657"/>
    <w:rsid w:val="00695E29"/>
    <w:rsid w:val="006C158A"/>
    <w:rsid w:val="007039FA"/>
    <w:rsid w:val="00721F76"/>
    <w:rsid w:val="00734983"/>
    <w:rsid w:val="007417B8"/>
    <w:rsid w:val="0074284C"/>
    <w:rsid w:val="007459AE"/>
    <w:rsid w:val="00752208"/>
    <w:rsid w:val="0075471D"/>
    <w:rsid w:val="007656BA"/>
    <w:rsid w:val="0077322F"/>
    <w:rsid w:val="00777A28"/>
    <w:rsid w:val="00785CE2"/>
    <w:rsid w:val="00797537"/>
    <w:rsid w:val="007B0CC1"/>
    <w:rsid w:val="007B5156"/>
    <w:rsid w:val="007C3D15"/>
    <w:rsid w:val="007D3257"/>
    <w:rsid w:val="007E3AF0"/>
    <w:rsid w:val="007E58CD"/>
    <w:rsid w:val="007F0133"/>
    <w:rsid w:val="007F3C4D"/>
    <w:rsid w:val="007F7487"/>
    <w:rsid w:val="00810418"/>
    <w:rsid w:val="008135B9"/>
    <w:rsid w:val="00821A96"/>
    <w:rsid w:val="008371AD"/>
    <w:rsid w:val="0084394B"/>
    <w:rsid w:val="00851EDC"/>
    <w:rsid w:val="0085351B"/>
    <w:rsid w:val="008836B1"/>
    <w:rsid w:val="00883EBC"/>
    <w:rsid w:val="00896F25"/>
    <w:rsid w:val="008A771D"/>
    <w:rsid w:val="008C4DAC"/>
    <w:rsid w:val="008D01E9"/>
    <w:rsid w:val="008D26E5"/>
    <w:rsid w:val="008E21B8"/>
    <w:rsid w:val="009059A5"/>
    <w:rsid w:val="0090699D"/>
    <w:rsid w:val="0092175A"/>
    <w:rsid w:val="00946AE2"/>
    <w:rsid w:val="00947E7F"/>
    <w:rsid w:val="00950755"/>
    <w:rsid w:val="009D2506"/>
    <w:rsid w:val="009D5F31"/>
    <w:rsid w:val="00A04D90"/>
    <w:rsid w:val="00A113E3"/>
    <w:rsid w:val="00A1234E"/>
    <w:rsid w:val="00A16619"/>
    <w:rsid w:val="00A2176F"/>
    <w:rsid w:val="00A31BF8"/>
    <w:rsid w:val="00A325A3"/>
    <w:rsid w:val="00A37BF9"/>
    <w:rsid w:val="00A564E8"/>
    <w:rsid w:val="00A565F6"/>
    <w:rsid w:val="00A74B25"/>
    <w:rsid w:val="00A8346F"/>
    <w:rsid w:val="00A84F20"/>
    <w:rsid w:val="00AB6A5A"/>
    <w:rsid w:val="00AC1F91"/>
    <w:rsid w:val="00AE7C56"/>
    <w:rsid w:val="00AF0781"/>
    <w:rsid w:val="00AF6713"/>
    <w:rsid w:val="00B00954"/>
    <w:rsid w:val="00B10D6C"/>
    <w:rsid w:val="00B1103C"/>
    <w:rsid w:val="00B1751C"/>
    <w:rsid w:val="00B22D13"/>
    <w:rsid w:val="00B31928"/>
    <w:rsid w:val="00B3204E"/>
    <w:rsid w:val="00B639B0"/>
    <w:rsid w:val="00B71047"/>
    <w:rsid w:val="00B95BEC"/>
    <w:rsid w:val="00BA1DB8"/>
    <w:rsid w:val="00BC4144"/>
    <w:rsid w:val="00BD4BF9"/>
    <w:rsid w:val="00BE36AF"/>
    <w:rsid w:val="00BF0148"/>
    <w:rsid w:val="00C207DB"/>
    <w:rsid w:val="00C263E5"/>
    <w:rsid w:val="00C911B4"/>
    <w:rsid w:val="00C92817"/>
    <w:rsid w:val="00C9419E"/>
    <w:rsid w:val="00CA2A81"/>
    <w:rsid w:val="00CA2DAD"/>
    <w:rsid w:val="00CA455E"/>
    <w:rsid w:val="00CB64AA"/>
    <w:rsid w:val="00CD5731"/>
    <w:rsid w:val="00CF02A4"/>
    <w:rsid w:val="00D07669"/>
    <w:rsid w:val="00D21A10"/>
    <w:rsid w:val="00D224D8"/>
    <w:rsid w:val="00D318C8"/>
    <w:rsid w:val="00D34505"/>
    <w:rsid w:val="00D37062"/>
    <w:rsid w:val="00D41EA0"/>
    <w:rsid w:val="00D441F4"/>
    <w:rsid w:val="00D76BD1"/>
    <w:rsid w:val="00D86F3C"/>
    <w:rsid w:val="00DA770E"/>
    <w:rsid w:val="00DC0067"/>
    <w:rsid w:val="00DC044B"/>
    <w:rsid w:val="00DC5A02"/>
    <w:rsid w:val="00DF035D"/>
    <w:rsid w:val="00E020E9"/>
    <w:rsid w:val="00E04E41"/>
    <w:rsid w:val="00E139BC"/>
    <w:rsid w:val="00E251A0"/>
    <w:rsid w:val="00E313D1"/>
    <w:rsid w:val="00E94AA5"/>
    <w:rsid w:val="00ED2229"/>
    <w:rsid w:val="00ED5545"/>
    <w:rsid w:val="00EE71BF"/>
    <w:rsid w:val="00EF1DDF"/>
    <w:rsid w:val="00EF3E36"/>
    <w:rsid w:val="00F21C14"/>
    <w:rsid w:val="00F2294A"/>
    <w:rsid w:val="00F3337F"/>
    <w:rsid w:val="00F37041"/>
    <w:rsid w:val="00F45FF9"/>
    <w:rsid w:val="00F55125"/>
    <w:rsid w:val="00F63DD1"/>
    <w:rsid w:val="00F758FF"/>
    <w:rsid w:val="00F8378E"/>
    <w:rsid w:val="00FB13CB"/>
    <w:rsid w:val="00FB7FAE"/>
    <w:rsid w:val="00FE2E92"/>
    <w:rsid w:val="00FF14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D6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rsid w:val="00C92817"/>
    <w:pPr>
      <w:tabs>
        <w:tab w:val="center" w:pos="4153"/>
        <w:tab w:val="right" w:pos="8306"/>
      </w:tabs>
      <w:snapToGrid w:val="0"/>
      <w:jc w:val="left"/>
    </w:pPr>
    <w:rPr>
      <w:sz w:val="18"/>
      <w:szCs w:val="18"/>
    </w:rPr>
  </w:style>
  <w:style w:type="character" w:styleId="a4">
    <w:name w:val="page number"/>
    <w:basedOn w:val="a0"/>
    <w:rsid w:val="00C92817"/>
  </w:style>
  <w:style w:type="paragraph" w:styleId="a5">
    <w:name w:val="Date"/>
    <w:basedOn w:val="a"/>
    <w:next w:val="a"/>
    <w:link w:val="Char0"/>
    <w:rsid w:val="007039FA"/>
    <w:pPr>
      <w:ind w:leftChars="2500" w:left="100"/>
    </w:pPr>
  </w:style>
  <w:style w:type="paragraph" w:styleId="a6">
    <w:name w:val="header"/>
    <w:basedOn w:val="a"/>
    <w:link w:val="Char1"/>
    <w:rsid w:val="008135B9"/>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rsid w:val="00CA2A81"/>
    <w:rPr>
      <w:kern w:val="2"/>
      <w:sz w:val="18"/>
      <w:szCs w:val="18"/>
    </w:rPr>
  </w:style>
  <w:style w:type="character" w:customStyle="1" w:styleId="Char0">
    <w:name w:val="日期 Char"/>
    <w:basedOn w:val="a0"/>
    <w:link w:val="a5"/>
    <w:rsid w:val="00CA2A81"/>
    <w:rPr>
      <w:kern w:val="2"/>
      <w:sz w:val="21"/>
      <w:szCs w:val="24"/>
    </w:rPr>
  </w:style>
  <w:style w:type="character" w:customStyle="1" w:styleId="Char1">
    <w:name w:val="页眉 Char"/>
    <w:basedOn w:val="a0"/>
    <w:link w:val="a6"/>
    <w:rsid w:val="00CA2A81"/>
    <w:rPr>
      <w:kern w:val="2"/>
      <w:sz w:val="18"/>
      <w:szCs w:val="18"/>
    </w:rPr>
  </w:style>
</w:styles>
</file>

<file path=word/webSettings.xml><?xml version="1.0" encoding="utf-8"?>
<w:webSettings xmlns:r="http://schemas.openxmlformats.org/officeDocument/2006/relationships" xmlns:w="http://schemas.openxmlformats.org/wordprocessingml/2006/main">
  <w:divs>
    <w:div w:id="16002228">
      <w:bodyDiv w:val="1"/>
      <w:marLeft w:val="0"/>
      <w:marRight w:val="0"/>
      <w:marTop w:val="0"/>
      <w:marBottom w:val="0"/>
      <w:divBdr>
        <w:top w:val="none" w:sz="0" w:space="0" w:color="auto"/>
        <w:left w:val="none" w:sz="0" w:space="0" w:color="auto"/>
        <w:bottom w:val="none" w:sz="0" w:space="0" w:color="auto"/>
        <w:right w:val="none" w:sz="0" w:space="0" w:color="auto"/>
      </w:divBdr>
    </w:div>
    <w:div w:id="376783032">
      <w:bodyDiv w:val="1"/>
      <w:marLeft w:val="0"/>
      <w:marRight w:val="0"/>
      <w:marTop w:val="0"/>
      <w:marBottom w:val="0"/>
      <w:divBdr>
        <w:top w:val="none" w:sz="0" w:space="0" w:color="auto"/>
        <w:left w:val="none" w:sz="0" w:space="0" w:color="auto"/>
        <w:bottom w:val="none" w:sz="0" w:space="0" w:color="auto"/>
        <w:right w:val="none" w:sz="0" w:space="0" w:color="auto"/>
      </w:divBdr>
    </w:div>
    <w:div w:id="444665279">
      <w:bodyDiv w:val="1"/>
      <w:marLeft w:val="0"/>
      <w:marRight w:val="0"/>
      <w:marTop w:val="0"/>
      <w:marBottom w:val="0"/>
      <w:divBdr>
        <w:top w:val="none" w:sz="0" w:space="0" w:color="auto"/>
        <w:left w:val="none" w:sz="0" w:space="0" w:color="auto"/>
        <w:bottom w:val="none" w:sz="0" w:space="0" w:color="auto"/>
        <w:right w:val="none" w:sz="0" w:space="0" w:color="auto"/>
      </w:divBdr>
    </w:div>
    <w:div w:id="535504415">
      <w:bodyDiv w:val="1"/>
      <w:marLeft w:val="0"/>
      <w:marRight w:val="0"/>
      <w:marTop w:val="0"/>
      <w:marBottom w:val="0"/>
      <w:divBdr>
        <w:top w:val="none" w:sz="0" w:space="0" w:color="auto"/>
        <w:left w:val="none" w:sz="0" w:space="0" w:color="auto"/>
        <w:bottom w:val="none" w:sz="0" w:space="0" w:color="auto"/>
        <w:right w:val="none" w:sz="0" w:space="0" w:color="auto"/>
      </w:divBdr>
    </w:div>
    <w:div w:id="656495414">
      <w:bodyDiv w:val="1"/>
      <w:marLeft w:val="0"/>
      <w:marRight w:val="0"/>
      <w:marTop w:val="0"/>
      <w:marBottom w:val="0"/>
      <w:divBdr>
        <w:top w:val="none" w:sz="0" w:space="0" w:color="auto"/>
        <w:left w:val="none" w:sz="0" w:space="0" w:color="auto"/>
        <w:bottom w:val="none" w:sz="0" w:space="0" w:color="auto"/>
        <w:right w:val="none" w:sz="0" w:space="0" w:color="auto"/>
      </w:divBdr>
    </w:div>
    <w:div w:id="829980082">
      <w:bodyDiv w:val="1"/>
      <w:marLeft w:val="0"/>
      <w:marRight w:val="0"/>
      <w:marTop w:val="0"/>
      <w:marBottom w:val="0"/>
      <w:divBdr>
        <w:top w:val="none" w:sz="0" w:space="0" w:color="auto"/>
        <w:left w:val="none" w:sz="0" w:space="0" w:color="auto"/>
        <w:bottom w:val="none" w:sz="0" w:space="0" w:color="auto"/>
        <w:right w:val="none" w:sz="0" w:space="0" w:color="auto"/>
      </w:divBdr>
    </w:div>
    <w:div w:id="918754315">
      <w:bodyDiv w:val="1"/>
      <w:marLeft w:val="0"/>
      <w:marRight w:val="0"/>
      <w:marTop w:val="0"/>
      <w:marBottom w:val="0"/>
      <w:divBdr>
        <w:top w:val="none" w:sz="0" w:space="0" w:color="auto"/>
        <w:left w:val="none" w:sz="0" w:space="0" w:color="auto"/>
        <w:bottom w:val="none" w:sz="0" w:space="0" w:color="auto"/>
        <w:right w:val="none" w:sz="0" w:space="0" w:color="auto"/>
      </w:divBdr>
    </w:div>
    <w:div w:id="981538925">
      <w:bodyDiv w:val="1"/>
      <w:marLeft w:val="0"/>
      <w:marRight w:val="0"/>
      <w:marTop w:val="0"/>
      <w:marBottom w:val="0"/>
      <w:divBdr>
        <w:top w:val="none" w:sz="0" w:space="0" w:color="auto"/>
        <w:left w:val="none" w:sz="0" w:space="0" w:color="auto"/>
        <w:bottom w:val="none" w:sz="0" w:space="0" w:color="auto"/>
        <w:right w:val="none" w:sz="0" w:space="0" w:color="auto"/>
      </w:divBdr>
    </w:div>
    <w:div w:id="1932664278">
      <w:bodyDiv w:val="1"/>
      <w:marLeft w:val="0"/>
      <w:marRight w:val="0"/>
      <w:marTop w:val="0"/>
      <w:marBottom w:val="0"/>
      <w:divBdr>
        <w:top w:val="none" w:sz="0" w:space="0" w:color="auto"/>
        <w:left w:val="none" w:sz="0" w:space="0" w:color="auto"/>
        <w:bottom w:val="none" w:sz="0" w:space="0" w:color="auto"/>
        <w:right w:val="none" w:sz="0" w:space="0" w:color="auto"/>
      </w:divBdr>
    </w:div>
    <w:div w:id="1940991672">
      <w:bodyDiv w:val="1"/>
      <w:marLeft w:val="0"/>
      <w:marRight w:val="0"/>
      <w:marTop w:val="0"/>
      <w:marBottom w:val="0"/>
      <w:divBdr>
        <w:top w:val="none" w:sz="0" w:space="0" w:color="auto"/>
        <w:left w:val="none" w:sz="0" w:space="0" w:color="auto"/>
        <w:bottom w:val="none" w:sz="0" w:space="0" w:color="auto"/>
        <w:right w:val="none" w:sz="0" w:space="0" w:color="auto"/>
      </w:divBdr>
    </w:div>
    <w:div w:id="19928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7357</Words>
  <Characters>41938</Characters>
  <Application>Microsoft Office Word</Application>
  <DocSecurity>0</DocSecurity>
  <Lines>349</Lines>
  <Paragraphs>98</Paragraphs>
  <ScaleCrop>false</ScaleCrop>
  <Company>CHINA</Company>
  <LinksUpToDate>false</LinksUpToDate>
  <CharactersWithSpaces>49197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关于表彰2012年全国建筑装饰行业“科技示范工程奖”</dc:title>
  <dc:creator>anita</dc:creator>
  <cp:lastModifiedBy>admin</cp:lastModifiedBy>
  <cp:revision>2</cp:revision>
  <cp:lastPrinted>2013-11-19T03:40:00Z</cp:lastPrinted>
  <dcterms:created xsi:type="dcterms:W3CDTF">2014-01-16T07:03:00Z</dcterms:created>
  <dcterms:modified xsi:type="dcterms:W3CDTF">2014-01-16T07:03:00Z</dcterms:modified>
</cp:coreProperties>
</file>